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7B1715" w:rsidRPr="00F211C6" w:rsidRDefault="007B1715" w:rsidP="007B1715">
      <w:pPr>
        <w:jc w:val="center"/>
        <w:rPr>
          <w:b/>
          <w:sz w:val="44"/>
          <w:szCs w:val="44"/>
          <w:lang w:eastAsia="x-none"/>
        </w:rPr>
      </w:pPr>
      <w:r w:rsidRPr="00F211C6">
        <w:rPr>
          <w:b/>
          <w:sz w:val="44"/>
          <w:szCs w:val="44"/>
          <w:lang w:eastAsia="x-none"/>
        </w:rPr>
        <w:t>Anotace</w:t>
      </w:r>
    </w:p>
    <w:p w:rsidR="007B1715" w:rsidRDefault="007B1715" w:rsidP="007B1715">
      <w:pPr>
        <w:pStyle w:val="Odstavecseseznamem"/>
        <w:numPr>
          <w:ilvl w:val="0"/>
          <w:numId w:val="5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Tematická prověrka je určena žákům 4. ročníku.</w:t>
      </w:r>
    </w:p>
    <w:p w:rsidR="007B1715" w:rsidRPr="00946AF6" w:rsidRDefault="007B1715" w:rsidP="007B1715">
      <w:pPr>
        <w:pStyle w:val="Odstavecseseznamem"/>
        <w:numPr>
          <w:ilvl w:val="0"/>
          <w:numId w:val="5"/>
        </w:numPr>
        <w:rPr>
          <w:lang w:eastAsia="x-none"/>
        </w:rPr>
      </w:pPr>
      <w:r w:rsidRPr="00946AF6">
        <w:rPr>
          <w:sz w:val="28"/>
          <w:szCs w:val="28"/>
          <w:lang w:eastAsia="x-none"/>
        </w:rPr>
        <w:t xml:space="preserve">Slouží ke shrnutí probraného učiva na téma </w:t>
      </w:r>
      <w:r>
        <w:rPr>
          <w:sz w:val="28"/>
          <w:szCs w:val="28"/>
          <w:lang w:eastAsia="x-none"/>
        </w:rPr>
        <w:t>neživá příroda, vlastnosti látek – měření.</w:t>
      </w:r>
    </w:p>
    <w:p w:rsidR="007B1715" w:rsidRDefault="007B1715" w:rsidP="007B1715">
      <w:pPr>
        <w:pStyle w:val="Odstavecseseznamem"/>
        <w:numPr>
          <w:ilvl w:val="0"/>
          <w:numId w:val="5"/>
        </w:numPr>
        <w:rPr>
          <w:lang w:eastAsia="x-none"/>
        </w:rPr>
      </w:pPr>
      <w:r>
        <w:rPr>
          <w:sz w:val="28"/>
          <w:szCs w:val="28"/>
          <w:lang w:eastAsia="x-none"/>
        </w:rPr>
        <w:t xml:space="preserve">Klíčová slova: koloběh vody, vzduch, horniny a nerosty, energetické suroviny, </w:t>
      </w:r>
      <w:r w:rsidR="008174D9">
        <w:rPr>
          <w:sz w:val="28"/>
          <w:szCs w:val="28"/>
          <w:lang w:eastAsia="x-none"/>
        </w:rPr>
        <w:t>fotosyntéza, zvětrávání, délka, hmotnost, teplota, čas, obnovitelné a neobnovitelné zdroje energie</w:t>
      </w:r>
    </w:p>
    <w:p w:rsidR="007B1715" w:rsidRDefault="007B1715" w:rsidP="007B1715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8174D9" w:rsidP="00C250B9">
      <w:pPr>
        <w:rPr>
          <w:lang w:eastAsia="x-none"/>
        </w:rPr>
      </w:pPr>
      <w:r>
        <w:rPr>
          <w:lang w:eastAsia="x-none"/>
        </w:rPr>
        <w:t>Jméno: …………………………….</w:t>
      </w:r>
    </w:p>
    <w:p w:rsidR="008174D9" w:rsidRDefault="008174D9" w:rsidP="00C250B9">
      <w:pPr>
        <w:rPr>
          <w:lang w:eastAsia="x-none"/>
        </w:rPr>
      </w:pPr>
    </w:p>
    <w:p w:rsidR="008174D9" w:rsidRDefault="008174D9" w:rsidP="00C250B9">
      <w:pPr>
        <w:rPr>
          <w:b/>
          <w:sz w:val="28"/>
          <w:szCs w:val="28"/>
          <w:lang w:eastAsia="x-none"/>
        </w:rPr>
      </w:pPr>
      <w:r w:rsidRPr="008174D9">
        <w:rPr>
          <w:b/>
          <w:sz w:val="28"/>
          <w:szCs w:val="28"/>
          <w:lang w:eastAsia="x-none"/>
        </w:rPr>
        <w:t>Opakování neživé přírody, měření</w:t>
      </w:r>
    </w:p>
    <w:p w:rsidR="008174D9" w:rsidRDefault="008174D9" w:rsidP="00C250B9">
      <w:pPr>
        <w:rPr>
          <w:b/>
          <w:sz w:val="28"/>
          <w:szCs w:val="28"/>
          <w:lang w:eastAsia="x-none"/>
        </w:rPr>
      </w:pPr>
    </w:p>
    <w:p w:rsidR="00B65C72" w:rsidRPr="00B65C72" w:rsidRDefault="00B65C72" w:rsidP="00B65C72">
      <w:pPr>
        <w:pStyle w:val="Odstavecseseznamem"/>
        <w:numPr>
          <w:ilvl w:val="0"/>
          <w:numId w:val="10"/>
        </w:numPr>
        <w:rPr>
          <w:sz w:val="28"/>
          <w:szCs w:val="28"/>
          <w:lang w:eastAsia="x-none"/>
        </w:rPr>
      </w:pPr>
      <w:r w:rsidRPr="00B65C72">
        <w:rPr>
          <w:sz w:val="28"/>
          <w:szCs w:val="28"/>
          <w:lang w:eastAsia="x-none"/>
        </w:rPr>
        <w:t>Doplň.</w:t>
      </w:r>
    </w:p>
    <w:p w:rsidR="008174D9" w:rsidRPr="00304C3A" w:rsidRDefault="00B65C72" w:rsidP="00B65C72">
      <w:pPr>
        <w:pStyle w:val="Odstavecseseznamem"/>
        <w:ind w:left="1080"/>
        <w:rPr>
          <w:b/>
          <w:sz w:val="28"/>
          <w:szCs w:val="28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Č</w:t>
      </w:r>
      <w:r w:rsidR="008174D9" w:rsidRPr="00304C3A">
        <w:rPr>
          <w:b/>
          <w:sz w:val="28"/>
          <w:szCs w:val="28"/>
          <w:u w:val="single"/>
          <w:lang w:eastAsia="x-none"/>
        </w:rPr>
        <w:t>ásti neživé přírody</w:t>
      </w:r>
      <w:r w:rsidRPr="00304C3A">
        <w:rPr>
          <w:b/>
          <w:sz w:val="28"/>
          <w:szCs w:val="28"/>
          <w:lang w:eastAsia="x-none"/>
        </w:rPr>
        <w:t>:</w:t>
      </w:r>
    </w:p>
    <w:p w:rsidR="008174D9" w:rsidRDefault="008174D9" w:rsidP="008174D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</w:t>
      </w:r>
    </w:p>
    <w:p w:rsidR="008174D9" w:rsidRDefault="008174D9" w:rsidP="008174D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</w:t>
      </w:r>
    </w:p>
    <w:p w:rsidR="008174D9" w:rsidRDefault="008174D9" w:rsidP="00B65C72">
      <w:pPr>
        <w:pStyle w:val="Odstavecseseznamem"/>
        <w:numPr>
          <w:ilvl w:val="0"/>
          <w:numId w:val="1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Doplň slova do vět.</w:t>
      </w:r>
    </w:p>
    <w:p w:rsidR="008174D9" w:rsidRPr="00304C3A" w:rsidRDefault="008174D9" w:rsidP="008174D9">
      <w:pPr>
        <w:pStyle w:val="Odstavecseseznamem"/>
        <w:rPr>
          <w:b/>
          <w:sz w:val="28"/>
          <w:szCs w:val="28"/>
          <w:u w:val="single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Koloběh vody v přírodě</w:t>
      </w:r>
    </w:p>
    <w:p w:rsidR="008174D9" w:rsidRDefault="008174D9" w:rsidP="008174D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Voda z oceánů i voda pevninská </w:t>
      </w:r>
      <w:proofErr w:type="gramStart"/>
      <w:r>
        <w:rPr>
          <w:sz w:val="28"/>
          <w:szCs w:val="28"/>
          <w:lang w:eastAsia="x-none"/>
        </w:rPr>
        <w:t>se</w:t>
      </w:r>
      <w:proofErr w:type="gramEnd"/>
      <w:r>
        <w:rPr>
          <w:sz w:val="28"/>
          <w:szCs w:val="28"/>
          <w:lang w:eastAsia="x-none"/>
        </w:rPr>
        <w:t xml:space="preserve"> ……………………………</w:t>
      </w:r>
    </w:p>
    <w:p w:rsidR="008174D9" w:rsidRDefault="008174D9" w:rsidP="008174D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Vodní pára se mění v ………………</w:t>
      </w:r>
      <w:proofErr w:type="gramStart"/>
      <w:r>
        <w:rPr>
          <w:sz w:val="28"/>
          <w:szCs w:val="28"/>
          <w:lang w:eastAsia="x-none"/>
        </w:rPr>
        <w:t>…..</w:t>
      </w:r>
      <w:proofErr w:type="gramEnd"/>
    </w:p>
    <w:p w:rsidR="0056356E" w:rsidRDefault="0056356E" w:rsidP="008174D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Voda z mraků se mění v …………………… , …………………</w:t>
      </w:r>
      <w:proofErr w:type="gramStart"/>
      <w:r>
        <w:rPr>
          <w:sz w:val="28"/>
          <w:szCs w:val="28"/>
          <w:lang w:eastAsia="x-none"/>
        </w:rPr>
        <w:t>….. , …</w:t>
      </w:r>
      <w:proofErr w:type="gramEnd"/>
      <w:r>
        <w:rPr>
          <w:sz w:val="28"/>
          <w:szCs w:val="28"/>
          <w:lang w:eastAsia="x-none"/>
        </w:rPr>
        <w:t>………………….</w:t>
      </w:r>
    </w:p>
    <w:p w:rsidR="0056356E" w:rsidRDefault="0056356E" w:rsidP="008174D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Část této vody odtéká do ………</w:t>
      </w:r>
      <w:proofErr w:type="gramStart"/>
      <w:r>
        <w:rPr>
          <w:sz w:val="28"/>
          <w:szCs w:val="28"/>
          <w:lang w:eastAsia="x-none"/>
        </w:rPr>
        <w:t>…</w:t>
      </w:r>
      <w:r w:rsidR="00B65C72">
        <w:rPr>
          <w:sz w:val="28"/>
          <w:szCs w:val="28"/>
          <w:lang w:eastAsia="x-none"/>
        </w:rPr>
        <w:t xml:space="preserve"> , …</w:t>
      </w:r>
      <w:proofErr w:type="gramEnd"/>
      <w:r w:rsidR="00B65C72">
        <w:rPr>
          <w:sz w:val="28"/>
          <w:szCs w:val="28"/>
          <w:lang w:eastAsia="x-none"/>
        </w:rPr>
        <w:t>……………</w:t>
      </w:r>
    </w:p>
    <w:p w:rsidR="0056356E" w:rsidRDefault="0056356E" w:rsidP="008174D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Část se vsakuje  …………………………</w:t>
      </w:r>
      <w:r w:rsidR="00B65C72">
        <w:rPr>
          <w:sz w:val="28"/>
          <w:szCs w:val="28"/>
          <w:lang w:eastAsia="x-none"/>
        </w:rPr>
        <w:t>………………</w:t>
      </w:r>
      <w:proofErr w:type="gramStart"/>
      <w:r w:rsidR="00B65C72">
        <w:rPr>
          <w:sz w:val="28"/>
          <w:szCs w:val="28"/>
          <w:lang w:eastAsia="x-none"/>
        </w:rPr>
        <w:t>…..</w:t>
      </w:r>
      <w:r>
        <w:rPr>
          <w:sz w:val="28"/>
          <w:szCs w:val="28"/>
          <w:lang w:eastAsia="x-none"/>
        </w:rPr>
        <w:t xml:space="preserve"> , část</w:t>
      </w:r>
      <w:proofErr w:type="gramEnd"/>
      <w:r>
        <w:rPr>
          <w:sz w:val="28"/>
          <w:szCs w:val="28"/>
          <w:lang w:eastAsia="x-none"/>
        </w:rPr>
        <w:t xml:space="preserve"> se znovu ………………</w:t>
      </w:r>
    </w:p>
    <w:p w:rsidR="0056356E" w:rsidRDefault="0056356E" w:rsidP="008174D9">
      <w:pPr>
        <w:pStyle w:val="Odstavecseseznamem"/>
        <w:rPr>
          <w:sz w:val="28"/>
          <w:szCs w:val="28"/>
          <w:lang w:eastAsia="x-none"/>
        </w:rPr>
      </w:pPr>
    </w:p>
    <w:p w:rsidR="0056356E" w:rsidRDefault="0056356E" w:rsidP="008174D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(pod povrch Země, odpařuje, moří, řek, déšť, sníh, kroupy, mraky, odpařuje)</w:t>
      </w:r>
    </w:p>
    <w:p w:rsidR="0056356E" w:rsidRDefault="0056356E" w:rsidP="008174D9">
      <w:pPr>
        <w:pStyle w:val="Odstavecseseznamem"/>
        <w:rPr>
          <w:sz w:val="28"/>
          <w:szCs w:val="28"/>
          <w:lang w:eastAsia="x-none"/>
        </w:rPr>
      </w:pPr>
    </w:p>
    <w:p w:rsidR="0056356E" w:rsidRDefault="00B65C72" w:rsidP="00B65C72">
      <w:pPr>
        <w:pStyle w:val="Odstavecseseznamem"/>
        <w:numPr>
          <w:ilvl w:val="0"/>
          <w:numId w:val="1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Zakroužkuj</w:t>
      </w:r>
      <w:r w:rsidR="0056356E">
        <w:rPr>
          <w:sz w:val="28"/>
          <w:szCs w:val="28"/>
          <w:lang w:eastAsia="x-none"/>
        </w:rPr>
        <w:t xml:space="preserve"> správnou možnost.</w:t>
      </w:r>
    </w:p>
    <w:p w:rsidR="0056356E" w:rsidRDefault="0056356E" w:rsidP="0056356E">
      <w:pPr>
        <w:pStyle w:val="Odstavecseseznamem"/>
        <w:rPr>
          <w:sz w:val="28"/>
          <w:szCs w:val="28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Vzduch</w:t>
      </w:r>
      <w:r w:rsidRPr="00B65C72">
        <w:rPr>
          <w:sz w:val="28"/>
          <w:szCs w:val="28"/>
          <w:u w:val="single"/>
          <w:lang w:eastAsia="x-none"/>
        </w:rPr>
        <w:t xml:space="preserve"> </w:t>
      </w:r>
      <w:r>
        <w:rPr>
          <w:sz w:val="28"/>
          <w:szCs w:val="28"/>
          <w:lang w:eastAsia="x-none"/>
        </w:rPr>
        <w:t>je látkou pevnou – kapalnou – plynnou.</w:t>
      </w:r>
    </w:p>
    <w:p w:rsidR="0056356E" w:rsidRDefault="0056356E" w:rsidP="0056356E">
      <w:pPr>
        <w:pStyle w:val="Odstavecseseznamem"/>
        <w:rPr>
          <w:sz w:val="28"/>
          <w:szCs w:val="28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Složení vzduchu</w:t>
      </w:r>
      <w:r>
        <w:rPr>
          <w:sz w:val="28"/>
          <w:szCs w:val="28"/>
          <w:lang w:eastAsia="x-none"/>
        </w:rPr>
        <w:t xml:space="preserve">: </w:t>
      </w:r>
      <w:r w:rsidR="00B65C72">
        <w:rPr>
          <w:sz w:val="28"/>
          <w:szCs w:val="28"/>
          <w:lang w:eastAsia="x-none"/>
        </w:rPr>
        <w:t>vodní pára, Slunce, prachové částice, horniny, plyny (např. oxid uhličitý, kyslík), nerosty</w:t>
      </w:r>
    </w:p>
    <w:p w:rsidR="00B65C72" w:rsidRDefault="00B65C72" w:rsidP="0056356E">
      <w:pPr>
        <w:pStyle w:val="Odstavecseseznamem"/>
        <w:rPr>
          <w:sz w:val="28"/>
          <w:szCs w:val="28"/>
          <w:lang w:eastAsia="x-none"/>
        </w:rPr>
      </w:pPr>
    </w:p>
    <w:p w:rsidR="00B65C72" w:rsidRPr="00B65C72" w:rsidRDefault="00B65C72" w:rsidP="00B65C72">
      <w:pPr>
        <w:pStyle w:val="Odstavecseseznamem"/>
        <w:numPr>
          <w:ilvl w:val="0"/>
          <w:numId w:val="1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A) Vytvoř barevně správné trojice.</w:t>
      </w:r>
    </w:p>
    <w:p w:rsidR="00B65C72" w:rsidRPr="00304C3A" w:rsidRDefault="00B65C72" w:rsidP="00B65C72">
      <w:pPr>
        <w:pStyle w:val="Odstavecseseznamem"/>
        <w:rPr>
          <w:b/>
          <w:sz w:val="28"/>
          <w:szCs w:val="28"/>
          <w:u w:val="single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Horniny a nerosty</w:t>
      </w:r>
    </w:p>
    <w:p w:rsidR="00B65C72" w:rsidRDefault="00B65C72" w:rsidP="00B65C72">
      <w:pPr>
        <w:pStyle w:val="Odstavecseseznamem"/>
        <w:rPr>
          <w:sz w:val="28"/>
          <w:szCs w:val="28"/>
          <w:u w:val="single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30"/>
        <w:gridCol w:w="1032"/>
        <w:gridCol w:w="4835"/>
      </w:tblGrid>
      <w:tr w:rsidR="00B65C72" w:rsidTr="00B65C72">
        <w:tc>
          <w:tcPr>
            <w:tcW w:w="0" w:type="auto"/>
          </w:tcPr>
          <w:p w:rsidR="00B65C72" w:rsidRPr="00B65C72" w:rsidRDefault="00B65C72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B65C72">
              <w:rPr>
                <w:sz w:val="24"/>
                <w:szCs w:val="24"/>
                <w:lang w:eastAsia="x-none"/>
              </w:rPr>
              <w:t>Magmatická hornina</w:t>
            </w:r>
          </w:p>
        </w:tc>
        <w:tc>
          <w:tcPr>
            <w:tcW w:w="0" w:type="auto"/>
          </w:tcPr>
          <w:p w:rsidR="00B65C72" w:rsidRPr="00B65C72" w:rsidRDefault="00B65C72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B65C72">
              <w:rPr>
                <w:sz w:val="24"/>
                <w:szCs w:val="24"/>
                <w:lang w:eastAsia="x-none"/>
              </w:rPr>
              <w:t>mramor</w:t>
            </w:r>
          </w:p>
        </w:tc>
        <w:tc>
          <w:tcPr>
            <w:tcW w:w="0" w:type="auto"/>
          </w:tcPr>
          <w:p w:rsidR="00B65C72" w:rsidRPr="00B65C72" w:rsidRDefault="00B65C72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Výroba vápna a cementu</w:t>
            </w:r>
          </w:p>
        </w:tc>
      </w:tr>
      <w:tr w:rsidR="00B65C72" w:rsidTr="00B65C72">
        <w:tc>
          <w:tcPr>
            <w:tcW w:w="0" w:type="auto"/>
          </w:tcPr>
          <w:p w:rsidR="00B65C72" w:rsidRPr="00B65C72" w:rsidRDefault="00B65C72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B65C72">
              <w:rPr>
                <w:sz w:val="24"/>
                <w:szCs w:val="24"/>
                <w:lang w:eastAsia="x-none"/>
              </w:rPr>
              <w:t>Usazená hornina</w:t>
            </w:r>
          </w:p>
        </w:tc>
        <w:tc>
          <w:tcPr>
            <w:tcW w:w="0" w:type="auto"/>
          </w:tcPr>
          <w:p w:rsidR="00B65C72" w:rsidRPr="00B65C72" w:rsidRDefault="00B65C72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vápenec</w:t>
            </w:r>
          </w:p>
        </w:tc>
        <w:tc>
          <w:tcPr>
            <w:tcW w:w="0" w:type="auto"/>
          </w:tcPr>
          <w:p w:rsidR="00B65C72" w:rsidRPr="00B65C72" w:rsidRDefault="00B65C72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B65C72">
              <w:rPr>
                <w:sz w:val="24"/>
                <w:szCs w:val="24"/>
                <w:lang w:eastAsia="x-none"/>
              </w:rPr>
              <w:t xml:space="preserve">Výroba </w:t>
            </w:r>
            <w:r w:rsidR="00304C3A">
              <w:rPr>
                <w:sz w:val="24"/>
                <w:szCs w:val="24"/>
                <w:lang w:eastAsia="x-none"/>
              </w:rPr>
              <w:t>dlažebních kostek, obrubníků, chodníků</w:t>
            </w:r>
          </w:p>
        </w:tc>
      </w:tr>
      <w:tr w:rsidR="00B65C72" w:rsidTr="00B65C72">
        <w:tc>
          <w:tcPr>
            <w:tcW w:w="0" w:type="auto"/>
          </w:tcPr>
          <w:p w:rsidR="00B65C72" w:rsidRPr="00B65C72" w:rsidRDefault="00B65C72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Přeměněná hornina</w:t>
            </w:r>
          </w:p>
        </w:tc>
        <w:tc>
          <w:tcPr>
            <w:tcW w:w="0" w:type="auto"/>
          </w:tcPr>
          <w:p w:rsidR="00B65C72" w:rsidRPr="00B65C72" w:rsidRDefault="00B65C72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žula</w:t>
            </w:r>
          </w:p>
        </w:tc>
        <w:tc>
          <w:tcPr>
            <w:tcW w:w="0" w:type="auto"/>
          </w:tcPr>
          <w:p w:rsidR="00B65C72" w:rsidRPr="00304C3A" w:rsidRDefault="00304C3A" w:rsidP="00B65C72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304C3A">
              <w:rPr>
                <w:sz w:val="24"/>
                <w:szCs w:val="24"/>
                <w:lang w:eastAsia="x-none"/>
              </w:rPr>
              <w:t>Obklady stěn, ozdoba sálů a schodišť, sochy</w:t>
            </w:r>
          </w:p>
        </w:tc>
      </w:tr>
    </w:tbl>
    <w:p w:rsidR="00B65C72" w:rsidRPr="00B65C72" w:rsidRDefault="00B65C72" w:rsidP="00B65C72">
      <w:pPr>
        <w:pStyle w:val="Odstavecseseznamem"/>
        <w:rPr>
          <w:sz w:val="28"/>
          <w:szCs w:val="28"/>
          <w:u w:val="single"/>
          <w:lang w:eastAsia="x-none"/>
        </w:rPr>
      </w:pPr>
    </w:p>
    <w:p w:rsidR="00C250B9" w:rsidRPr="00304C3A" w:rsidRDefault="00304C3A" w:rsidP="00C250B9">
      <w:pPr>
        <w:rPr>
          <w:sz w:val="28"/>
          <w:szCs w:val="28"/>
          <w:lang w:eastAsia="x-none"/>
        </w:rPr>
      </w:pPr>
      <w:r>
        <w:rPr>
          <w:lang w:eastAsia="x-none"/>
        </w:rPr>
        <w:t xml:space="preserve">           </w:t>
      </w:r>
      <w:r w:rsidRPr="00304C3A">
        <w:rPr>
          <w:sz w:val="28"/>
          <w:szCs w:val="28"/>
          <w:lang w:eastAsia="x-none"/>
        </w:rPr>
        <w:t>B) Doplň.</w:t>
      </w:r>
    </w:p>
    <w:p w:rsidR="00304C3A" w:rsidRDefault="00304C3A" w:rsidP="00C250B9">
      <w:pPr>
        <w:rPr>
          <w:lang w:eastAsia="x-none"/>
        </w:rPr>
      </w:pPr>
    </w:p>
    <w:p w:rsidR="00C250B9" w:rsidRDefault="00304C3A" w:rsidP="00304C3A">
      <w:pPr>
        <w:ind w:firstLine="708"/>
        <w:rPr>
          <w:sz w:val="28"/>
          <w:szCs w:val="28"/>
          <w:lang w:eastAsia="x-none"/>
        </w:rPr>
      </w:pPr>
      <w:r w:rsidRPr="00304C3A">
        <w:rPr>
          <w:b/>
          <w:sz w:val="28"/>
          <w:szCs w:val="28"/>
          <w:lang w:eastAsia="x-none"/>
        </w:rPr>
        <w:t xml:space="preserve"> Žula</w:t>
      </w:r>
      <w:r w:rsidRPr="00304C3A">
        <w:rPr>
          <w:sz w:val="28"/>
          <w:szCs w:val="28"/>
          <w:lang w:eastAsia="x-none"/>
        </w:rPr>
        <w:t xml:space="preserve"> se skládá z těchto </w:t>
      </w:r>
      <w:r w:rsidRPr="00304C3A">
        <w:rPr>
          <w:b/>
          <w:sz w:val="28"/>
          <w:szCs w:val="28"/>
          <w:lang w:eastAsia="x-none"/>
        </w:rPr>
        <w:t>nerostů</w:t>
      </w:r>
      <w:r w:rsidR="00126F33">
        <w:rPr>
          <w:sz w:val="28"/>
          <w:szCs w:val="28"/>
          <w:lang w:eastAsia="x-none"/>
        </w:rPr>
        <w:t>: ………………</w:t>
      </w:r>
      <w:proofErr w:type="gramStart"/>
      <w:r w:rsidR="00126F33">
        <w:rPr>
          <w:sz w:val="28"/>
          <w:szCs w:val="28"/>
          <w:lang w:eastAsia="x-none"/>
        </w:rPr>
        <w:t>…..</w:t>
      </w:r>
      <w:r>
        <w:rPr>
          <w:sz w:val="28"/>
          <w:szCs w:val="28"/>
          <w:lang w:eastAsia="x-none"/>
        </w:rPr>
        <w:t>…</w:t>
      </w:r>
      <w:proofErr w:type="gramEnd"/>
      <w:r>
        <w:rPr>
          <w:sz w:val="28"/>
          <w:szCs w:val="28"/>
          <w:lang w:eastAsia="x-none"/>
        </w:rPr>
        <w:t>………………</w:t>
      </w:r>
    </w:p>
    <w:p w:rsidR="00F44059" w:rsidRDefault="00F44059" w:rsidP="00304C3A">
      <w:pPr>
        <w:ind w:firstLine="708"/>
        <w:rPr>
          <w:sz w:val="28"/>
          <w:szCs w:val="28"/>
          <w:lang w:eastAsia="x-none"/>
        </w:rPr>
      </w:pPr>
    </w:p>
    <w:p w:rsidR="00F44059" w:rsidRDefault="00F44059" w:rsidP="00F44059">
      <w:pPr>
        <w:ind w:firstLine="708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lastRenderedPageBreak/>
        <w:t xml:space="preserve">C) Mezi horniny patří také </w:t>
      </w:r>
      <w:r w:rsidRPr="00F44059">
        <w:rPr>
          <w:b/>
          <w:sz w:val="28"/>
          <w:szCs w:val="28"/>
          <w:lang w:eastAsia="x-none"/>
        </w:rPr>
        <w:t>energetické suroviny</w:t>
      </w:r>
      <w:r>
        <w:rPr>
          <w:sz w:val="28"/>
          <w:szCs w:val="28"/>
          <w:lang w:eastAsia="x-none"/>
        </w:rPr>
        <w:t>, např. ……………………</w:t>
      </w:r>
    </w:p>
    <w:p w:rsidR="00F44059" w:rsidRDefault="00F44059" w:rsidP="00F44059">
      <w:pPr>
        <w:rPr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F44059" w:rsidRPr="00867964" w:rsidRDefault="00304C3A" w:rsidP="00867964">
      <w:pPr>
        <w:pStyle w:val="Odstavecseseznamem"/>
        <w:numPr>
          <w:ilvl w:val="0"/>
          <w:numId w:val="1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Doplň podle nápovědy a očísluj ve správném pořadí.</w:t>
      </w:r>
    </w:p>
    <w:p w:rsidR="00F44059" w:rsidRPr="00867964" w:rsidRDefault="00304C3A" w:rsidP="00867964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(</w:t>
      </w:r>
      <w:r w:rsidR="00F44059">
        <w:rPr>
          <w:sz w:val="28"/>
          <w:szCs w:val="28"/>
          <w:lang w:eastAsia="x-none"/>
        </w:rPr>
        <w:t xml:space="preserve">půda, mráz, vítr, narušují, </w:t>
      </w:r>
      <w:r>
        <w:rPr>
          <w:sz w:val="28"/>
          <w:szCs w:val="28"/>
          <w:lang w:eastAsia="x-none"/>
        </w:rPr>
        <w:t xml:space="preserve">rozpadají, déšť, sluneční záření, </w:t>
      </w:r>
      <w:r w:rsidR="00F44059">
        <w:rPr>
          <w:sz w:val="28"/>
          <w:szCs w:val="28"/>
          <w:lang w:eastAsia="x-none"/>
        </w:rPr>
        <w:t>zvětrávají, z odumřelých těl rostlin a živočichů)</w:t>
      </w:r>
    </w:p>
    <w:p w:rsidR="00304C3A" w:rsidRPr="00F44059" w:rsidRDefault="00304C3A" w:rsidP="00F44059">
      <w:pPr>
        <w:pStyle w:val="Odstavecseseznamem"/>
        <w:rPr>
          <w:b/>
          <w:sz w:val="28"/>
          <w:szCs w:val="28"/>
          <w:u w:val="single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Půda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745"/>
        <w:gridCol w:w="3725"/>
        <w:gridCol w:w="4663"/>
      </w:tblGrid>
      <w:tr w:rsidR="00304C3A" w:rsidTr="00304C3A"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>
              <w:rPr>
                <w:sz w:val="28"/>
                <w:szCs w:val="28"/>
                <w:lang w:eastAsia="x-none"/>
              </w:rPr>
              <w:t>……</w:t>
            </w:r>
          </w:p>
        </w:tc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04C3A" w:rsidRPr="00304C3A" w:rsidRDefault="00304C3A" w:rsidP="00304C3A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Na horniny a minerály působí</w:t>
            </w:r>
          </w:p>
        </w:tc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>
              <w:rPr>
                <w:sz w:val="28"/>
                <w:szCs w:val="28"/>
                <w:lang w:eastAsia="x-none"/>
              </w:rPr>
              <w:t>……………………………………………………………</w:t>
            </w:r>
          </w:p>
        </w:tc>
      </w:tr>
      <w:tr w:rsidR="00304C3A" w:rsidTr="00304C3A"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>
              <w:rPr>
                <w:sz w:val="28"/>
                <w:szCs w:val="28"/>
                <w:lang w:eastAsia="x-none"/>
              </w:rPr>
              <w:t>……..</w:t>
            </w:r>
          </w:p>
        </w:tc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304C3A" w:rsidRPr="00304C3A" w:rsidRDefault="00F44059" w:rsidP="00304C3A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Postupně </w:t>
            </w:r>
            <w:proofErr w:type="gramStart"/>
            <w:r w:rsidR="00304C3A">
              <w:rPr>
                <w:sz w:val="24"/>
                <w:szCs w:val="24"/>
                <w:lang w:eastAsia="x-none"/>
              </w:rPr>
              <w:t>se</w:t>
            </w:r>
            <w:proofErr w:type="gramEnd"/>
          </w:p>
        </w:tc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>
              <w:rPr>
                <w:sz w:val="28"/>
                <w:szCs w:val="28"/>
                <w:lang w:eastAsia="x-none"/>
              </w:rPr>
              <w:t>………………………………………………………….</w:t>
            </w:r>
          </w:p>
        </w:tc>
      </w:tr>
      <w:tr w:rsidR="00304C3A" w:rsidTr="00304C3A"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>
              <w:rPr>
                <w:sz w:val="28"/>
                <w:szCs w:val="28"/>
                <w:lang w:eastAsia="x-none"/>
              </w:rPr>
              <w:t>…….</w:t>
            </w:r>
          </w:p>
        </w:tc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F44059" w:rsidRPr="00F44059" w:rsidRDefault="00F44059" w:rsidP="00304C3A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Vzniká</w:t>
            </w:r>
          </w:p>
        </w:tc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F44059" w:rsidRPr="00F44059" w:rsidRDefault="00F44059" w:rsidP="00304C3A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…………………………………………………………………..</w:t>
            </w:r>
          </w:p>
        </w:tc>
      </w:tr>
      <w:tr w:rsidR="00304C3A" w:rsidTr="00304C3A"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>
              <w:rPr>
                <w:sz w:val="28"/>
                <w:szCs w:val="28"/>
                <w:lang w:eastAsia="x-none"/>
              </w:rPr>
              <w:t>…….</w:t>
            </w:r>
          </w:p>
        </w:tc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F44059" w:rsidRPr="00F44059" w:rsidRDefault="00F44059" w:rsidP="00304C3A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Zvětralé minerály a horniny se obohacují o živiny </w:t>
            </w:r>
          </w:p>
        </w:tc>
        <w:tc>
          <w:tcPr>
            <w:tcW w:w="0" w:type="auto"/>
          </w:tcPr>
          <w:p w:rsidR="00304C3A" w:rsidRDefault="00304C3A" w:rsidP="00304C3A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F44059" w:rsidRPr="00F44059" w:rsidRDefault="00F44059" w:rsidP="00304C3A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………………………………………………………………….</w:t>
            </w:r>
          </w:p>
        </w:tc>
      </w:tr>
    </w:tbl>
    <w:p w:rsidR="00304C3A" w:rsidRDefault="00304C3A" w:rsidP="00304C3A">
      <w:pPr>
        <w:pStyle w:val="Odstavecseseznamem"/>
        <w:rPr>
          <w:sz w:val="28"/>
          <w:szCs w:val="28"/>
          <w:lang w:eastAsia="x-none"/>
        </w:rPr>
      </w:pPr>
    </w:p>
    <w:p w:rsidR="00F44059" w:rsidRDefault="00F44059" w:rsidP="00F44059">
      <w:pPr>
        <w:pStyle w:val="Odstavecseseznamem"/>
        <w:numPr>
          <w:ilvl w:val="0"/>
          <w:numId w:val="1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Co může díky světlu a teplu ze Slunce probíhat v rostlinách? …………………….</w:t>
      </w:r>
    </w:p>
    <w:p w:rsidR="00F44059" w:rsidRDefault="00867964" w:rsidP="00F44059">
      <w:pPr>
        <w:pStyle w:val="Odstavecseseznamem"/>
        <w:numPr>
          <w:ilvl w:val="0"/>
          <w:numId w:val="10"/>
        </w:numPr>
        <w:rPr>
          <w:sz w:val="28"/>
          <w:szCs w:val="28"/>
          <w:lang w:eastAsia="x-none"/>
        </w:rPr>
      </w:pPr>
      <w:proofErr w:type="gramStart"/>
      <w:r>
        <w:rPr>
          <w:sz w:val="28"/>
          <w:szCs w:val="28"/>
          <w:lang w:eastAsia="x-none"/>
        </w:rPr>
        <w:t>Doplň :</w:t>
      </w:r>
      <w:proofErr w:type="gramEnd"/>
    </w:p>
    <w:p w:rsidR="00867964" w:rsidRDefault="00867964" w:rsidP="00867964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(síla vodního toku, uhlí, síla větru, zemní plyn, energie Slunce, ropa</w:t>
      </w:r>
      <w:r w:rsidR="00126F33">
        <w:rPr>
          <w:sz w:val="28"/>
          <w:szCs w:val="28"/>
          <w:lang w:eastAsia="x-none"/>
        </w:rPr>
        <w:t>)</w:t>
      </w:r>
    </w:p>
    <w:p w:rsidR="00867964" w:rsidRDefault="00867964" w:rsidP="00867964">
      <w:pPr>
        <w:pStyle w:val="Odstavecseseznamem"/>
        <w:jc w:val="center"/>
        <w:rPr>
          <w:b/>
          <w:sz w:val="28"/>
          <w:szCs w:val="28"/>
          <w:u w:val="single"/>
          <w:lang w:eastAsia="x-none"/>
        </w:rPr>
      </w:pPr>
    </w:p>
    <w:p w:rsidR="00867964" w:rsidRPr="00867964" w:rsidRDefault="00867964" w:rsidP="00867964">
      <w:pPr>
        <w:pStyle w:val="Odstavecseseznamem"/>
        <w:jc w:val="center"/>
        <w:rPr>
          <w:b/>
          <w:sz w:val="28"/>
          <w:szCs w:val="28"/>
          <w:u w:val="single"/>
          <w:lang w:eastAsia="x-none"/>
        </w:rPr>
      </w:pPr>
      <w:r>
        <w:rPr>
          <w:b/>
          <w:sz w:val="28"/>
          <w:szCs w:val="28"/>
          <w:u w:val="single"/>
          <w:lang w:eastAsia="x-none"/>
        </w:rPr>
        <w:t>Zd</w:t>
      </w:r>
      <w:r w:rsidRPr="00867964">
        <w:rPr>
          <w:b/>
          <w:sz w:val="28"/>
          <w:szCs w:val="28"/>
          <w:u w:val="single"/>
          <w:lang w:eastAsia="x-none"/>
        </w:rPr>
        <w:t>roje</w:t>
      </w:r>
      <w:r>
        <w:rPr>
          <w:b/>
          <w:sz w:val="28"/>
          <w:szCs w:val="28"/>
          <w:u w:val="single"/>
          <w:lang w:eastAsia="x-none"/>
        </w:rPr>
        <w:t xml:space="preserve"> energie</w:t>
      </w:r>
    </w:p>
    <w:p w:rsidR="00867964" w:rsidRDefault="00867964" w:rsidP="00867964">
      <w:pPr>
        <w:pStyle w:val="Odstavecseseznamem"/>
        <w:ind w:firstLine="696"/>
        <w:rPr>
          <w:b/>
          <w:i/>
          <w:sz w:val="28"/>
          <w:szCs w:val="28"/>
          <w:lang w:eastAsia="x-none"/>
        </w:rPr>
      </w:pPr>
      <w:r>
        <w:rPr>
          <w:b/>
          <w:i/>
          <w:sz w:val="28"/>
          <w:szCs w:val="28"/>
          <w:lang w:eastAsia="x-none"/>
        </w:rPr>
        <w:t>o</w:t>
      </w:r>
      <w:r w:rsidRPr="00867964">
        <w:rPr>
          <w:b/>
          <w:i/>
          <w:sz w:val="28"/>
          <w:szCs w:val="28"/>
          <w:lang w:eastAsia="x-none"/>
        </w:rPr>
        <w:t>bnovitelné</w:t>
      </w:r>
      <w:r w:rsidRPr="00867964">
        <w:rPr>
          <w:b/>
          <w:i/>
          <w:sz w:val="28"/>
          <w:szCs w:val="28"/>
          <w:lang w:eastAsia="x-none"/>
        </w:rPr>
        <w:tab/>
      </w:r>
      <w:r>
        <w:rPr>
          <w:b/>
          <w:i/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 w:rsidRPr="00867964">
        <w:rPr>
          <w:b/>
          <w:i/>
          <w:sz w:val="28"/>
          <w:szCs w:val="28"/>
          <w:lang w:eastAsia="x-none"/>
        </w:rPr>
        <w:t>neobnovitelné</w:t>
      </w:r>
    </w:p>
    <w:p w:rsidR="00867964" w:rsidRDefault="00867964" w:rsidP="00867964">
      <w:pPr>
        <w:pStyle w:val="Odstavecseseznamem"/>
        <w:ind w:firstLine="696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…………………………….</w:t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  <w:t>……………………………………</w:t>
      </w:r>
    </w:p>
    <w:p w:rsidR="00867964" w:rsidRDefault="00867964" w:rsidP="00867964">
      <w:pPr>
        <w:pStyle w:val="Odstavecseseznamem"/>
        <w:ind w:firstLine="696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…………………………….</w:t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  <w:t>……………………………………</w:t>
      </w:r>
    </w:p>
    <w:p w:rsidR="00867964" w:rsidRDefault="00867964" w:rsidP="00867964">
      <w:pPr>
        <w:pStyle w:val="Odstavecseseznamem"/>
        <w:ind w:firstLine="696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…………………………….</w:t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  <w:t>……………………………………</w:t>
      </w:r>
    </w:p>
    <w:p w:rsidR="00867964" w:rsidRDefault="00867964" w:rsidP="00867964">
      <w:pPr>
        <w:pStyle w:val="Odstavecseseznamem"/>
        <w:numPr>
          <w:ilvl w:val="0"/>
          <w:numId w:val="1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Doplň tabulku.</w:t>
      </w:r>
    </w:p>
    <w:p w:rsidR="00D14FBE" w:rsidRPr="00D14FBE" w:rsidRDefault="00D14FBE" w:rsidP="00D14FBE">
      <w:pPr>
        <w:pStyle w:val="Odstavecseseznamem"/>
        <w:rPr>
          <w:b/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   </w:t>
      </w:r>
      <w:r>
        <w:rPr>
          <w:b/>
          <w:sz w:val="28"/>
          <w:szCs w:val="28"/>
          <w:lang w:eastAsia="x-none"/>
        </w:rPr>
        <w:t>veličina</w:t>
      </w:r>
      <w:r>
        <w:rPr>
          <w:b/>
          <w:sz w:val="28"/>
          <w:szCs w:val="28"/>
          <w:lang w:eastAsia="x-none"/>
        </w:rPr>
        <w:tab/>
      </w:r>
      <w:r>
        <w:rPr>
          <w:b/>
          <w:sz w:val="28"/>
          <w:szCs w:val="28"/>
          <w:lang w:eastAsia="x-none"/>
        </w:rPr>
        <w:tab/>
        <w:t>měřidlo</w:t>
      </w:r>
      <w:r>
        <w:rPr>
          <w:b/>
          <w:sz w:val="28"/>
          <w:szCs w:val="28"/>
          <w:lang w:eastAsia="x-none"/>
        </w:rPr>
        <w:tab/>
      </w:r>
      <w:r>
        <w:rPr>
          <w:b/>
          <w:sz w:val="28"/>
          <w:szCs w:val="28"/>
          <w:lang w:eastAsia="x-none"/>
        </w:rPr>
        <w:tab/>
      </w:r>
      <w:r>
        <w:rPr>
          <w:b/>
          <w:sz w:val="28"/>
          <w:szCs w:val="28"/>
          <w:lang w:eastAsia="x-none"/>
        </w:rPr>
        <w:tab/>
      </w:r>
      <w:r>
        <w:rPr>
          <w:b/>
          <w:sz w:val="28"/>
          <w:szCs w:val="28"/>
          <w:lang w:eastAsia="x-none"/>
        </w:rPr>
        <w:tab/>
        <w:t xml:space="preserve">       </w:t>
      </w:r>
      <w:r w:rsidRPr="00D14FBE">
        <w:rPr>
          <w:b/>
          <w:sz w:val="28"/>
          <w:szCs w:val="28"/>
          <w:lang w:eastAsia="x-none"/>
        </w:rPr>
        <w:t>základní jednotka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4183"/>
        <w:gridCol w:w="2337"/>
      </w:tblGrid>
      <w:tr w:rsidR="00867964" w:rsidTr="00D14FBE">
        <w:tc>
          <w:tcPr>
            <w:tcW w:w="1940" w:type="dxa"/>
          </w:tcPr>
          <w:p w:rsidR="00867964" w:rsidRPr="00867964" w:rsidRDefault="00867964" w:rsidP="00867964">
            <w:pPr>
              <w:pStyle w:val="Odstavecseseznamem"/>
              <w:ind w:left="0"/>
              <w:rPr>
                <w:sz w:val="32"/>
                <w:szCs w:val="32"/>
                <w:lang w:eastAsia="x-none"/>
              </w:rPr>
            </w:pPr>
            <w:r>
              <w:rPr>
                <w:sz w:val="32"/>
                <w:szCs w:val="32"/>
                <w:lang w:eastAsia="x-none"/>
              </w:rPr>
              <w:t>délka</w:t>
            </w:r>
          </w:p>
        </w:tc>
        <w:tc>
          <w:tcPr>
            <w:tcW w:w="4183" w:type="dxa"/>
          </w:tcPr>
          <w:p w:rsidR="00867964" w:rsidRDefault="00867964" w:rsidP="00867964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</w:tc>
        <w:tc>
          <w:tcPr>
            <w:tcW w:w="2337" w:type="dxa"/>
          </w:tcPr>
          <w:p w:rsidR="00867964" w:rsidRDefault="00867964" w:rsidP="00867964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</w:tc>
      </w:tr>
      <w:tr w:rsidR="00867964" w:rsidTr="00D14FBE">
        <w:tc>
          <w:tcPr>
            <w:tcW w:w="1940" w:type="dxa"/>
          </w:tcPr>
          <w:p w:rsidR="00867964" w:rsidRPr="00867964" w:rsidRDefault="00867964" w:rsidP="00867964">
            <w:pPr>
              <w:pStyle w:val="Odstavecseseznamem"/>
              <w:ind w:left="0"/>
              <w:rPr>
                <w:sz w:val="32"/>
                <w:szCs w:val="32"/>
                <w:lang w:eastAsia="x-none"/>
              </w:rPr>
            </w:pPr>
            <w:r w:rsidRPr="00867964">
              <w:rPr>
                <w:sz w:val="32"/>
                <w:szCs w:val="32"/>
                <w:lang w:eastAsia="x-none"/>
              </w:rPr>
              <w:t>hmotnost</w:t>
            </w:r>
          </w:p>
        </w:tc>
        <w:tc>
          <w:tcPr>
            <w:tcW w:w="4183" w:type="dxa"/>
          </w:tcPr>
          <w:p w:rsidR="00867964" w:rsidRDefault="00867964" w:rsidP="00867964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</w:tc>
        <w:tc>
          <w:tcPr>
            <w:tcW w:w="2337" w:type="dxa"/>
          </w:tcPr>
          <w:p w:rsidR="00867964" w:rsidRDefault="00867964" w:rsidP="00867964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</w:tc>
      </w:tr>
      <w:tr w:rsidR="00867964" w:rsidTr="00D14FBE">
        <w:tc>
          <w:tcPr>
            <w:tcW w:w="1940" w:type="dxa"/>
          </w:tcPr>
          <w:p w:rsidR="00867964" w:rsidRPr="00867964" w:rsidRDefault="00867964" w:rsidP="00867964">
            <w:pPr>
              <w:pStyle w:val="Odstavecseseznamem"/>
              <w:ind w:left="0"/>
              <w:rPr>
                <w:sz w:val="32"/>
                <w:szCs w:val="32"/>
                <w:lang w:eastAsia="x-none"/>
              </w:rPr>
            </w:pPr>
            <w:r>
              <w:rPr>
                <w:sz w:val="32"/>
                <w:szCs w:val="32"/>
                <w:lang w:eastAsia="x-none"/>
              </w:rPr>
              <w:t>teplota</w:t>
            </w:r>
          </w:p>
        </w:tc>
        <w:tc>
          <w:tcPr>
            <w:tcW w:w="4183" w:type="dxa"/>
          </w:tcPr>
          <w:p w:rsidR="00867964" w:rsidRDefault="00867964" w:rsidP="00867964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</w:tc>
        <w:tc>
          <w:tcPr>
            <w:tcW w:w="2337" w:type="dxa"/>
          </w:tcPr>
          <w:p w:rsidR="00867964" w:rsidRDefault="00867964" w:rsidP="00867964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</w:tc>
      </w:tr>
      <w:tr w:rsidR="00867964" w:rsidTr="00D14FBE">
        <w:tc>
          <w:tcPr>
            <w:tcW w:w="1940" w:type="dxa"/>
          </w:tcPr>
          <w:p w:rsidR="00867964" w:rsidRPr="00867964" w:rsidRDefault="00D14FBE" w:rsidP="00867964">
            <w:pPr>
              <w:pStyle w:val="Odstavecseseznamem"/>
              <w:ind w:left="0"/>
              <w:rPr>
                <w:sz w:val="32"/>
                <w:szCs w:val="32"/>
                <w:lang w:eastAsia="x-none"/>
              </w:rPr>
            </w:pPr>
            <w:r>
              <w:rPr>
                <w:sz w:val="32"/>
                <w:szCs w:val="32"/>
                <w:lang w:eastAsia="x-none"/>
              </w:rPr>
              <w:t>čas</w:t>
            </w:r>
          </w:p>
        </w:tc>
        <w:tc>
          <w:tcPr>
            <w:tcW w:w="4183" w:type="dxa"/>
          </w:tcPr>
          <w:p w:rsidR="00867964" w:rsidRDefault="00867964" w:rsidP="00867964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</w:tc>
        <w:tc>
          <w:tcPr>
            <w:tcW w:w="2337" w:type="dxa"/>
          </w:tcPr>
          <w:p w:rsidR="00867964" w:rsidRDefault="00867964" w:rsidP="00867964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</w:tc>
      </w:tr>
    </w:tbl>
    <w:p w:rsidR="00867964" w:rsidRPr="00867964" w:rsidRDefault="00867964" w:rsidP="00867964">
      <w:pPr>
        <w:pStyle w:val="Odstavecseseznamem"/>
        <w:rPr>
          <w:sz w:val="24"/>
          <w:szCs w:val="24"/>
          <w:lang w:eastAsia="x-none"/>
        </w:rPr>
      </w:pPr>
    </w:p>
    <w:p w:rsidR="004B6042" w:rsidRPr="00EA274F" w:rsidRDefault="004B6042" w:rsidP="004B6042">
      <w:pPr>
        <w:rPr>
          <w:b/>
          <w:u w:val="single"/>
          <w:lang w:eastAsia="x-none"/>
        </w:rPr>
      </w:pPr>
      <w:r w:rsidRPr="00EA274F">
        <w:rPr>
          <w:b/>
          <w:u w:val="single"/>
          <w:lang w:eastAsia="x-none"/>
        </w:rPr>
        <w:lastRenderedPageBreak/>
        <w:t>SPRÁVNÉ ŘEŠENÍ:</w:t>
      </w:r>
    </w:p>
    <w:p w:rsidR="004B6042" w:rsidRDefault="004B6042" w:rsidP="004B6042">
      <w:pPr>
        <w:rPr>
          <w:lang w:eastAsia="x-none"/>
        </w:rPr>
      </w:pPr>
    </w:p>
    <w:p w:rsidR="004B6042" w:rsidRDefault="004B6042" w:rsidP="004B6042">
      <w:pPr>
        <w:rPr>
          <w:b/>
          <w:sz w:val="28"/>
          <w:szCs w:val="28"/>
          <w:lang w:eastAsia="x-none"/>
        </w:rPr>
      </w:pPr>
      <w:r w:rsidRPr="008174D9">
        <w:rPr>
          <w:b/>
          <w:sz w:val="28"/>
          <w:szCs w:val="28"/>
          <w:lang w:eastAsia="x-none"/>
        </w:rPr>
        <w:t>Opakování neživé přírody, měření</w:t>
      </w:r>
    </w:p>
    <w:p w:rsidR="004B6042" w:rsidRDefault="004B6042" w:rsidP="004B6042">
      <w:pPr>
        <w:rPr>
          <w:b/>
          <w:sz w:val="28"/>
          <w:szCs w:val="28"/>
          <w:lang w:eastAsia="x-none"/>
        </w:rPr>
      </w:pPr>
    </w:p>
    <w:p w:rsidR="004B6042" w:rsidRDefault="004B6042" w:rsidP="004B6042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Doplň:</w:t>
      </w:r>
    </w:p>
    <w:p w:rsidR="004B6042" w:rsidRPr="005B6A22" w:rsidRDefault="004B6042" w:rsidP="004B6042">
      <w:pPr>
        <w:pStyle w:val="Odstavecseseznamem"/>
        <w:rPr>
          <w:color w:val="00B050"/>
          <w:sz w:val="28"/>
          <w:szCs w:val="28"/>
          <w:lang w:eastAsia="x-none"/>
        </w:rPr>
      </w:pPr>
      <w:r w:rsidRPr="004B6042">
        <w:rPr>
          <w:b/>
          <w:sz w:val="28"/>
          <w:szCs w:val="28"/>
          <w:lang w:eastAsia="x-none"/>
        </w:rPr>
        <w:t xml:space="preserve"> </w:t>
      </w:r>
      <w:r w:rsidRPr="004B6042">
        <w:rPr>
          <w:b/>
          <w:sz w:val="28"/>
          <w:szCs w:val="28"/>
          <w:u w:val="single"/>
          <w:lang w:eastAsia="x-none"/>
        </w:rPr>
        <w:t>Části neživé přírody</w:t>
      </w:r>
      <w:r w:rsidRPr="004B6042">
        <w:rPr>
          <w:b/>
          <w:sz w:val="28"/>
          <w:szCs w:val="28"/>
          <w:lang w:eastAsia="x-none"/>
        </w:rPr>
        <w:t xml:space="preserve">: </w:t>
      </w:r>
      <w:r w:rsidRPr="004B6042">
        <w:rPr>
          <w:color w:val="1F497D" w:themeColor="text2"/>
          <w:lang w:eastAsia="x-none"/>
        </w:rPr>
        <w:t>voda, vzduch, půda, teplo a světlo ze Slunce, horniny a nerosty</w:t>
      </w:r>
      <w:r w:rsidR="005B6A22">
        <w:rPr>
          <w:color w:val="1F497D" w:themeColor="text2"/>
          <w:lang w:eastAsia="x-none"/>
        </w:rPr>
        <w:t xml:space="preserve">      </w:t>
      </w:r>
      <w:r w:rsidR="005B6A22">
        <w:rPr>
          <w:color w:val="00B050"/>
          <w:lang w:eastAsia="x-none"/>
        </w:rPr>
        <w:t>7b</w:t>
      </w:r>
    </w:p>
    <w:p w:rsidR="004B6042" w:rsidRDefault="004B6042" w:rsidP="004B6042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Doplň slova do vět.</w:t>
      </w:r>
    </w:p>
    <w:p w:rsidR="004B6042" w:rsidRPr="00304C3A" w:rsidRDefault="004B6042" w:rsidP="004B6042">
      <w:pPr>
        <w:pStyle w:val="Odstavecseseznamem"/>
        <w:rPr>
          <w:b/>
          <w:sz w:val="28"/>
          <w:szCs w:val="28"/>
          <w:u w:val="single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Koloběh vody v přírodě</w:t>
      </w:r>
    </w:p>
    <w:p w:rsidR="004B6042" w:rsidRPr="004B6042" w:rsidRDefault="004B6042" w:rsidP="004B6042">
      <w:pPr>
        <w:pStyle w:val="Odstavecseseznamem"/>
        <w:rPr>
          <w:color w:val="1F497D" w:themeColor="text2"/>
          <w:lang w:eastAsia="x-none"/>
        </w:rPr>
      </w:pPr>
      <w:r>
        <w:rPr>
          <w:sz w:val="28"/>
          <w:szCs w:val="28"/>
          <w:lang w:eastAsia="x-none"/>
        </w:rPr>
        <w:t xml:space="preserve">Voda z oceánů i voda pevninská se </w:t>
      </w:r>
      <w:r>
        <w:rPr>
          <w:color w:val="1F497D" w:themeColor="text2"/>
          <w:lang w:eastAsia="x-none"/>
        </w:rPr>
        <w:t>odpařuje.</w:t>
      </w:r>
    </w:p>
    <w:p w:rsidR="004B6042" w:rsidRPr="004B6042" w:rsidRDefault="004B6042" w:rsidP="004B6042">
      <w:pPr>
        <w:pStyle w:val="Odstavecseseznamem"/>
        <w:rPr>
          <w:color w:val="1F497D" w:themeColor="text2"/>
          <w:lang w:eastAsia="x-none"/>
        </w:rPr>
      </w:pPr>
      <w:r>
        <w:rPr>
          <w:sz w:val="28"/>
          <w:szCs w:val="28"/>
          <w:lang w:eastAsia="x-none"/>
        </w:rPr>
        <w:t>Vodní pára se mění v </w:t>
      </w:r>
      <w:r>
        <w:rPr>
          <w:color w:val="1F497D" w:themeColor="text2"/>
          <w:lang w:eastAsia="x-none"/>
        </w:rPr>
        <w:t>mraky.</w:t>
      </w:r>
    </w:p>
    <w:p w:rsidR="004B6042" w:rsidRPr="004B6042" w:rsidRDefault="004B6042" w:rsidP="004B6042">
      <w:pPr>
        <w:pStyle w:val="Odstavecseseznamem"/>
        <w:rPr>
          <w:color w:val="1F497D" w:themeColor="text2"/>
          <w:lang w:eastAsia="x-none"/>
        </w:rPr>
      </w:pPr>
      <w:r>
        <w:rPr>
          <w:sz w:val="28"/>
          <w:szCs w:val="28"/>
          <w:lang w:eastAsia="x-none"/>
        </w:rPr>
        <w:t>Voda z mraků se mění v </w:t>
      </w:r>
      <w:r>
        <w:rPr>
          <w:color w:val="1F497D" w:themeColor="text2"/>
          <w:lang w:eastAsia="x-none"/>
        </w:rPr>
        <w:t>déšť, sníh, kroupy.</w:t>
      </w:r>
    </w:p>
    <w:p w:rsidR="004B6042" w:rsidRPr="004B6042" w:rsidRDefault="004B6042" w:rsidP="004B6042">
      <w:pPr>
        <w:pStyle w:val="Odstavecseseznamem"/>
        <w:rPr>
          <w:color w:val="1F497D" w:themeColor="text2"/>
          <w:lang w:eastAsia="x-none"/>
        </w:rPr>
      </w:pPr>
      <w:r>
        <w:rPr>
          <w:sz w:val="28"/>
          <w:szCs w:val="28"/>
          <w:lang w:eastAsia="x-none"/>
        </w:rPr>
        <w:t xml:space="preserve">Část této vody odtéká do </w:t>
      </w:r>
      <w:r>
        <w:rPr>
          <w:color w:val="1F497D" w:themeColor="text2"/>
          <w:lang w:eastAsia="x-none"/>
        </w:rPr>
        <w:t>řek, moří.</w:t>
      </w:r>
    </w:p>
    <w:p w:rsidR="004B6042" w:rsidRPr="005B6A22" w:rsidRDefault="004B6042" w:rsidP="004B6042">
      <w:pPr>
        <w:pStyle w:val="Odstavecseseznamem"/>
        <w:rPr>
          <w:color w:val="00B050"/>
          <w:lang w:eastAsia="x-none"/>
        </w:rPr>
      </w:pPr>
      <w:r>
        <w:rPr>
          <w:sz w:val="28"/>
          <w:szCs w:val="28"/>
          <w:lang w:eastAsia="x-none"/>
        </w:rPr>
        <w:t xml:space="preserve">Část se vsakuje </w:t>
      </w:r>
      <w:r>
        <w:rPr>
          <w:color w:val="1F497D" w:themeColor="text2"/>
          <w:lang w:eastAsia="x-none"/>
        </w:rPr>
        <w:t>pod povrch Země</w:t>
      </w:r>
      <w:r>
        <w:rPr>
          <w:sz w:val="28"/>
          <w:szCs w:val="28"/>
          <w:lang w:eastAsia="x-none"/>
        </w:rPr>
        <w:t xml:space="preserve">, část se znovu </w:t>
      </w:r>
      <w:r>
        <w:rPr>
          <w:color w:val="1F497D" w:themeColor="text2"/>
          <w:lang w:eastAsia="x-none"/>
        </w:rPr>
        <w:t>odpařuje.</w:t>
      </w:r>
      <w:r w:rsidR="005B6A22">
        <w:rPr>
          <w:color w:val="1F497D" w:themeColor="text2"/>
          <w:lang w:eastAsia="x-none"/>
        </w:rPr>
        <w:tab/>
      </w:r>
      <w:r w:rsidR="005B6A22">
        <w:rPr>
          <w:color w:val="1F497D" w:themeColor="text2"/>
          <w:lang w:eastAsia="x-none"/>
        </w:rPr>
        <w:tab/>
      </w:r>
      <w:r w:rsidR="005B6A22">
        <w:rPr>
          <w:color w:val="1F497D" w:themeColor="text2"/>
          <w:lang w:eastAsia="x-none"/>
        </w:rPr>
        <w:tab/>
      </w:r>
      <w:r w:rsidR="005B6A22">
        <w:rPr>
          <w:color w:val="1F497D" w:themeColor="text2"/>
          <w:lang w:eastAsia="x-none"/>
        </w:rPr>
        <w:tab/>
      </w:r>
      <w:r w:rsidR="005B6A22" w:rsidRPr="005B6A22">
        <w:rPr>
          <w:color w:val="00B050"/>
          <w:lang w:eastAsia="x-none"/>
        </w:rPr>
        <w:t>9b</w:t>
      </w:r>
    </w:p>
    <w:p w:rsidR="004B6042" w:rsidRDefault="004B6042" w:rsidP="004B6042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Zakroužkuj správnou možnost.</w:t>
      </w:r>
    </w:p>
    <w:p w:rsidR="004B6042" w:rsidRPr="004B6042" w:rsidRDefault="004B6042" w:rsidP="004B6042">
      <w:pPr>
        <w:pStyle w:val="Odstavecseseznamem"/>
        <w:rPr>
          <w:color w:val="1F497D" w:themeColor="text2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Vzduch</w:t>
      </w:r>
      <w:r w:rsidRPr="00B65C72">
        <w:rPr>
          <w:sz w:val="28"/>
          <w:szCs w:val="28"/>
          <w:u w:val="single"/>
          <w:lang w:eastAsia="x-none"/>
        </w:rPr>
        <w:t xml:space="preserve"> </w:t>
      </w:r>
      <w:r>
        <w:rPr>
          <w:sz w:val="28"/>
          <w:szCs w:val="28"/>
          <w:lang w:eastAsia="x-none"/>
        </w:rPr>
        <w:t xml:space="preserve">je látkou </w:t>
      </w:r>
      <w:r>
        <w:rPr>
          <w:color w:val="1F497D" w:themeColor="text2"/>
          <w:lang w:eastAsia="x-none"/>
        </w:rPr>
        <w:t>plynnou.</w:t>
      </w:r>
    </w:p>
    <w:p w:rsidR="004B6042" w:rsidRPr="005B6A22" w:rsidRDefault="004B6042" w:rsidP="004B6042">
      <w:pPr>
        <w:pStyle w:val="Odstavecseseznamem"/>
        <w:rPr>
          <w:color w:val="00B050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Složení vzduchu</w:t>
      </w:r>
      <w:r>
        <w:rPr>
          <w:sz w:val="28"/>
          <w:szCs w:val="28"/>
          <w:lang w:eastAsia="x-none"/>
        </w:rPr>
        <w:t xml:space="preserve">: </w:t>
      </w:r>
      <w:r w:rsidRPr="004B6042">
        <w:rPr>
          <w:color w:val="1F497D" w:themeColor="text2"/>
          <w:lang w:eastAsia="x-none"/>
        </w:rPr>
        <w:t>vodní pára, prachové částice, plyny (např. oxid uhličitý, kyslík)</w:t>
      </w:r>
      <w:r w:rsidR="005B6A22">
        <w:rPr>
          <w:color w:val="1F497D" w:themeColor="text2"/>
          <w:lang w:eastAsia="x-none"/>
        </w:rPr>
        <w:tab/>
      </w:r>
      <w:r w:rsidR="005B6A22">
        <w:rPr>
          <w:color w:val="1F497D" w:themeColor="text2"/>
          <w:lang w:eastAsia="x-none"/>
        </w:rPr>
        <w:tab/>
      </w:r>
      <w:r w:rsidR="005B6A22">
        <w:rPr>
          <w:color w:val="00B050"/>
          <w:lang w:eastAsia="x-none"/>
        </w:rPr>
        <w:t>4b</w:t>
      </w:r>
    </w:p>
    <w:p w:rsidR="004B6042" w:rsidRPr="00B65C72" w:rsidRDefault="004B6042" w:rsidP="004B6042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A) Vytvoř barevně správné trojice.</w:t>
      </w:r>
    </w:p>
    <w:p w:rsidR="004B6042" w:rsidRPr="005B6A22" w:rsidRDefault="004B6042" w:rsidP="004B6042">
      <w:pPr>
        <w:pStyle w:val="Odstavecseseznamem"/>
        <w:rPr>
          <w:color w:val="00B050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Horniny a nerosty</w:t>
      </w:r>
      <w:r w:rsidR="005B6A22">
        <w:rPr>
          <w:b/>
          <w:sz w:val="28"/>
          <w:szCs w:val="28"/>
          <w:u w:val="single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 w:rsidRPr="005B6A22">
        <w:rPr>
          <w:color w:val="00B050"/>
          <w:lang w:eastAsia="x-none"/>
        </w:rPr>
        <w:t>6b</w:t>
      </w:r>
    </w:p>
    <w:p w:rsidR="004B6042" w:rsidRDefault="004B6042" w:rsidP="004B6042">
      <w:pPr>
        <w:pStyle w:val="Odstavecseseznamem"/>
        <w:rPr>
          <w:sz w:val="28"/>
          <w:szCs w:val="28"/>
          <w:u w:val="single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30"/>
        <w:gridCol w:w="1032"/>
        <w:gridCol w:w="4835"/>
      </w:tblGrid>
      <w:tr w:rsidR="004B6042" w:rsidTr="00856985">
        <w:tc>
          <w:tcPr>
            <w:tcW w:w="0" w:type="auto"/>
          </w:tcPr>
          <w:p w:rsidR="004B6042" w:rsidRPr="00B65C7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4B6042">
              <w:rPr>
                <w:color w:val="1F497D" w:themeColor="text2"/>
                <w:sz w:val="24"/>
                <w:szCs w:val="24"/>
                <w:lang w:eastAsia="x-none"/>
              </w:rPr>
              <w:t>Magmatická hornina</w:t>
            </w:r>
          </w:p>
        </w:tc>
        <w:tc>
          <w:tcPr>
            <w:tcW w:w="0" w:type="auto"/>
          </w:tcPr>
          <w:p w:rsidR="004B6042" w:rsidRPr="00B65C7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B65C72">
              <w:rPr>
                <w:sz w:val="24"/>
                <w:szCs w:val="24"/>
                <w:lang w:eastAsia="x-none"/>
              </w:rPr>
              <w:t>mramor</w:t>
            </w:r>
          </w:p>
        </w:tc>
        <w:tc>
          <w:tcPr>
            <w:tcW w:w="0" w:type="auto"/>
          </w:tcPr>
          <w:p w:rsidR="004B6042" w:rsidRPr="00B65C7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4B6042">
              <w:rPr>
                <w:color w:val="00B050"/>
                <w:sz w:val="24"/>
                <w:szCs w:val="24"/>
                <w:lang w:eastAsia="x-none"/>
              </w:rPr>
              <w:t>Výroba vápna a cementu</w:t>
            </w:r>
          </w:p>
        </w:tc>
      </w:tr>
      <w:tr w:rsidR="004B6042" w:rsidTr="00856985">
        <w:tc>
          <w:tcPr>
            <w:tcW w:w="0" w:type="auto"/>
          </w:tcPr>
          <w:p w:rsidR="004B6042" w:rsidRPr="00B65C7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4B6042">
              <w:rPr>
                <w:color w:val="00B050"/>
                <w:sz w:val="24"/>
                <w:szCs w:val="24"/>
                <w:lang w:eastAsia="x-none"/>
              </w:rPr>
              <w:t>Usazená hornina</w:t>
            </w:r>
          </w:p>
        </w:tc>
        <w:tc>
          <w:tcPr>
            <w:tcW w:w="0" w:type="auto"/>
          </w:tcPr>
          <w:p w:rsidR="004B6042" w:rsidRPr="004B6042" w:rsidRDefault="004B6042" w:rsidP="00856985">
            <w:pPr>
              <w:pStyle w:val="Odstavecseseznamem"/>
              <w:ind w:left="0"/>
              <w:rPr>
                <w:color w:val="00B050"/>
                <w:sz w:val="24"/>
                <w:szCs w:val="24"/>
                <w:lang w:eastAsia="x-none"/>
              </w:rPr>
            </w:pPr>
            <w:r w:rsidRPr="004B6042">
              <w:rPr>
                <w:color w:val="00B050"/>
                <w:sz w:val="24"/>
                <w:szCs w:val="24"/>
                <w:lang w:eastAsia="x-none"/>
              </w:rPr>
              <w:t>vápenec</w:t>
            </w:r>
          </w:p>
        </w:tc>
        <w:tc>
          <w:tcPr>
            <w:tcW w:w="0" w:type="auto"/>
          </w:tcPr>
          <w:p w:rsidR="004B6042" w:rsidRPr="00B65C7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4B6042">
              <w:rPr>
                <w:color w:val="1F497D" w:themeColor="text2"/>
                <w:sz w:val="24"/>
                <w:szCs w:val="24"/>
                <w:lang w:eastAsia="x-none"/>
              </w:rPr>
              <w:t>Výroba dlažebních kostek, obrubníků, chodníků</w:t>
            </w:r>
          </w:p>
        </w:tc>
      </w:tr>
      <w:tr w:rsidR="004B6042" w:rsidTr="00856985">
        <w:tc>
          <w:tcPr>
            <w:tcW w:w="0" w:type="auto"/>
          </w:tcPr>
          <w:p w:rsidR="004B6042" w:rsidRPr="00B65C7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Přeměněná hornina</w:t>
            </w:r>
          </w:p>
        </w:tc>
        <w:tc>
          <w:tcPr>
            <w:tcW w:w="0" w:type="auto"/>
          </w:tcPr>
          <w:p w:rsidR="004B6042" w:rsidRPr="00B65C7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4B6042">
              <w:rPr>
                <w:color w:val="1F497D" w:themeColor="text2"/>
                <w:sz w:val="24"/>
                <w:szCs w:val="24"/>
                <w:lang w:eastAsia="x-none"/>
              </w:rPr>
              <w:t>žula</w:t>
            </w:r>
          </w:p>
        </w:tc>
        <w:tc>
          <w:tcPr>
            <w:tcW w:w="0" w:type="auto"/>
          </w:tcPr>
          <w:p w:rsidR="004B6042" w:rsidRPr="00304C3A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304C3A">
              <w:rPr>
                <w:sz w:val="24"/>
                <w:szCs w:val="24"/>
                <w:lang w:eastAsia="x-none"/>
              </w:rPr>
              <w:t>Obklady stěn, ozdoba sálů a schodišť, sochy</w:t>
            </w:r>
          </w:p>
        </w:tc>
      </w:tr>
    </w:tbl>
    <w:p w:rsidR="004B6042" w:rsidRPr="005B6A22" w:rsidRDefault="005B6A22" w:rsidP="004B6042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u w:val="single"/>
          <w:lang w:eastAsia="x-none"/>
        </w:rPr>
        <w:t xml:space="preserve">        </w:t>
      </w:r>
    </w:p>
    <w:p w:rsidR="004B6042" w:rsidRPr="005B6A22" w:rsidRDefault="004B6042" w:rsidP="004B6042">
      <w:pPr>
        <w:rPr>
          <w:color w:val="00B050"/>
          <w:sz w:val="22"/>
          <w:szCs w:val="22"/>
          <w:lang w:eastAsia="x-none"/>
        </w:rPr>
      </w:pPr>
      <w:r>
        <w:rPr>
          <w:lang w:eastAsia="x-none"/>
        </w:rPr>
        <w:t xml:space="preserve">           </w:t>
      </w:r>
      <w:r w:rsidRPr="00304C3A">
        <w:rPr>
          <w:sz w:val="28"/>
          <w:szCs w:val="28"/>
          <w:lang w:eastAsia="x-none"/>
        </w:rPr>
        <w:t>B) Doplň.</w:t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>
        <w:rPr>
          <w:sz w:val="28"/>
          <w:szCs w:val="28"/>
          <w:lang w:eastAsia="x-none"/>
        </w:rPr>
        <w:tab/>
      </w:r>
      <w:r w:rsidR="005B6A22" w:rsidRPr="005B6A22">
        <w:rPr>
          <w:color w:val="00B050"/>
          <w:sz w:val="22"/>
          <w:szCs w:val="22"/>
          <w:lang w:eastAsia="x-none"/>
        </w:rPr>
        <w:t>6b</w:t>
      </w:r>
    </w:p>
    <w:p w:rsidR="004B6042" w:rsidRDefault="004B6042" w:rsidP="004B6042">
      <w:pPr>
        <w:rPr>
          <w:lang w:eastAsia="x-none"/>
        </w:rPr>
      </w:pPr>
    </w:p>
    <w:p w:rsidR="004B6042" w:rsidRPr="004B6042" w:rsidRDefault="004B6042" w:rsidP="004B6042">
      <w:pPr>
        <w:ind w:firstLine="708"/>
        <w:rPr>
          <w:color w:val="0070C0"/>
          <w:sz w:val="22"/>
          <w:szCs w:val="22"/>
          <w:lang w:eastAsia="x-none"/>
        </w:rPr>
      </w:pPr>
      <w:r w:rsidRPr="00304C3A">
        <w:rPr>
          <w:b/>
          <w:sz w:val="28"/>
          <w:szCs w:val="28"/>
          <w:lang w:eastAsia="x-none"/>
        </w:rPr>
        <w:t xml:space="preserve"> Žula</w:t>
      </w:r>
      <w:r w:rsidRPr="00304C3A">
        <w:rPr>
          <w:sz w:val="28"/>
          <w:szCs w:val="28"/>
          <w:lang w:eastAsia="x-none"/>
        </w:rPr>
        <w:t xml:space="preserve"> se skládá z těchto </w:t>
      </w:r>
      <w:r w:rsidRPr="00304C3A">
        <w:rPr>
          <w:b/>
          <w:sz w:val="28"/>
          <w:szCs w:val="28"/>
          <w:lang w:eastAsia="x-none"/>
        </w:rPr>
        <w:t>nerostů</w:t>
      </w:r>
      <w:r>
        <w:rPr>
          <w:sz w:val="28"/>
          <w:szCs w:val="28"/>
          <w:lang w:eastAsia="x-none"/>
        </w:rPr>
        <w:t xml:space="preserve">: </w:t>
      </w:r>
      <w:r>
        <w:rPr>
          <w:color w:val="0070C0"/>
          <w:sz w:val="22"/>
          <w:szCs w:val="22"/>
          <w:lang w:eastAsia="x-none"/>
        </w:rPr>
        <w:t>křemene, živce, slídy</w:t>
      </w:r>
    </w:p>
    <w:p w:rsidR="004B6042" w:rsidRDefault="004B6042" w:rsidP="004B6042">
      <w:pPr>
        <w:ind w:firstLine="708"/>
        <w:rPr>
          <w:sz w:val="28"/>
          <w:szCs w:val="28"/>
          <w:lang w:eastAsia="x-none"/>
        </w:rPr>
      </w:pPr>
    </w:p>
    <w:p w:rsidR="004B6042" w:rsidRPr="00691154" w:rsidRDefault="004B6042" w:rsidP="004B6042">
      <w:pPr>
        <w:ind w:firstLine="708"/>
        <w:rPr>
          <w:color w:val="0070C0"/>
          <w:sz w:val="22"/>
          <w:szCs w:val="22"/>
          <w:lang w:eastAsia="x-none"/>
        </w:rPr>
      </w:pPr>
      <w:r>
        <w:rPr>
          <w:sz w:val="28"/>
          <w:szCs w:val="28"/>
          <w:lang w:eastAsia="x-none"/>
        </w:rPr>
        <w:t xml:space="preserve">C) Mezi horniny patří také </w:t>
      </w:r>
      <w:r w:rsidRPr="00F44059">
        <w:rPr>
          <w:b/>
          <w:sz w:val="28"/>
          <w:szCs w:val="28"/>
          <w:lang w:eastAsia="x-none"/>
        </w:rPr>
        <w:t>energetické suroviny</w:t>
      </w:r>
      <w:r>
        <w:rPr>
          <w:sz w:val="28"/>
          <w:szCs w:val="28"/>
          <w:lang w:eastAsia="x-none"/>
        </w:rPr>
        <w:t>, např.</w:t>
      </w:r>
      <w:r w:rsidR="00691154">
        <w:rPr>
          <w:sz w:val="28"/>
          <w:szCs w:val="28"/>
          <w:lang w:eastAsia="x-none"/>
        </w:rPr>
        <w:t xml:space="preserve"> </w:t>
      </w:r>
      <w:r w:rsidR="00691154">
        <w:rPr>
          <w:color w:val="0070C0"/>
          <w:sz w:val="22"/>
          <w:szCs w:val="22"/>
          <w:lang w:eastAsia="x-none"/>
        </w:rPr>
        <w:t>ropa, uhlí, zemní plyn</w:t>
      </w:r>
    </w:p>
    <w:p w:rsidR="004B6042" w:rsidRDefault="004B6042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691154" w:rsidRDefault="00691154" w:rsidP="004B6042">
      <w:pPr>
        <w:rPr>
          <w:lang w:eastAsia="x-none"/>
        </w:rPr>
      </w:pPr>
    </w:p>
    <w:p w:rsidR="004B6042" w:rsidRPr="00867964" w:rsidRDefault="004B6042" w:rsidP="004B6042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lastRenderedPageBreak/>
        <w:t>Doplň podle nápovědy a očísluj ve správném pořadí.</w:t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color w:val="00B050"/>
          <w:sz w:val="28"/>
          <w:szCs w:val="28"/>
          <w:lang w:eastAsia="x-none"/>
        </w:rPr>
        <w:t>8b</w:t>
      </w:r>
    </w:p>
    <w:p w:rsidR="004B6042" w:rsidRPr="00867964" w:rsidRDefault="004B6042" w:rsidP="004B6042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(půda, mráz, vítr, narušují, rozpadají, déšť, sluneční záření, zvětrávají, z odumřelých těl rostlin a živočichů)</w:t>
      </w:r>
    </w:p>
    <w:p w:rsidR="004B6042" w:rsidRPr="00F44059" w:rsidRDefault="004B6042" w:rsidP="004B6042">
      <w:pPr>
        <w:pStyle w:val="Odstavecseseznamem"/>
        <w:rPr>
          <w:b/>
          <w:sz w:val="28"/>
          <w:szCs w:val="28"/>
          <w:u w:val="single"/>
          <w:lang w:eastAsia="x-none"/>
        </w:rPr>
      </w:pPr>
      <w:r w:rsidRPr="00304C3A">
        <w:rPr>
          <w:b/>
          <w:sz w:val="28"/>
          <w:szCs w:val="28"/>
          <w:u w:val="single"/>
          <w:lang w:eastAsia="x-none"/>
        </w:rPr>
        <w:t>Půda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9"/>
        <w:gridCol w:w="4960"/>
        <w:gridCol w:w="3633"/>
      </w:tblGrid>
      <w:tr w:rsidR="00691154" w:rsidTr="00856985"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4B6042" w:rsidRPr="00691154" w:rsidRDefault="00691154" w:rsidP="00856985">
            <w:pPr>
              <w:pStyle w:val="Odstavecseseznamem"/>
              <w:ind w:left="0"/>
              <w:rPr>
                <w:color w:val="0070C0"/>
                <w:sz w:val="28"/>
                <w:szCs w:val="28"/>
                <w:lang w:eastAsia="x-none"/>
              </w:rPr>
            </w:pPr>
            <w:r>
              <w:rPr>
                <w:color w:val="0070C0"/>
                <w:sz w:val="28"/>
                <w:szCs w:val="28"/>
                <w:lang w:eastAsia="x-none"/>
              </w:rPr>
              <w:t>1.</w:t>
            </w:r>
          </w:p>
        </w:tc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4B6042" w:rsidRPr="00304C3A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Na horniny a minerály působí</w:t>
            </w:r>
          </w:p>
        </w:tc>
        <w:tc>
          <w:tcPr>
            <w:tcW w:w="0" w:type="auto"/>
          </w:tcPr>
          <w:p w:rsidR="004B6042" w:rsidRPr="00691154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4B6042" w:rsidRPr="00691154" w:rsidRDefault="00691154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691154">
              <w:rPr>
                <w:color w:val="0070C0"/>
                <w:sz w:val="24"/>
                <w:szCs w:val="24"/>
                <w:lang w:eastAsia="x-none"/>
              </w:rPr>
              <w:t>mráz, vítr, déšť, sluneční záření</w:t>
            </w:r>
          </w:p>
        </w:tc>
      </w:tr>
      <w:tr w:rsidR="00691154" w:rsidTr="00856985"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4B6042" w:rsidRDefault="00691154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 w:rsidRPr="00691154">
              <w:rPr>
                <w:color w:val="0070C0"/>
                <w:sz w:val="28"/>
                <w:szCs w:val="28"/>
                <w:lang w:eastAsia="x-none"/>
              </w:rPr>
              <w:t>2.</w:t>
            </w:r>
          </w:p>
        </w:tc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4B6042" w:rsidRPr="00304C3A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Postupně </w:t>
            </w:r>
            <w:proofErr w:type="gramStart"/>
            <w:r>
              <w:rPr>
                <w:sz w:val="24"/>
                <w:szCs w:val="24"/>
                <w:lang w:eastAsia="x-none"/>
              </w:rPr>
              <w:t>se</w:t>
            </w:r>
            <w:proofErr w:type="gramEnd"/>
          </w:p>
        </w:tc>
        <w:tc>
          <w:tcPr>
            <w:tcW w:w="0" w:type="auto"/>
          </w:tcPr>
          <w:p w:rsidR="004B6042" w:rsidRPr="00691154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4B6042" w:rsidRPr="00691154" w:rsidRDefault="00691154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691154">
              <w:rPr>
                <w:color w:val="0070C0"/>
                <w:sz w:val="24"/>
                <w:szCs w:val="24"/>
                <w:lang w:eastAsia="x-none"/>
              </w:rPr>
              <w:t>rozpadají, narušují - zvětrávají</w:t>
            </w:r>
          </w:p>
        </w:tc>
      </w:tr>
      <w:tr w:rsidR="00691154" w:rsidTr="00856985"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691154" w:rsidRPr="00691154" w:rsidRDefault="00691154" w:rsidP="00856985">
            <w:pPr>
              <w:pStyle w:val="Odstavecseseznamem"/>
              <w:ind w:left="0"/>
              <w:rPr>
                <w:color w:val="0070C0"/>
                <w:sz w:val="28"/>
                <w:szCs w:val="28"/>
                <w:lang w:eastAsia="x-none"/>
              </w:rPr>
            </w:pPr>
            <w:r>
              <w:rPr>
                <w:color w:val="0070C0"/>
                <w:sz w:val="28"/>
                <w:szCs w:val="28"/>
                <w:lang w:eastAsia="x-none"/>
              </w:rPr>
              <w:t>4.</w:t>
            </w:r>
          </w:p>
        </w:tc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4B6042" w:rsidRPr="00F44059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Vzniká</w:t>
            </w:r>
          </w:p>
        </w:tc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4B6042" w:rsidRPr="00691154" w:rsidRDefault="00691154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>
              <w:rPr>
                <w:color w:val="0070C0"/>
                <w:sz w:val="24"/>
                <w:szCs w:val="24"/>
                <w:lang w:eastAsia="x-none"/>
              </w:rPr>
              <w:t>půda</w:t>
            </w:r>
          </w:p>
        </w:tc>
      </w:tr>
      <w:tr w:rsidR="00691154" w:rsidTr="00856985"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4B6042" w:rsidRDefault="00691154" w:rsidP="00691154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>
              <w:rPr>
                <w:color w:val="0070C0"/>
                <w:sz w:val="28"/>
                <w:szCs w:val="28"/>
                <w:lang w:eastAsia="x-none"/>
              </w:rPr>
              <w:t>3.</w:t>
            </w:r>
          </w:p>
        </w:tc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4B6042" w:rsidRPr="00F44059" w:rsidRDefault="004B6042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Zvětralé minerály a horniny se obohacují o živiny </w:t>
            </w:r>
          </w:p>
        </w:tc>
        <w:tc>
          <w:tcPr>
            <w:tcW w:w="0" w:type="auto"/>
          </w:tcPr>
          <w:p w:rsidR="004B6042" w:rsidRDefault="004B6042" w:rsidP="00856985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</w:p>
          <w:p w:rsidR="004B6042" w:rsidRPr="00F44059" w:rsidRDefault="00691154" w:rsidP="00856985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color w:val="0070C0"/>
                <w:sz w:val="24"/>
                <w:szCs w:val="24"/>
                <w:lang w:eastAsia="x-none"/>
              </w:rPr>
              <w:t>z odumřelých těl rostlin a živočichů</w:t>
            </w:r>
          </w:p>
        </w:tc>
      </w:tr>
    </w:tbl>
    <w:p w:rsidR="004B6042" w:rsidRDefault="004B6042" w:rsidP="004B6042">
      <w:pPr>
        <w:pStyle w:val="Odstavecseseznamem"/>
        <w:rPr>
          <w:sz w:val="28"/>
          <w:szCs w:val="28"/>
          <w:lang w:eastAsia="x-none"/>
        </w:rPr>
      </w:pPr>
    </w:p>
    <w:p w:rsidR="004B6042" w:rsidRPr="0027370C" w:rsidRDefault="004B6042" w:rsidP="004B6042">
      <w:pPr>
        <w:pStyle w:val="Odstavecseseznamem"/>
        <w:numPr>
          <w:ilvl w:val="0"/>
          <w:numId w:val="11"/>
        </w:numPr>
        <w:rPr>
          <w:color w:val="00B050"/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Co může díky světlu a teplu ze Slunce </w:t>
      </w:r>
      <w:r w:rsidR="00691154">
        <w:rPr>
          <w:sz w:val="28"/>
          <w:szCs w:val="28"/>
          <w:lang w:eastAsia="x-none"/>
        </w:rPr>
        <w:t xml:space="preserve">probíhat v rostlinách? </w:t>
      </w:r>
      <w:r w:rsidR="0027370C">
        <w:rPr>
          <w:color w:val="0070C0"/>
          <w:sz w:val="28"/>
          <w:szCs w:val="28"/>
          <w:lang w:eastAsia="x-none"/>
        </w:rPr>
        <w:t>F</w:t>
      </w:r>
      <w:r w:rsidR="00691154">
        <w:rPr>
          <w:color w:val="0070C0"/>
          <w:sz w:val="28"/>
          <w:szCs w:val="28"/>
          <w:lang w:eastAsia="x-none"/>
        </w:rPr>
        <w:t>otosyntéza</w:t>
      </w:r>
      <w:r w:rsidR="0027370C">
        <w:rPr>
          <w:color w:val="0070C0"/>
          <w:sz w:val="28"/>
          <w:szCs w:val="28"/>
          <w:lang w:eastAsia="x-none"/>
        </w:rPr>
        <w:tab/>
      </w:r>
      <w:r w:rsidR="0027370C">
        <w:rPr>
          <w:color w:val="0070C0"/>
          <w:sz w:val="28"/>
          <w:szCs w:val="28"/>
          <w:lang w:eastAsia="x-none"/>
        </w:rPr>
        <w:tab/>
        <w:t xml:space="preserve">                                                                                                                             </w:t>
      </w:r>
      <w:r w:rsidR="0027370C" w:rsidRPr="0027370C">
        <w:rPr>
          <w:color w:val="00B050"/>
          <w:sz w:val="28"/>
          <w:szCs w:val="28"/>
          <w:lang w:eastAsia="x-none"/>
        </w:rPr>
        <w:t>1b</w:t>
      </w:r>
    </w:p>
    <w:p w:rsidR="004B6042" w:rsidRPr="0027370C" w:rsidRDefault="0027370C" w:rsidP="0027370C">
      <w:pPr>
        <w:pStyle w:val="Odstavecseseznamem"/>
        <w:numPr>
          <w:ilvl w:val="0"/>
          <w:numId w:val="11"/>
        </w:numPr>
        <w:jc w:val="both"/>
        <w:rPr>
          <w:color w:val="00B050"/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                                         </w:t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  <w:t xml:space="preserve">  </w:t>
      </w:r>
      <w:r w:rsidRPr="0027370C">
        <w:rPr>
          <w:color w:val="00B050"/>
          <w:sz w:val="28"/>
          <w:szCs w:val="28"/>
          <w:lang w:eastAsia="x-none"/>
        </w:rPr>
        <w:t>6b</w:t>
      </w:r>
    </w:p>
    <w:p w:rsidR="004B6042" w:rsidRDefault="004B6042" w:rsidP="004B6042">
      <w:pPr>
        <w:pStyle w:val="Odstavecseseznamem"/>
        <w:jc w:val="center"/>
        <w:rPr>
          <w:b/>
          <w:sz w:val="28"/>
          <w:szCs w:val="28"/>
          <w:u w:val="single"/>
          <w:lang w:eastAsia="x-none"/>
        </w:rPr>
      </w:pPr>
    </w:p>
    <w:p w:rsidR="004B6042" w:rsidRPr="00867964" w:rsidRDefault="004B6042" w:rsidP="004B6042">
      <w:pPr>
        <w:pStyle w:val="Odstavecseseznamem"/>
        <w:jc w:val="center"/>
        <w:rPr>
          <w:b/>
          <w:sz w:val="28"/>
          <w:szCs w:val="28"/>
          <w:u w:val="single"/>
          <w:lang w:eastAsia="x-none"/>
        </w:rPr>
      </w:pPr>
      <w:r>
        <w:rPr>
          <w:b/>
          <w:sz w:val="28"/>
          <w:szCs w:val="28"/>
          <w:u w:val="single"/>
          <w:lang w:eastAsia="x-none"/>
        </w:rPr>
        <w:t>Zd</w:t>
      </w:r>
      <w:r w:rsidRPr="00867964">
        <w:rPr>
          <w:b/>
          <w:sz w:val="28"/>
          <w:szCs w:val="28"/>
          <w:u w:val="single"/>
          <w:lang w:eastAsia="x-none"/>
        </w:rPr>
        <w:t>roje</w:t>
      </w:r>
      <w:r>
        <w:rPr>
          <w:b/>
          <w:sz w:val="28"/>
          <w:szCs w:val="28"/>
          <w:u w:val="single"/>
          <w:lang w:eastAsia="x-none"/>
        </w:rPr>
        <w:t xml:space="preserve"> energie</w:t>
      </w:r>
    </w:p>
    <w:p w:rsidR="004B6042" w:rsidRDefault="004B6042" w:rsidP="004B6042">
      <w:pPr>
        <w:pStyle w:val="Odstavecseseznamem"/>
        <w:ind w:firstLine="696"/>
        <w:rPr>
          <w:b/>
          <w:i/>
          <w:sz w:val="28"/>
          <w:szCs w:val="28"/>
          <w:lang w:eastAsia="x-none"/>
        </w:rPr>
      </w:pPr>
      <w:r>
        <w:rPr>
          <w:b/>
          <w:i/>
          <w:sz w:val="28"/>
          <w:szCs w:val="28"/>
          <w:lang w:eastAsia="x-none"/>
        </w:rPr>
        <w:t>o</w:t>
      </w:r>
      <w:r w:rsidRPr="00867964">
        <w:rPr>
          <w:b/>
          <w:i/>
          <w:sz w:val="28"/>
          <w:szCs w:val="28"/>
          <w:lang w:eastAsia="x-none"/>
        </w:rPr>
        <w:t>bnovitelné</w:t>
      </w:r>
      <w:r w:rsidRPr="00867964">
        <w:rPr>
          <w:b/>
          <w:i/>
          <w:sz w:val="28"/>
          <w:szCs w:val="28"/>
          <w:lang w:eastAsia="x-none"/>
        </w:rPr>
        <w:tab/>
      </w:r>
      <w:r>
        <w:rPr>
          <w:b/>
          <w:i/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</w:r>
      <w:r w:rsidRPr="00867964">
        <w:rPr>
          <w:b/>
          <w:i/>
          <w:sz w:val="28"/>
          <w:szCs w:val="28"/>
          <w:lang w:eastAsia="x-none"/>
        </w:rPr>
        <w:t>neobnovitelné</w:t>
      </w:r>
    </w:p>
    <w:p w:rsidR="004B6042" w:rsidRPr="00691154" w:rsidRDefault="00691154" w:rsidP="004B6042">
      <w:pPr>
        <w:pStyle w:val="Odstavecseseznamem"/>
        <w:ind w:firstLine="696"/>
        <w:rPr>
          <w:color w:val="0070C0"/>
          <w:sz w:val="28"/>
          <w:szCs w:val="28"/>
          <w:lang w:eastAsia="x-none"/>
        </w:rPr>
      </w:pPr>
      <w:r w:rsidRPr="00691154">
        <w:rPr>
          <w:color w:val="0070C0"/>
          <w:sz w:val="28"/>
          <w:szCs w:val="28"/>
          <w:lang w:eastAsia="x-none"/>
        </w:rPr>
        <w:t>síla vodního toku</w:t>
      </w:r>
      <w:r>
        <w:rPr>
          <w:color w:val="0070C0"/>
          <w:sz w:val="28"/>
          <w:szCs w:val="28"/>
          <w:lang w:eastAsia="x-none"/>
        </w:rPr>
        <w:tab/>
      </w:r>
      <w:r>
        <w:rPr>
          <w:color w:val="0070C0"/>
          <w:sz w:val="28"/>
          <w:szCs w:val="28"/>
          <w:lang w:eastAsia="x-none"/>
        </w:rPr>
        <w:tab/>
      </w:r>
      <w:r>
        <w:rPr>
          <w:color w:val="0070C0"/>
          <w:sz w:val="28"/>
          <w:szCs w:val="28"/>
          <w:lang w:eastAsia="x-none"/>
        </w:rPr>
        <w:tab/>
      </w:r>
      <w:r>
        <w:rPr>
          <w:color w:val="0070C0"/>
          <w:sz w:val="28"/>
          <w:szCs w:val="28"/>
          <w:lang w:eastAsia="x-none"/>
        </w:rPr>
        <w:tab/>
      </w:r>
      <w:r>
        <w:rPr>
          <w:color w:val="0070C0"/>
          <w:sz w:val="28"/>
          <w:szCs w:val="28"/>
          <w:lang w:eastAsia="x-none"/>
        </w:rPr>
        <w:tab/>
      </w:r>
      <w:r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>uhlí</w:t>
      </w:r>
    </w:p>
    <w:p w:rsidR="00691154" w:rsidRPr="00691154" w:rsidRDefault="00691154" w:rsidP="004B6042">
      <w:pPr>
        <w:pStyle w:val="Odstavecseseznamem"/>
        <w:ind w:firstLine="696"/>
        <w:rPr>
          <w:color w:val="0070C0"/>
          <w:sz w:val="28"/>
          <w:szCs w:val="28"/>
          <w:lang w:eastAsia="x-none"/>
        </w:rPr>
      </w:pPr>
      <w:r w:rsidRPr="00691154">
        <w:rPr>
          <w:color w:val="0070C0"/>
          <w:sz w:val="28"/>
          <w:szCs w:val="28"/>
          <w:lang w:eastAsia="x-none"/>
        </w:rPr>
        <w:t>síla větru</w:t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  <w:t>zemní plyn</w:t>
      </w:r>
    </w:p>
    <w:p w:rsidR="00691154" w:rsidRDefault="00691154" w:rsidP="004B6042">
      <w:pPr>
        <w:pStyle w:val="Odstavecseseznamem"/>
        <w:ind w:firstLine="696"/>
        <w:rPr>
          <w:color w:val="0070C0"/>
          <w:sz w:val="28"/>
          <w:szCs w:val="28"/>
          <w:lang w:eastAsia="x-none"/>
        </w:rPr>
      </w:pPr>
      <w:r w:rsidRPr="00691154">
        <w:rPr>
          <w:color w:val="0070C0"/>
          <w:sz w:val="28"/>
          <w:szCs w:val="28"/>
          <w:lang w:eastAsia="x-none"/>
        </w:rPr>
        <w:t>energie Slunce</w:t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</w:r>
      <w:r w:rsidRPr="00691154">
        <w:rPr>
          <w:color w:val="0070C0"/>
          <w:sz w:val="28"/>
          <w:szCs w:val="28"/>
          <w:lang w:eastAsia="x-none"/>
        </w:rPr>
        <w:tab/>
        <w:t>ropa</w:t>
      </w:r>
    </w:p>
    <w:p w:rsidR="00691154" w:rsidRPr="00691154" w:rsidRDefault="00691154" w:rsidP="004B6042">
      <w:pPr>
        <w:pStyle w:val="Odstavecseseznamem"/>
        <w:ind w:firstLine="696"/>
        <w:rPr>
          <w:color w:val="0070C0"/>
          <w:sz w:val="28"/>
          <w:szCs w:val="28"/>
          <w:lang w:eastAsia="x-none"/>
        </w:rPr>
      </w:pPr>
    </w:p>
    <w:p w:rsidR="004B6042" w:rsidRDefault="004B6042" w:rsidP="004B6042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Doplň tabulku.</w:t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sz w:val="28"/>
          <w:szCs w:val="28"/>
          <w:lang w:eastAsia="x-none"/>
        </w:rPr>
        <w:tab/>
      </w:r>
      <w:r w:rsidR="0027370C">
        <w:rPr>
          <w:color w:val="00B050"/>
          <w:sz w:val="28"/>
          <w:szCs w:val="28"/>
          <w:lang w:eastAsia="x-none"/>
        </w:rPr>
        <w:t>8b</w:t>
      </w:r>
    </w:p>
    <w:p w:rsidR="004B6042" w:rsidRPr="00D14FBE" w:rsidRDefault="004B6042" w:rsidP="004B6042">
      <w:pPr>
        <w:pStyle w:val="Odstavecseseznamem"/>
        <w:rPr>
          <w:b/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   </w:t>
      </w:r>
      <w:r>
        <w:rPr>
          <w:b/>
          <w:sz w:val="28"/>
          <w:szCs w:val="28"/>
          <w:lang w:eastAsia="x-none"/>
        </w:rPr>
        <w:t>veličina</w:t>
      </w:r>
      <w:r>
        <w:rPr>
          <w:b/>
          <w:sz w:val="28"/>
          <w:szCs w:val="28"/>
          <w:lang w:eastAsia="x-none"/>
        </w:rPr>
        <w:tab/>
      </w:r>
      <w:r>
        <w:rPr>
          <w:b/>
          <w:sz w:val="28"/>
          <w:szCs w:val="28"/>
          <w:lang w:eastAsia="x-none"/>
        </w:rPr>
        <w:tab/>
        <w:t>měřidlo</w:t>
      </w:r>
      <w:r>
        <w:rPr>
          <w:b/>
          <w:sz w:val="28"/>
          <w:szCs w:val="28"/>
          <w:lang w:eastAsia="x-none"/>
        </w:rPr>
        <w:tab/>
      </w:r>
      <w:r>
        <w:rPr>
          <w:b/>
          <w:sz w:val="28"/>
          <w:szCs w:val="28"/>
          <w:lang w:eastAsia="x-none"/>
        </w:rPr>
        <w:tab/>
      </w:r>
      <w:r>
        <w:rPr>
          <w:b/>
          <w:sz w:val="28"/>
          <w:szCs w:val="28"/>
          <w:lang w:eastAsia="x-none"/>
        </w:rPr>
        <w:tab/>
      </w:r>
      <w:r>
        <w:rPr>
          <w:b/>
          <w:sz w:val="28"/>
          <w:szCs w:val="28"/>
          <w:lang w:eastAsia="x-none"/>
        </w:rPr>
        <w:tab/>
        <w:t xml:space="preserve">       </w:t>
      </w:r>
      <w:r w:rsidRPr="00D14FBE">
        <w:rPr>
          <w:b/>
          <w:sz w:val="28"/>
          <w:szCs w:val="28"/>
          <w:lang w:eastAsia="x-none"/>
        </w:rPr>
        <w:t>základní jednotka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4183"/>
        <w:gridCol w:w="2337"/>
      </w:tblGrid>
      <w:tr w:rsidR="004B6042" w:rsidTr="00856985">
        <w:tc>
          <w:tcPr>
            <w:tcW w:w="1940" w:type="dxa"/>
          </w:tcPr>
          <w:p w:rsidR="004B6042" w:rsidRPr="00867964" w:rsidRDefault="004B6042" w:rsidP="00856985">
            <w:pPr>
              <w:pStyle w:val="Odstavecseseznamem"/>
              <w:ind w:left="0"/>
              <w:rPr>
                <w:sz w:val="32"/>
                <w:szCs w:val="32"/>
                <w:lang w:eastAsia="x-none"/>
              </w:rPr>
            </w:pPr>
            <w:r>
              <w:rPr>
                <w:sz w:val="32"/>
                <w:szCs w:val="32"/>
                <w:lang w:eastAsia="x-none"/>
              </w:rPr>
              <w:t>délka</w:t>
            </w:r>
          </w:p>
        </w:tc>
        <w:tc>
          <w:tcPr>
            <w:tcW w:w="4183" w:type="dxa"/>
          </w:tcPr>
          <w:p w:rsidR="004B6042" w:rsidRPr="00691154" w:rsidRDefault="00691154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691154">
              <w:rPr>
                <w:color w:val="0070C0"/>
                <w:sz w:val="24"/>
                <w:szCs w:val="24"/>
                <w:lang w:eastAsia="x-none"/>
              </w:rPr>
              <w:t>Metr krejčovský, pravítko, tesařský skládací metr, pásmo</w:t>
            </w:r>
          </w:p>
        </w:tc>
        <w:tc>
          <w:tcPr>
            <w:tcW w:w="2337" w:type="dxa"/>
          </w:tcPr>
          <w:p w:rsidR="004B6042" w:rsidRPr="00741715" w:rsidRDefault="00741715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741715">
              <w:rPr>
                <w:color w:val="0070C0"/>
                <w:sz w:val="24"/>
                <w:szCs w:val="24"/>
                <w:lang w:eastAsia="x-none"/>
              </w:rPr>
              <w:t>1 m</w:t>
            </w:r>
          </w:p>
        </w:tc>
      </w:tr>
      <w:tr w:rsidR="004B6042" w:rsidTr="00856985">
        <w:tc>
          <w:tcPr>
            <w:tcW w:w="1940" w:type="dxa"/>
          </w:tcPr>
          <w:p w:rsidR="004B6042" w:rsidRPr="00867964" w:rsidRDefault="004B6042" w:rsidP="00856985">
            <w:pPr>
              <w:pStyle w:val="Odstavecseseznamem"/>
              <w:ind w:left="0"/>
              <w:rPr>
                <w:sz w:val="32"/>
                <w:szCs w:val="32"/>
                <w:lang w:eastAsia="x-none"/>
              </w:rPr>
            </w:pPr>
            <w:r w:rsidRPr="00867964">
              <w:rPr>
                <w:sz w:val="32"/>
                <w:szCs w:val="32"/>
                <w:lang w:eastAsia="x-none"/>
              </w:rPr>
              <w:t>hmotnost</w:t>
            </w:r>
          </w:p>
        </w:tc>
        <w:tc>
          <w:tcPr>
            <w:tcW w:w="4183" w:type="dxa"/>
          </w:tcPr>
          <w:p w:rsidR="004B6042" w:rsidRPr="00691154" w:rsidRDefault="00691154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691154">
              <w:rPr>
                <w:color w:val="0070C0"/>
                <w:sz w:val="24"/>
                <w:szCs w:val="24"/>
                <w:lang w:eastAsia="x-none"/>
              </w:rPr>
              <w:t>Osobní váha, kuchyňská váha</w:t>
            </w:r>
          </w:p>
        </w:tc>
        <w:tc>
          <w:tcPr>
            <w:tcW w:w="2337" w:type="dxa"/>
          </w:tcPr>
          <w:p w:rsidR="004B6042" w:rsidRPr="00741715" w:rsidRDefault="00741715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741715">
              <w:rPr>
                <w:color w:val="0070C0"/>
                <w:sz w:val="24"/>
                <w:szCs w:val="24"/>
                <w:lang w:eastAsia="x-none"/>
              </w:rPr>
              <w:t>1 kg</w:t>
            </w:r>
          </w:p>
        </w:tc>
      </w:tr>
      <w:tr w:rsidR="004B6042" w:rsidTr="00856985">
        <w:tc>
          <w:tcPr>
            <w:tcW w:w="1940" w:type="dxa"/>
          </w:tcPr>
          <w:p w:rsidR="004B6042" w:rsidRPr="00867964" w:rsidRDefault="004B6042" w:rsidP="00856985">
            <w:pPr>
              <w:pStyle w:val="Odstavecseseznamem"/>
              <w:ind w:left="0"/>
              <w:rPr>
                <w:sz w:val="32"/>
                <w:szCs w:val="32"/>
                <w:lang w:eastAsia="x-none"/>
              </w:rPr>
            </w:pPr>
            <w:r>
              <w:rPr>
                <w:sz w:val="32"/>
                <w:szCs w:val="32"/>
                <w:lang w:eastAsia="x-none"/>
              </w:rPr>
              <w:t>teplota</w:t>
            </w:r>
          </w:p>
        </w:tc>
        <w:tc>
          <w:tcPr>
            <w:tcW w:w="4183" w:type="dxa"/>
          </w:tcPr>
          <w:p w:rsidR="004B6042" w:rsidRPr="00691154" w:rsidRDefault="00691154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691154">
              <w:rPr>
                <w:color w:val="0070C0"/>
                <w:sz w:val="24"/>
                <w:szCs w:val="24"/>
                <w:lang w:eastAsia="x-none"/>
              </w:rPr>
              <w:t xml:space="preserve">Pokojový teploměr, lékařský </w:t>
            </w:r>
            <w:proofErr w:type="gramStart"/>
            <w:r w:rsidRPr="00691154">
              <w:rPr>
                <w:color w:val="0070C0"/>
                <w:sz w:val="24"/>
                <w:szCs w:val="24"/>
                <w:lang w:eastAsia="x-none"/>
              </w:rPr>
              <w:t>teploměr, ..</w:t>
            </w:r>
            <w:proofErr w:type="gramEnd"/>
          </w:p>
        </w:tc>
        <w:tc>
          <w:tcPr>
            <w:tcW w:w="2337" w:type="dxa"/>
          </w:tcPr>
          <w:p w:rsidR="004B6042" w:rsidRPr="00741715" w:rsidRDefault="00741715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741715">
              <w:rPr>
                <w:color w:val="0070C0"/>
                <w:sz w:val="24"/>
                <w:szCs w:val="24"/>
                <w:lang w:eastAsia="x-none"/>
              </w:rPr>
              <w:t>1 °C</w:t>
            </w:r>
          </w:p>
        </w:tc>
      </w:tr>
      <w:tr w:rsidR="004B6042" w:rsidTr="00856985">
        <w:tc>
          <w:tcPr>
            <w:tcW w:w="1940" w:type="dxa"/>
          </w:tcPr>
          <w:p w:rsidR="004B6042" w:rsidRPr="00867964" w:rsidRDefault="004B6042" w:rsidP="00856985">
            <w:pPr>
              <w:pStyle w:val="Odstavecseseznamem"/>
              <w:ind w:left="0"/>
              <w:rPr>
                <w:sz w:val="32"/>
                <w:szCs w:val="32"/>
                <w:lang w:eastAsia="x-none"/>
              </w:rPr>
            </w:pPr>
            <w:r>
              <w:rPr>
                <w:sz w:val="32"/>
                <w:szCs w:val="32"/>
                <w:lang w:eastAsia="x-none"/>
              </w:rPr>
              <w:t>čas</w:t>
            </w:r>
          </w:p>
        </w:tc>
        <w:tc>
          <w:tcPr>
            <w:tcW w:w="4183" w:type="dxa"/>
          </w:tcPr>
          <w:p w:rsidR="004B6042" w:rsidRPr="00691154" w:rsidRDefault="00691154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691154">
              <w:rPr>
                <w:color w:val="0070C0"/>
                <w:sz w:val="24"/>
                <w:szCs w:val="24"/>
                <w:lang w:eastAsia="x-none"/>
              </w:rPr>
              <w:t>Hodiny, stopky, …</w:t>
            </w:r>
          </w:p>
        </w:tc>
        <w:tc>
          <w:tcPr>
            <w:tcW w:w="2337" w:type="dxa"/>
          </w:tcPr>
          <w:p w:rsidR="004B6042" w:rsidRPr="00741715" w:rsidRDefault="00741715" w:rsidP="00856985">
            <w:pPr>
              <w:pStyle w:val="Odstavecseseznamem"/>
              <w:ind w:left="0"/>
              <w:rPr>
                <w:color w:val="0070C0"/>
                <w:sz w:val="24"/>
                <w:szCs w:val="24"/>
                <w:lang w:eastAsia="x-none"/>
              </w:rPr>
            </w:pPr>
            <w:r w:rsidRPr="00741715">
              <w:rPr>
                <w:color w:val="0070C0"/>
                <w:sz w:val="24"/>
                <w:szCs w:val="24"/>
                <w:lang w:eastAsia="x-none"/>
              </w:rPr>
              <w:t>1 s</w:t>
            </w:r>
          </w:p>
        </w:tc>
      </w:tr>
    </w:tbl>
    <w:p w:rsidR="00EA274F" w:rsidRDefault="00EA274F" w:rsidP="00EA274F">
      <w:pPr>
        <w:rPr>
          <w:lang w:eastAsia="x-none"/>
        </w:rPr>
      </w:pPr>
    </w:p>
    <w:p w:rsidR="00EA274F" w:rsidRDefault="00EA274F" w:rsidP="00EA274F">
      <w:pPr>
        <w:rPr>
          <w:lang w:eastAsia="x-none"/>
        </w:rPr>
      </w:pPr>
    </w:p>
    <w:p w:rsidR="00EA274F" w:rsidRPr="00867964" w:rsidRDefault="00EA274F" w:rsidP="004B6042">
      <w:pPr>
        <w:pStyle w:val="Odstavecseseznamem"/>
        <w:rPr>
          <w:sz w:val="24"/>
          <w:szCs w:val="24"/>
          <w:lang w:eastAsia="x-none"/>
        </w:rPr>
      </w:pPr>
    </w:p>
    <w:p w:rsidR="004B6042" w:rsidRPr="00EA274F" w:rsidRDefault="00EA274F" w:rsidP="004B6042">
      <w:pPr>
        <w:rPr>
          <w:b/>
          <w:u w:val="single"/>
          <w:lang w:eastAsia="x-none"/>
        </w:rPr>
      </w:pPr>
      <w:r w:rsidRPr="00EA274F">
        <w:rPr>
          <w:b/>
          <w:u w:val="single"/>
          <w:lang w:eastAsia="x-none"/>
        </w:rPr>
        <w:lastRenderedPageBreak/>
        <w:t>Hodnocení:</w:t>
      </w:r>
    </w:p>
    <w:p w:rsidR="00EA274F" w:rsidRDefault="00EA274F" w:rsidP="004B6042">
      <w:pPr>
        <w:rPr>
          <w:lang w:eastAsia="x-non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56"/>
        <w:gridCol w:w="1030"/>
      </w:tblGrid>
      <w:tr w:rsidR="0027370C" w:rsidTr="0027370C">
        <w:tc>
          <w:tcPr>
            <w:tcW w:w="0" w:type="auto"/>
          </w:tcPr>
          <w:p w:rsidR="0027370C" w:rsidRPr="00EA274F" w:rsidRDefault="0027370C" w:rsidP="00C250B9">
            <w:pPr>
              <w:rPr>
                <w:b/>
                <w:lang w:eastAsia="x-none"/>
              </w:rPr>
            </w:pPr>
            <w:r w:rsidRPr="00EA274F">
              <w:rPr>
                <w:b/>
                <w:lang w:eastAsia="x-none"/>
              </w:rPr>
              <w:t>Počet bodů</w:t>
            </w:r>
          </w:p>
        </w:tc>
        <w:tc>
          <w:tcPr>
            <w:tcW w:w="0" w:type="auto"/>
          </w:tcPr>
          <w:p w:rsidR="0027370C" w:rsidRPr="00EA274F" w:rsidRDefault="0027370C" w:rsidP="00C250B9">
            <w:pPr>
              <w:rPr>
                <w:b/>
                <w:lang w:eastAsia="x-none"/>
              </w:rPr>
            </w:pPr>
            <w:r w:rsidRPr="00EA274F">
              <w:rPr>
                <w:b/>
                <w:lang w:eastAsia="x-none"/>
              </w:rPr>
              <w:t>známka</w:t>
            </w:r>
          </w:p>
        </w:tc>
      </w:tr>
      <w:tr w:rsidR="0027370C" w:rsidTr="0027370C">
        <w:tc>
          <w:tcPr>
            <w:tcW w:w="0" w:type="auto"/>
          </w:tcPr>
          <w:p w:rsidR="0027370C" w:rsidRDefault="0027370C" w:rsidP="00C250B9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55 - </w:t>
            </w:r>
            <w:r w:rsidR="00EA274F">
              <w:rPr>
                <w:lang w:eastAsia="x-none"/>
              </w:rPr>
              <w:t>51</w:t>
            </w:r>
          </w:p>
        </w:tc>
        <w:tc>
          <w:tcPr>
            <w:tcW w:w="0" w:type="auto"/>
          </w:tcPr>
          <w:p w:rsidR="0027370C" w:rsidRDefault="0027370C" w:rsidP="00C250B9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1</w:t>
            </w:r>
          </w:p>
        </w:tc>
      </w:tr>
      <w:tr w:rsidR="0027370C" w:rsidTr="0027370C">
        <w:tc>
          <w:tcPr>
            <w:tcW w:w="0" w:type="auto"/>
          </w:tcPr>
          <w:p w:rsidR="0027370C" w:rsidRDefault="00EA274F" w:rsidP="00C250B9">
            <w:pPr>
              <w:rPr>
                <w:lang w:eastAsia="x-none"/>
              </w:rPr>
            </w:pPr>
            <w:r>
              <w:rPr>
                <w:lang w:eastAsia="x-none"/>
              </w:rPr>
              <w:t>50 - 40</w:t>
            </w:r>
          </w:p>
        </w:tc>
        <w:tc>
          <w:tcPr>
            <w:tcW w:w="0" w:type="auto"/>
          </w:tcPr>
          <w:p w:rsidR="0027370C" w:rsidRDefault="0027370C" w:rsidP="00C250B9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2</w:t>
            </w:r>
          </w:p>
        </w:tc>
      </w:tr>
      <w:tr w:rsidR="0027370C" w:rsidTr="0027370C">
        <w:tc>
          <w:tcPr>
            <w:tcW w:w="0" w:type="auto"/>
          </w:tcPr>
          <w:p w:rsidR="0027370C" w:rsidRDefault="00E03715" w:rsidP="00C250B9">
            <w:pPr>
              <w:rPr>
                <w:lang w:eastAsia="x-none"/>
              </w:rPr>
            </w:pPr>
            <w:r>
              <w:rPr>
                <w:lang w:eastAsia="x-none"/>
              </w:rPr>
              <w:t>39 - 24</w:t>
            </w:r>
          </w:p>
        </w:tc>
        <w:tc>
          <w:tcPr>
            <w:tcW w:w="0" w:type="auto"/>
          </w:tcPr>
          <w:p w:rsidR="0027370C" w:rsidRDefault="0027370C" w:rsidP="00C250B9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3</w:t>
            </w:r>
          </w:p>
        </w:tc>
      </w:tr>
      <w:tr w:rsidR="0027370C" w:rsidTr="0027370C">
        <w:trPr>
          <w:trHeight w:val="118"/>
        </w:trPr>
        <w:tc>
          <w:tcPr>
            <w:tcW w:w="0" w:type="auto"/>
          </w:tcPr>
          <w:p w:rsidR="0027370C" w:rsidRDefault="00E03715" w:rsidP="00AA0D17">
            <w:pPr>
              <w:rPr>
                <w:lang w:eastAsia="x-none"/>
              </w:rPr>
            </w:pPr>
            <w:r>
              <w:rPr>
                <w:lang w:eastAsia="x-none"/>
              </w:rPr>
              <w:t>23 - 12</w:t>
            </w:r>
          </w:p>
        </w:tc>
        <w:tc>
          <w:tcPr>
            <w:tcW w:w="0" w:type="auto"/>
          </w:tcPr>
          <w:p w:rsidR="0027370C" w:rsidRDefault="0027370C" w:rsidP="00AA0D17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4</w:t>
            </w:r>
          </w:p>
        </w:tc>
      </w:tr>
      <w:tr w:rsidR="0027370C" w:rsidTr="0027370C">
        <w:trPr>
          <w:trHeight w:val="118"/>
        </w:trPr>
        <w:tc>
          <w:tcPr>
            <w:tcW w:w="0" w:type="auto"/>
          </w:tcPr>
          <w:p w:rsidR="0027370C" w:rsidRDefault="00E03715" w:rsidP="00AA0D17">
            <w:pPr>
              <w:rPr>
                <w:lang w:eastAsia="x-none"/>
              </w:rPr>
            </w:pPr>
            <w:r>
              <w:rPr>
                <w:lang w:eastAsia="x-none"/>
              </w:rPr>
              <w:t>11</w:t>
            </w:r>
            <w:bookmarkStart w:id="0" w:name="_GoBack"/>
            <w:bookmarkEnd w:id="0"/>
            <w:r w:rsidR="00EA274F">
              <w:rPr>
                <w:lang w:eastAsia="x-none"/>
              </w:rPr>
              <w:t xml:space="preserve"> - 0</w:t>
            </w:r>
          </w:p>
        </w:tc>
        <w:tc>
          <w:tcPr>
            <w:tcW w:w="0" w:type="auto"/>
          </w:tcPr>
          <w:p w:rsidR="0027370C" w:rsidRDefault="0027370C" w:rsidP="00AA0D17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5</w:t>
            </w:r>
          </w:p>
        </w:tc>
      </w:tr>
    </w:tbl>
    <w:p w:rsidR="00C250B9" w:rsidRDefault="00C250B9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EA274F" w:rsidRDefault="00EA274F" w:rsidP="00C250B9">
      <w:pPr>
        <w:rPr>
          <w:lang w:eastAsia="x-none"/>
        </w:rPr>
      </w:pPr>
    </w:p>
    <w:p w:rsidR="008174D9" w:rsidRDefault="00D14FBE" w:rsidP="00D14FBE">
      <w:pPr>
        <w:rPr>
          <w:sz w:val="40"/>
          <w:szCs w:val="40"/>
          <w:lang w:eastAsia="x-none"/>
        </w:rPr>
      </w:pPr>
      <w:r>
        <w:rPr>
          <w:lang w:eastAsia="x-none"/>
        </w:rPr>
        <w:lastRenderedPageBreak/>
        <w:t xml:space="preserve">                                                            </w:t>
      </w:r>
      <w:r w:rsidR="008174D9">
        <w:rPr>
          <w:sz w:val="40"/>
          <w:szCs w:val="40"/>
          <w:lang w:eastAsia="x-none"/>
        </w:rPr>
        <w:t>ZDROJE</w:t>
      </w:r>
    </w:p>
    <w:p w:rsidR="008174D9" w:rsidRDefault="008174D9" w:rsidP="008174D9">
      <w:pPr>
        <w:jc w:val="center"/>
        <w:rPr>
          <w:sz w:val="40"/>
          <w:szCs w:val="40"/>
          <w:lang w:eastAsia="x-none"/>
        </w:rPr>
      </w:pPr>
    </w:p>
    <w:p w:rsidR="008174D9" w:rsidRPr="008174D9" w:rsidRDefault="008174D9" w:rsidP="008174D9">
      <w:pPr>
        <w:pStyle w:val="Odstavecseseznamem"/>
        <w:numPr>
          <w:ilvl w:val="0"/>
          <w:numId w:val="7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Učebnice přírodověda pro 4. ročník základní školy, </w:t>
      </w:r>
      <w:proofErr w:type="spellStart"/>
      <w:proofErr w:type="gramStart"/>
      <w:r>
        <w:rPr>
          <w:sz w:val="28"/>
          <w:szCs w:val="28"/>
          <w:lang w:eastAsia="x-none"/>
        </w:rPr>
        <w:t>Mgr.V.Štiková</w:t>
      </w:r>
      <w:proofErr w:type="spellEnd"/>
      <w:proofErr w:type="gramEnd"/>
      <w:r>
        <w:rPr>
          <w:sz w:val="28"/>
          <w:szCs w:val="28"/>
          <w:lang w:eastAsia="x-none"/>
        </w:rPr>
        <w:t xml:space="preserve"> Člověk a jeho svět, nakladatelství Nová škola</w:t>
      </w:r>
    </w:p>
    <w:p w:rsidR="009A06D0" w:rsidRPr="004A7089" w:rsidRDefault="009A06D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9A06D0" w:rsidRPr="004A7089" w:rsidSect="00CB1173">
      <w:footerReference w:type="default" r:id="rId13"/>
      <w:footerReference w:type="firs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85F" w:rsidRDefault="0048085F">
      <w:r>
        <w:separator/>
      </w:r>
    </w:p>
  </w:endnote>
  <w:endnote w:type="continuationSeparator" w:id="0">
    <w:p w:rsidR="0048085F" w:rsidRDefault="00480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56E" w:rsidRDefault="0056356E">
    <w:pPr>
      <w:pStyle w:val="Zpat"/>
    </w:pPr>
  </w:p>
  <w:p w:rsidR="0056356E" w:rsidRDefault="0056356E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56E" w:rsidRDefault="0056356E">
    <w:pPr>
      <w:pStyle w:val="Zpat"/>
      <w:rPr>
        <w:lang w:val="cs-CZ"/>
      </w:rPr>
    </w:pPr>
  </w:p>
  <w:p w:rsidR="0056356E" w:rsidRDefault="0056356E">
    <w:pPr>
      <w:pStyle w:val="Zpat"/>
      <w:rPr>
        <w:lang w:val="cs-CZ"/>
      </w:rPr>
    </w:pPr>
  </w:p>
  <w:p w:rsidR="0056356E" w:rsidRDefault="0056356E">
    <w:pPr>
      <w:pStyle w:val="Zpat"/>
      <w:rPr>
        <w:lang w:val="cs-CZ"/>
      </w:rPr>
    </w:pPr>
  </w:p>
  <w:p w:rsidR="0056356E" w:rsidRDefault="0056356E">
    <w:pPr>
      <w:pStyle w:val="Zpat"/>
      <w:rPr>
        <w:lang w:val="cs-CZ"/>
      </w:rPr>
    </w:pPr>
  </w:p>
  <w:p w:rsidR="0056356E" w:rsidRDefault="0056356E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238142" cy="125730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142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85F" w:rsidRDefault="0048085F">
      <w:r>
        <w:separator/>
      </w:r>
    </w:p>
  </w:footnote>
  <w:footnote w:type="continuationSeparator" w:id="0">
    <w:p w:rsidR="0048085F" w:rsidRDefault="00480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2F10187"/>
    <w:multiLevelType w:val="hybridMultilevel"/>
    <w:tmpl w:val="EF9A68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7F71E10"/>
    <w:multiLevelType w:val="hybridMultilevel"/>
    <w:tmpl w:val="16BEE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FE711D"/>
    <w:multiLevelType w:val="hybridMultilevel"/>
    <w:tmpl w:val="67DE0E8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76F51E1"/>
    <w:multiLevelType w:val="hybridMultilevel"/>
    <w:tmpl w:val="9070B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5D0FA0"/>
    <w:multiLevelType w:val="hybridMultilevel"/>
    <w:tmpl w:val="EA16E744"/>
    <w:lvl w:ilvl="0" w:tplc="D12038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C51607"/>
    <w:multiLevelType w:val="hybridMultilevel"/>
    <w:tmpl w:val="8CF06B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4924B8"/>
    <w:multiLevelType w:val="hybridMultilevel"/>
    <w:tmpl w:val="477E0B42"/>
    <w:lvl w:ilvl="0" w:tplc="CBB8D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0C3415"/>
    <w:rsid w:val="000E48F8"/>
    <w:rsid w:val="00121496"/>
    <w:rsid w:val="00125952"/>
    <w:rsid w:val="00126F33"/>
    <w:rsid w:val="00136A1A"/>
    <w:rsid w:val="001431ED"/>
    <w:rsid w:val="00184408"/>
    <w:rsid w:val="001A0FE2"/>
    <w:rsid w:val="001C7251"/>
    <w:rsid w:val="001E7ADF"/>
    <w:rsid w:val="00203ED5"/>
    <w:rsid w:val="002131E1"/>
    <w:rsid w:val="00234FA0"/>
    <w:rsid w:val="00257384"/>
    <w:rsid w:val="0027370C"/>
    <w:rsid w:val="002979A6"/>
    <w:rsid w:val="002A4DC2"/>
    <w:rsid w:val="002B271E"/>
    <w:rsid w:val="002E2A39"/>
    <w:rsid w:val="00304C3A"/>
    <w:rsid w:val="003114FF"/>
    <w:rsid w:val="003128D4"/>
    <w:rsid w:val="00331F57"/>
    <w:rsid w:val="00387228"/>
    <w:rsid w:val="003C2A3F"/>
    <w:rsid w:val="00416FDC"/>
    <w:rsid w:val="00457269"/>
    <w:rsid w:val="004623A9"/>
    <w:rsid w:val="0048085F"/>
    <w:rsid w:val="00484404"/>
    <w:rsid w:val="00486AA4"/>
    <w:rsid w:val="00497CAE"/>
    <w:rsid w:val="004B6042"/>
    <w:rsid w:val="004C0856"/>
    <w:rsid w:val="004D3086"/>
    <w:rsid w:val="00511AAA"/>
    <w:rsid w:val="0056356E"/>
    <w:rsid w:val="00574BF9"/>
    <w:rsid w:val="005A0D28"/>
    <w:rsid w:val="005B270A"/>
    <w:rsid w:val="005B6A22"/>
    <w:rsid w:val="005C2EDD"/>
    <w:rsid w:val="005D694F"/>
    <w:rsid w:val="0060567A"/>
    <w:rsid w:val="006060A8"/>
    <w:rsid w:val="00645EA3"/>
    <w:rsid w:val="00652956"/>
    <w:rsid w:val="00691154"/>
    <w:rsid w:val="00692B75"/>
    <w:rsid w:val="00694C25"/>
    <w:rsid w:val="00695AF2"/>
    <w:rsid w:val="006C3E14"/>
    <w:rsid w:val="006E2679"/>
    <w:rsid w:val="006E71AF"/>
    <w:rsid w:val="006F3C2E"/>
    <w:rsid w:val="00724122"/>
    <w:rsid w:val="00741715"/>
    <w:rsid w:val="007A6593"/>
    <w:rsid w:val="007B1715"/>
    <w:rsid w:val="007E73AD"/>
    <w:rsid w:val="007F7A6B"/>
    <w:rsid w:val="008011CC"/>
    <w:rsid w:val="008174D9"/>
    <w:rsid w:val="008211C7"/>
    <w:rsid w:val="00857431"/>
    <w:rsid w:val="00867964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A06D0"/>
    <w:rsid w:val="009C3770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65C72"/>
    <w:rsid w:val="00BB2F4C"/>
    <w:rsid w:val="00BF3193"/>
    <w:rsid w:val="00C0341D"/>
    <w:rsid w:val="00C14A77"/>
    <w:rsid w:val="00C250B9"/>
    <w:rsid w:val="00C358E5"/>
    <w:rsid w:val="00C40D03"/>
    <w:rsid w:val="00C564A6"/>
    <w:rsid w:val="00CB1173"/>
    <w:rsid w:val="00CB704A"/>
    <w:rsid w:val="00CE353A"/>
    <w:rsid w:val="00D14FBE"/>
    <w:rsid w:val="00D75B25"/>
    <w:rsid w:val="00D86AD3"/>
    <w:rsid w:val="00DD14C9"/>
    <w:rsid w:val="00DF1165"/>
    <w:rsid w:val="00E03715"/>
    <w:rsid w:val="00E27231"/>
    <w:rsid w:val="00E57351"/>
    <w:rsid w:val="00E719DD"/>
    <w:rsid w:val="00EA274F"/>
    <w:rsid w:val="00EC5AAC"/>
    <w:rsid w:val="00F4216A"/>
    <w:rsid w:val="00F44059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65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65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VY_32_INOVACE_14_ČS_TEMATICKÉ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NEŽIVÁ PŘÍRODA, MĚŘENÍ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80F81676-A1A6-4829-8EDF-FF8A4C3FE7C5}" type="presOf" srcId="{D1D4F407-5343-4D3F-B5B9-D407B03CAEB4}" destId="{AED2198E-93D5-4001-81B4-73124B309672}" srcOrd="1" destOrd="0" presId="urn:microsoft.com/office/officeart/2005/8/layout/target3"/>
    <dgm:cxn modelId="{E1DF59CF-60C5-42BC-8276-CFA892334B7D}" type="presOf" srcId="{B651F6E3-6281-48DB-9319-2AEAFDAE7572}" destId="{3AA16991-9ECE-445A-A70C-A94F691C7006}" srcOrd="0" destOrd="0" presId="urn:microsoft.com/office/officeart/2005/8/layout/target3"/>
    <dgm:cxn modelId="{537663F4-2F3E-44DA-84EF-62C82F8EA7CD}" type="presOf" srcId="{B651F6E3-6281-48DB-9319-2AEAFDAE7572}" destId="{64DB4571-421D-4058-AAB5-064D170F22B0}" srcOrd="1" destOrd="0" presId="urn:microsoft.com/office/officeart/2005/8/layout/target3"/>
    <dgm:cxn modelId="{7A79D259-78FD-41AD-9859-C5CD12B4D15E}" type="presOf" srcId="{D1B46980-6531-4606-95E6-44980827E919}" destId="{37E5CC36-9736-4704-B22E-2D7944A0BBD1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9563831-2AEF-4815-BE1B-AB67C5E36D0E}" type="presOf" srcId="{D8197B8C-B260-4A16-BDF4-0947B075E274}" destId="{CA38FC10-2C5A-4897-8271-E6B0CE1D6BB0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B1877DF0-83AD-42F9-8F29-2C61E37AFDF2}" type="presOf" srcId="{757F3AB3-0718-4624-B441-E567A8F0AB56}" destId="{333A1088-737F-45CB-B68E-254E46348037}" srcOrd="0" destOrd="0" presId="urn:microsoft.com/office/officeart/2005/8/layout/target3"/>
    <dgm:cxn modelId="{70FECF3D-3D42-4D9D-A031-C02F03865FE4}" type="presOf" srcId="{D8197B8C-B260-4A16-BDF4-0947B075E274}" destId="{12D4614E-3F74-4EC4-B359-7FB1B8348A94}" srcOrd="1" destOrd="0" presId="urn:microsoft.com/office/officeart/2005/8/layout/target3"/>
    <dgm:cxn modelId="{9044CE54-97A4-4017-809B-BBF05837204B}" type="presOf" srcId="{B2C90433-5833-4FBB-B44D-19162BCCA373}" destId="{D9392410-2770-4347-933B-60A9F6903FBE}" srcOrd="0" destOrd="0" presId="urn:microsoft.com/office/officeart/2005/8/layout/target3"/>
    <dgm:cxn modelId="{137C2208-60D0-4489-AAF0-316088A2C4A0}" type="presOf" srcId="{4C35D32F-0EAB-4CD7-82EE-45574DC2A586}" destId="{69616B6F-1171-4D86-B1AD-21F3C76E9237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FAC71553-6B56-489F-809E-235977BAA505}" type="presOf" srcId="{D1B46980-6531-4606-95E6-44980827E919}" destId="{5F013748-4A2A-480C-96C5-0CD231CBE889}" srcOrd="0" destOrd="0" presId="urn:microsoft.com/office/officeart/2005/8/layout/target3"/>
    <dgm:cxn modelId="{0463B455-B5A1-45D5-8EDA-93FF1EE5325D}" type="presOf" srcId="{D1D4F407-5343-4D3F-B5B9-D407B03CAEB4}" destId="{D005CE8C-CC26-4C3E-AC11-E15060ECD759}" srcOrd="0" destOrd="0" presId="urn:microsoft.com/office/officeart/2005/8/layout/target3"/>
    <dgm:cxn modelId="{83800792-9892-439C-9E58-F60603491C56}" type="presOf" srcId="{B2C90433-5833-4FBB-B44D-19162BCCA373}" destId="{526A7B9D-E3A6-4D41-8CDA-DEA199065E9E}" srcOrd="1" destOrd="0" presId="urn:microsoft.com/office/officeart/2005/8/layout/target3"/>
    <dgm:cxn modelId="{09B1D123-488E-4D8E-9246-5D76A19FC1FA}" type="presOf" srcId="{4C35D32F-0EAB-4CD7-82EE-45574DC2A586}" destId="{3C37292F-5271-4C3A-A997-20B5C1B6872D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1BE3BBBD-3458-4B84-BA4A-09CB1E94933D}" type="presParOf" srcId="{333A1088-737F-45CB-B68E-254E46348037}" destId="{F5ABB229-8D3B-4694-996A-96F23CF14429}" srcOrd="0" destOrd="0" presId="urn:microsoft.com/office/officeart/2005/8/layout/target3"/>
    <dgm:cxn modelId="{CAA6849D-D85D-4A9D-A0BB-A19B26E56B10}" type="presParOf" srcId="{333A1088-737F-45CB-B68E-254E46348037}" destId="{F41139FD-01EE-4571-8B17-4FB00FC51163}" srcOrd="1" destOrd="0" presId="urn:microsoft.com/office/officeart/2005/8/layout/target3"/>
    <dgm:cxn modelId="{C382995C-58B4-4372-AF62-C28D00F51461}" type="presParOf" srcId="{333A1088-737F-45CB-B68E-254E46348037}" destId="{D005CE8C-CC26-4C3E-AC11-E15060ECD759}" srcOrd="2" destOrd="0" presId="urn:microsoft.com/office/officeart/2005/8/layout/target3"/>
    <dgm:cxn modelId="{39CD9E53-0F5A-4631-808D-96831B991128}" type="presParOf" srcId="{333A1088-737F-45CB-B68E-254E46348037}" destId="{4F6CFBA2-9153-4703-BA77-A719B4C5992C}" srcOrd="3" destOrd="0" presId="urn:microsoft.com/office/officeart/2005/8/layout/target3"/>
    <dgm:cxn modelId="{36E1522F-1A5D-46C3-9624-C776CF556701}" type="presParOf" srcId="{333A1088-737F-45CB-B68E-254E46348037}" destId="{14A8BC0B-DAF3-4FCE-8B99-89DA11DD994F}" srcOrd="4" destOrd="0" presId="urn:microsoft.com/office/officeart/2005/8/layout/target3"/>
    <dgm:cxn modelId="{132A74EC-19E6-4EE9-B8E5-6EABDE4927D1}" type="presParOf" srcId="{333A1088-737F-45CB-B68E-254E46348037}" destId="{D9392410-2770-4347-933B-60A9F6903FBE}" srcOrd="5" destOrd="0" presId="urn:microsoft.com/office/officeart/2005/8/layout/target3"/>
    <dgm:cxn modelId="{F4168E13-2279-4E7E-9868-756E6807E309}" type="presParOf" srcId="{333A1088-737F-45CB-B68E-254E46348037}" destId="{09EDFEAC-03A2-463C-9AF0-B3BDF8DF2AE1}" srcOrd="6" destOrd="0" presId="urn:microsoft.com/office/officeart/2005/8/layout/target3"/>
    <dgm:cxn modelId="{0B1B3891-44CD-4A82-A3C9-2338F952DCB7}" type="presParOf" srcId="{333A1088-737F-45CB-B68E-254E46348037}" destId="{7CF15BB8-F72E-45BD-9712-5ED6653D95D5}" srcOrd="7" destOrd="0" presId="urn:microsoft.com/office/officeart/2005/8/layout/target3"/>
    <dgm:cxn modelId="{1E077B9D-5FA7-4DCA-B1AC-C7445EDB3F39}" type="presParOf" srcId="{333A1088-737F-45CB-B68E-254E46348037}" destId="{5F013748-4A2A-480C-96C5-0CD231CBE889}" srcOrd="8" destOrd="0" presId="urn:microsoft.com/office/officeart/2005/8/layout/target3"/>
    <dgm:cxn modelId="{1823A0B4-003D-4067-BED7-040AC0C4ACA6}" type="presParOf" srcId="{333A1088-737F-45CB-B68E-254E46348037}" destId="{4E9C25AC-9260-44B9-B073-F9B14E98DB74}" srcOrd="9" destOrd="0" presId="urn:microsoft.com/office/officeart/2005/8/layout/target3"/>
    <dgm:cxn modelId="{A1A7DB11-0481-485F-A3FD-D590A198423E}" type="presParOf" srcId="{333A1088-737F-45CB-B68E-254E46348037}" destId="{C9A5F600-7420-4D42-9687-33E03BDF265C}" srcOrd="10" destOrd="0" presId="urn:microsoft.com/office/officeart/2005/8/layout/target3"/>
    <dgm:cxn modelId="{6EE7E0E2-B590-496F-A498-F59B22438105}" type="presParOf" srcId="{333A1088-737F-45CB-B68E-254E46348037}" destId="{3AA16991-9ECE-445A-A70C-A94F691C7006}" srcOrd="11" destOrd="0" presId="urn:microsoft.com/office/officeart/2005/8/layout/target3"/>
    <dgm:cxn modelId="{F204D32A-BAAE-44C2-95B9-95ACA5527E6F}" type="presParOf" srcId="{333A1088-737F-45CB-B68E-254E46348037}" destId="{DD3786C8-B436-4B50-9608-196999D0516C}" srcOrd="12" destOrd="0" presId="urn:microsoft.com/office/officeart/2005/8/layout/target3"/>
    <dgm:cxn modelId="{2475425F-31C4-4395-A2EF-EC6AE5FEA92C}" type="presParOf" srcId="{333A1088-737F-45CB-B68E-254E46348037}" destId="{F8FC9227-4FB5-4957-BB25-93061D0C28FB}" srcOrd="13" destOrd="0" presId="urn:microsoft.com/office/officeart/2005/8/layout/target3"/>
    <dgm:cxn modelId="{E2B50E59-A4ED-4423-A463-85FBF764A93C}" type="presParOf" srcId="{333A1088-737F-45CB-B68E-254E46348037}" destId="{CA38FC10-2C5A-4897-8271-E6B0CE1D6BB0}" srcOrd="14" destOrd="0" presId="urn:microsoft.com/office/officeart/2005/8/layout/target3"/>
    <dgm:cxn modelId="{6324CA66-8836-41AD-AE09-F4B363F5224C}" type="presParOf" srcId="{333A1088-737F-45CB-B68E-254E46348037}" destId="{31B89C0F-C23D-4A3E-8A0B-BECE90065C6E}" srcOrd="15" destOrd="0" presId="urn:microsoft.com/office/officeart/2005/8/layout/target3"/>
    <dgm:cxn modelId="{9A7EE850-95DD-4894-89BE-ADE893E29479}" type="presParOf" srcId="{333A1088-737F-45CB-B68E-254E46348037}" destId="{5D5757ED-2392-418D-A431-E9244F111100}" srcOrd="16" destOrd="0" presId="urn:microsoft.com/office/officeart/2005/8/layout/target3"/>
    <dgm:cxn modelId="{789B5E05-D0A2-4257-B201-3AE6E191DC97}" type="presParOf" srcId="{333A1088-737F-45CB-B68E-254E46348037}" destId="{3C37292F-5271-4C3A-A997-20B5C1B6872D}" srcOrd="17" destOrd="0" presId="urn:microsoft.com/office/officeart/2005/8/layout/target3"/>
    <dgm:cxn modelId="{4654F1F9-3BB4-475A-957E-F890C18EBD52}" type="presParOf" srcId="{333A1088-737F-45CB-B68E-254E46348037}" destId="{AED2198E-93D5-4001-81B4-73124B309672}" srcOrd="18" destOrd="0" presId="urn:microsoft.com/office/officeart/2005/8/layout/target3"/>
    <dgm:cxn modelId="{A6DA2EDC-5B7A-43F8-A6FB-24A042C67D8E}" type="presParOf" srcId="{333A1088-737F-45CB-B68E-254E46348037}" destId="{526A7B9D-E3A6-4D41-8CDA-DEA199065E9E}" srcOrd="19" destOrd="0" presId="urn:microsoft.com/office/officeart/2005/8/layout/target3"/>
    <dgm:cxn modelId="{11ECFAFD-F687-4567-9A75-45BCC34146C2}" type="presParOf" srcId="{333A1088-737F-45CB-B68E-254E46348037}" destId="{37E5CC36-9736-4704-B22E-2D7944A0BBD1}" srcOrd="20" destOrd="0" presId="urn:microsoft.com/office/officeart/2005/8/layout/target3"/>
    <dgm:cxn modelId="{E98F53FA-C5F0-4CEB-B4E7-B557DF84659B}" type="presParOf" srcId="{333A1088-737F-45CB-B68E-254E46348037}" destId="{64DB4571-421D-4058-AAB5-064D170F22B0}" srcOrd="21" destOrd="0" presId="urn:microsoft.com/office/officeart/2005/8/layout/target3"/>
    <dgm:cxn modelId="{4E390320-8D73-456B-9114-8DC8E01F9780}" type="presParOf" srcId="{333A1088-737F-45CB-B68E-254E46348037}" destId="{12D4614E-3F74-4EC4-B359-7FB1B8348A94}" srcOrd="22" destOrd="0" presId="urn:microsoft.com/office/officeart/2005/8/layout/target3"/>
    <dgm:cxn modelId="{840AE8ED-EE0D-4B8D-9A41-D514E59E6AF7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VY_32_INOVACE_14_ČS_TEMATICKÉ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NEŽIVÁ PŘÍRODA, MĚŘENÍ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673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10</cp:revision>
  <cp:lastPrinted>2013-03-25T19:11:00Z</cp:lastPrinted>
  <dcterms:created xsi:type="dcterms:W3CDTF">2013-03-25T10:53:00Z</dcterms:created>
  <dcterms:modified xsi:type="dcterms:W3CDTF">2013-06-16T19:52:00Z</dcterms:modified>
</cp:coreProperties>
</file>