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080" w:rsidRDefault="003A1080" w:rsidP="00531BC1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6.95pt;margin-top:.4pt;width:474.25pt;height:115.9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3A1080" w:rsidRDefault="003A1080" w:rsidP="00531BC1">
      <w:pPr>
        <w:jc w:val="center"/>
        <w:rPr>
          <w:b/>
          <w:sz w:val="28"/>
          <w:szCs w:val="28"/>
        </w:rPr>
      </w:pPr>
    </w:p>
    <w:p w:rsidR="003A1080" w:rsidRDefault="003A1080" w:rsidP="00531BC1">
      <w:pPr>
        <w:jc w:val="center"/>
        <w:rPr>
          <w:b/>
          <w:sz w:val="28"/>
          <w:szCs w:val="28"/>
        </w:rPr>
      </w:pPr>
    </w:p>
    <w:p w:rsidR="003A1080" w:rsidRDefault="003A1080" w:rsidP="00531BC1">
      <w:pPr>
        <w:jc w:val="center"/>
        <w:rPr>
          <w:b/>
          <w:sz w:val="28"/>
          <w:szCs w:val="28"/>
        </w:rPr>
      </w:pPr>
    </w:p>
    <w:p w:rsidR="003A1080" w:rsidRDefault="003A1080" w:rsidP="00531BC1">
      <w:pPr>
        <w:jc w:val="center"/>
        <w:rPr>
          <w:b/>
          <w:sz w:val="28"/>
          <w:szCs w:val="28"/>
        </w:rPr>
      </w:pPr>
    </w:p>
    <w:p w:rsidR="003A1080" w:rsidRDefault="003A1080" w:rsidP="004A709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VY_32_INOVACE_19_FII_ARCHIMÉDŮV ZÁKON</w:t>
      </w:r>
    </w:p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/>
    <w:p w:rsidR="003A1080" w:rsidRDefault="003A1080" w:rsidP="004A7092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3A1080" w:rsidRDefault="003A1080" w:rsidP="004A7092">
      <w:pPr>
        <w:rPr>
          <w:b/>
          <w:sz w:val="28"/>
          <w:szCs w:val="28"/>
        </w:rPr>
      </w:pPr>
    </w:p>
    <w:p w:rsidR="003A1080" w:rsidRDefault="003A1080" w:rsidP="00AB3F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3A1080" w:rsidRDefault="003A1080" w:rsidP="00AB3F32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3A1080" w:rsidRDefault="003A1080" w:rsidP="00AB3F32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3A1080" w:rsidRPr="00AC608D" w:rsidTr="00AC608D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Archimédův zákon</w:t>
            </w:r>
          </w:p>
        </w:tc>
      </w:tr>
      <w:tr w:rsidR="003A1080" w:rsidRPr="00AC608D" w:rsidTr="00AC608D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Materiál obsahuje pracovní list pro žáka, v něm uvede, síly působící na těleso ponořené do kapaliny, zapíše vztah na výpočet vztlakové síly působící na těleso ponořené do kapaliny a řeší praktické úlohy</w:t>
            </w: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Využije poznatky o zákonitostech tlaku v klidných tekutinách pro řešení konkrétních praktických problémů, předpoví z analýzy sil působících</w:t>
            </w:r>
            <w:bookmarkStart w:id="0" w:name="_GoBack"/>
            <w:bookmarkEnd w:id="0"/>
            <w:r w:rsidRPr="00AC608D">
              <w:rPr>
                <w:rFonts w:ascii="Arial" w:hAnsi="Arial" w:cs="Arial"/>
                <w:sz w:val="28"/>
                <w:szCs w:val="28"/>
              </w:rPr>
              <w:t xml:space="preserve"> na těleso v klidné tekutině chování tělesa v ní</w:t>
            </w: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Vztlaková síla</w:t>
            </w: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RNDr. Jan Jílek</w:t>
            </w:r>
          </w:p>
        </w:tc>
      </w:tr>
      <w:tr w:rsidR="003A1080" w:rsidRPr="00AC608D" w:rsidTr="00AC608D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3A1080" w:rsidRPr="00AC608D" w:rsidTr="00AC608D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3A1080" w:rsidRPr="00AC608D" w:rsidTr="00AC608D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1080" w:rsidRPr="00AC608D" w:rsidRDefault="003A1080" w:rsidP="00AC608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3A1080" w:rsidRPr="00AC608D" w:rsidTr="00AC608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608D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C608D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80" w:rsidRPr="00AC608D" w:rsidRDefault="003A1080" w:rsidP="00AC608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 strany</w:t>
            </w:r>
          </w:p>
        </w:tc>
      </w:tr>
    </w:tbl>
    <w:p w:rsidR="003A1080" w:rsidRDefault="003A1080" w:rsidP="00AB3F32">
      <w:pPr>
        <w:jc w:val="center"/>
        <w:rPr>
          <w:sz w:val="28"/>
          <w:szCs w:val="28"/>
          <w:lang w:eastAsia="en-US"/>
        </w:rPr>
      </w:pPr>
    </w:p>
    <w:p w:rsidR="003A1080" w:rsidRDefault="003A1080" w:rsidP="00AB3F32">
      <w:pPr>
        <w:jc w:val="center"/>
        <w:rPr>
          <w:sz w:val="28"/>
          <w:szCs w:val="28"/>
        </w:rPr>
      </w:pPr>
    </w:p>
    <w:p w:rsidR="003A1080" w:rsidRDefault="003A1080" w:rsidP="00531BC1">
      <w:pPr>
        <w:jc w:val="center"/>
        <w:rPr>
          <w:b/>
          <w:sz w:val="28"/>
          <w:szCs w:val="28"/>
        </w:rPr>
      </w:pPr>
    </w:p>
    <w:p w:rsidR="003A1080" w:rsidRDefault="003A1080" w:rsidP="00531BC1">
      <w:pPr>
        <w:jc w:val="center"/>
        <w:rPr>
          <w:b/>
          <w:sz w:val="28"/>
          <w:szCs w:val="28"/>
        </w:rPr>
      </w:pPr>
    </w:p>
    <w:p w:rsidR="003A1080" w:rsidRDefault="003A1080" w:rsidP="004A7092">
      <w:pPr>
        <w:jc w:val="center"/>
        <w:rPr>
          <w:b/>
          <w:sz w:val="28"/>
          <w:szCs w:val="28"/>
        </w:rPr>
      </w:pPr>
      <w:r w:rsidRPr="00531BC1">
        <w:rPr>
          <w:b/>
          <w:sz w:val="28"/>
          <w:szCs w:val="28"/>
        </w:rPr>
        <w:t>Archimedův zákon</w:t>
      </w:r>
    </w:p>
    <w:p w:rsidR="003A1080" w:rsidRPr="006672FC" w:rsidRDefault="003A1080" w:rsidP="00531BC1">
      <w:pPr>
        <w:rPr>
          <w:sz w:val="24"/>
          <w:szCs w:val="24"/>
        </w:rPr>
      </w:pPr>
      <w:r w:rsidRPr="006672FC">
        <w:rPr>
          <w:sz w:val="24"/>
          <w:szCs w:val="24"/>
        </w:rPr>
        <w:t>Jaké síly působí na těleso ponořené do kapaliny?</w:t>
      </w:r>
      <w:r>
        <w:rPr>
          <w:sz w:val="24"/>
          <w:szCs w:val="24"/>
        </w:rPr>
        <w:t xml:space="preserve"> Jaký je směr těchto sil?</w:t>
      </w:r>
    </w:p>
    <w:p w:rsidR="003A1080" w:rsidRDefault="003A1080" w:rsidP="00531BC1">
      <w:pPr>
        <w:rPr>
          <w:sz w:val="24"/>
          <w:szCs w:val="24"/>
        </w:rPr>
      </w:pPr>
    </w:p>
    <w:p w:rsidR="003A1080" w:rsidRDefault="003A1080" w:rsidP="00531BC1">
      <w:pPr>
        <w:rPr>
          <w:sz w:val="24"/>
          <w:szCs w:val="24"/>
        </w:rPr>
      </w:pPr>
      <w:r>
        <w:rPr>
          <w:sz w:val="24"/>
          <w:szCs w:val="24"/>
        </w:rPr>
        <w:t>Na čem závisí velikost vztlakové síly působící na těleso ponořené v kapalině? Zapiš vztah pro výpočet této vztlakové síly.</w:t>
      </w:r>
    </w:p>
    <w:p w:rsidR="003A1080" w:rsidRDefault="003A1080" w:rsidP="00531BC1">
      <w:pPr>
        <w:rPr>
          <w:sz w:val="24"/>
          <w:szCs w:val="24"/>
        </w:rPr>
      </w:pPr>
    </w:p>
    <w:p w:rsidR="003A1080" w:rsidRDefault="003A1080" w:rsidP="00531BC1">
      <w:pPr>
        <w:rPr>
          <w:sz w:val="24"/>
          <w:szCs w:val="24"/>
        </w:rPr>
      </w:pPr>
      <w:r>
        <w:rPr>
          <w:sz w:val="24"/>
          <w:szCs w:val="24"/>
        </w:rPr>
        <w:t>Ve vodě jsou ponořena dvě stejná závaží, jedno železné a druhé hliníkové. Na které z nich bude působit větší vztlaková síla a proč?</w:t>
      </w:r>
    </w:p>
    <w:p w:rsidR="003A1080" w:rsidRDefault="003A1080" w:rsidP="00531BC1">
      <w:pPr>
        <w:rPr>
          <w:sz w:val="24"/>
          <w:szCs w:val="24"/>
        </w:rPr>
      </w:pPr>
    </w:p>
    <w:p w:rsidR="003A1080" w:rsidRDefault="003A1080" w:rsidP="00531BC1">
      <w:pPr>
        <w:rPr>
          <w:sz w:val="24"/>
          <w:szCs w:val="24"/>
        </w:rPr>
      </w:pPr>
      <w:r>
        <w:rPr>
          <w:sz w:val="24"/>
          <w:szCs w:val="24"/>
        </w:rPr>
        <w:t>Na dvou siloměrech jsou zavěšena dvě tělesa, hliníkové a mosazné. Siloměr ukazuje, že mají stejnou hmotnost. Bude stejný údaj na siloměrech, ponoříme-li obě tělesa do vody?</w:t>
      </w:r>
    </w:p>
    <w:p w:rsidR="003A1080" w:rsidRDefault="003A1080" w:rsidP="00531BC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A1080" w:rsidRDefault="003A1080" w:rsidP="00531BC1">
      <w:pPr>
        <w:rPr>
          <w:sz w:val="24"/>
          <w:szCs w:val="24"/>
        </w:rPr>
      </w:pPr>
      <w:r>
        <w:rPr>
          <w:sz w:val="24"/>
          <w:szCs w:val="24"/>
        </w:rPr>
        <w:t>Na siloměru je zavěšeno závaží zcela ponořené do vody. Jak se změní údaj na siloměru, ponoříme-li stejné závaží do etanolu?</w:t>
      </w:r>
    </w:p>
    <w:p w:rsidR="003A1080" w:rsidRDefault="003A1080" w:rsidP="00531BC1">
      <w:pPr>
        <w:rPr>
          <w:sz w:val="24"/>
          <w:szCs w:val="24"/>
        </w:rPr>
      </w:pPr>
    </w:p>
    <w:p w:rsidR="003A1080" w:rsidRDefault="003A1080">
      <w:pPr>
        <w:rPr>
          <w:sz w:val="24"/>
          <w:szCs w:val="24"/>
        </w:rPr>
      </w:pPr>
      <w:r>
        <w:rPr>
          <w:sz w:val="24"/>
          <w:szCs w:val="24"/>
        </w:rPr>
        <w:t>Vypočti objem tělesa, které je ve vodě nadlehčováno silou 1,8 N.</w:t>
      </w:r>
    </w:p>
    <w:p w:rsidR="003A1080" w:rsidRDefault="003A1080">
      <w:pPr>
        <w:rPr>
          <w:sz w:val="24"/>
          <w:szCs w:val="24"/>
        </w:rPr>
      </w:pPr>
    </w:p>
    <w:p w:rsidR="003A1080" w:rsidRDefault="003A1080">
      <w:pPr>
        <w:rPr>
          <w:sz w:val="24"/>
          <w:szCs w:val="24"/>
        </w:rPr>
      </w:pPr>
      <w:r>
        <w:rPr>
          <w:sz w:val="24"/>
          <w:szCs w:val="24"/>
        </w:rPr>
        <w:t>Jak velká vztlaková síla působí na člověka o objemu 80 dm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ve vodě? Jak velká síla by na něj působila v moři? </w:t>
      </w:r>
    </w:p>
    <w:p w:rsidR="003A1080" w:rsidRDefault="003A1080">
      <w:pPr>
        <w:rPr>
          <w:sz w:val="24"/>
          <w:szCs w:val="24"/>
        </w:rPr>
      </w:pPr>
    </w:p>
    <w:p w:rsidR="003A1080" w:rsidRDefault="003A1080">
      <w:pPr>
        <w:rPr>
          <w:sz w:val="24"/>
          <w:szCs w:val="24"/>
        </w:rPr>
      </w:pPr>
      <w:r>
        <w:rPr>
          <w:sz w:val="24"/>
          <w:szCs w:val="24"/>
        </w:rPr>
        <w:t xml:space="preserve">Jakou silou začneme zvedat ze dna studny kámen o hmotnosti </w:t>
      </w:r>
      <w:smartTag w:uri="urn:schemas-microsoft-com:office:smarttags" w:element="metricconverter">
        <w:smartTagPr>
          <w:attr w:name="ProductID" w:val="25 kg"/>
        </w:smartTagPr>
        <w:r>
          <w:rPr>
            <w:sz w:val="24"/>
            <w:szCs w:val="24"/>
          </w:rPr>
          <w:t>25 kg</w:t>
        </w:r>
      </w:smartTag>
      <w:r>
        <w:rPr>
          <w:sz w:val="24"/>
          <w:szCs w:val="24"/>
        </w:rPr>
        <w:t xml:space="preserve"> a objemu 9,8 dm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?</w:t>
      </w:r>
    </w:p>
    <w:p w:rsidR="003A1080" w:rsidRDefault="003A1080">
      <w:pPr>
        <w:rPr>
          <w:sz w:val="24"/>
          <w:szCs w:val="24"/>
        </w:rPr>
      </w:pPr>
    </w:p>
    <w:p w:rsidR="003A1080" w:rsidRDefault="003A1080">
      <w:pPr>
        <w:rPr>
          <w:sz w:val="24"/>
          <w:szCs w:val="24"/>
        </w:rPr>
      </w:pPr>
      <w:r>
        <w:rPr>
          <w:sz w:val="24"/>
          <w:szCs w:val="24"/>
        </w:rPr>
        <w:t xml:space="preserve">Kámen má hmotnost </w:t>
      </w:r>
      <w:smartTag w:uri="urn:schemas-microsoft-com:office:smarttags" w:element="metricconverter">
        <w:smartTagPr>
          <w:attr w:name="ProductID" w:val="30 kg"/>
        </w:smartTagPr>
        <w:r>
          <w:rPr>
            <w:sz w:val="24"/>
            <w:szCs w:val="24"/>
          </w:rPr>
          <w:t>30 kg</w:t>
        </w:r>
      </w:smartTag>
      <w:r>
        <w:rPr>
          <w:sz w:val="24"/>
          <w:szCs w:val="24"/>
        </w:rPr>
        <w:t xml:space="preserve"> a je ve vodě nadlehčován silou 120 N. Vypočti hustotu kamene.</w:t>
      </w:r>
    </w:p>
    <w:p w:rsidR="003A1080" w:rsidRDefault="003A1080">
      <w:pPr>
        <w:rPr>
          <w:sz w:val="24"/>
          <w:szCs w:val="24"/>
        </w:rPr>
      </w:pPr>
    </w:p>
    <w:p w:rsidR="003A1080" w:rsidRDefault="003A1080">
      <w:pPr>
        <w:rPr>
          <w:sz w:val="24"/>
          <w:szCs w:val="24"/>
        </w:rPr>
      </w:pPr>
      <w:r>
        <w:rPr>
          <w:sz w:val="24"/>
          <w:szCs w:val="24"/>
        </w:rPr>
        <w:t xml:space="preserve">Montgolfiéra je horkovzdušný balon používaný k létání. Vzduch se vněm ohřívá pomocí plynového hořáku. Jak velká vztlaková síla působí na takový balon  o objemu </w:t>
      </w:r>
      <w:smartTag w:uri="urn:schemas-microsoft-com:office:smarttags" w:element="metricconverter">
        <w:smartTagPr>
          <w:attr w:name="ProductID" w:val="2000 m3"/>
        </w:smartTagPr>
        <w:r>
          <w:rPr>
            <w:sz w:val="24"/>
            <w:szCs w:val="24"/>
          </w:rPr>
          <w:t xml:space="preserve">2000 </w:t>
        </w:r>
        <w:r w:rsidRPr="00E90B3F">
          <w:rPr>
            <w:sz w:val="24"/>
            <w:szCs w:val="24"/>
          </w:rPr>
          <w:t>m</w:t>
        </w:r>
        <w:r>
          <w:rPr>
            <w:sz w:val="24"/>
            <w:szCs w:val="24"/>
            <w:vertAlign w:val="superscript"/>
          </w:rPr>
          <w:t>3</w:t>
        </w:r>
      </w:smartTag>
      <w:r>
        <w:rPr>
          <w:sz w:val="24"/>
          <w:szCs w:val="24"/>
        </w:rPr>
        <w:t xml:space="preserve"> </w:t>
      </w:r>
      <w:r w:rsidRPr="00E90B3F">
        <w:rPr>
          <w:sz w:val="24"/>
          <w:szCs w:val="24"/>
        </w:rPr>
        <w:t>ve</w:t>
      </w:r>
      <w:r>
        <w:rPr>
          <w:sz w:val="24"/>
          <w:szCs w:val="24"/>
        </w:rPr>
        <w:t xml:space="preserve"> vzduchu o hustotě 1,3 kg/m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?</w:t>
      </w:r>
    </w:p>
    <w:p w:rsidR="003A1080" w:rsidRDefault="003A1080">
      <w:pPr>
        <w:rPr>
          <w:sz w:val="24"/>
          <w:szCs w:val="24"/>
        </w:rPr>
      </w:pPr>
    </w:p>
    <w:sectPr w:rsidR="003A1080" w:rsidSect="009D51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2FE"/>
    <w:rsid w:val="00017F89"/>
    <w:rsid w:val="0003555A"/>
    <w:rsid w:val="0021592E"/>
    <w:rsid w:val="002172FE"/>
    <w:rsid w:val="002864EB"/>
    <w:rsid w:val="002B459D"/>
    <w:rsid w:val="002F5C49"/>
    <w:rsid w:val="00322F8A"/>
    <w:rsid w:val="003A1080"/>
    <w:rsid w:val="003C595B"/>
    <w:rsid w:val="003E2EDB"/>
    <w:rsid w:val="003E737F"/>
    <w:rsid w:val="0047340C"/>
    <w:rsid w:val="004A69CB"/>
    <w:rsid w:val="004A7092"/>
    <w:rsid w:val="00531BC1"/>
    <w:rsid w:val="00556992"/>
    <w:rsid w:val="005C6A86"/>
    <w:rsid w:val="005F05B5"/>
    <w:rsid w:val="006672FC"/>
    <w:rsid w:val="00673B34"/>
    <w:rsid w:val="006E3CE7"/>
    <w:rsid w:val="006E465B"/>
    <w:rsid w:val="007E1DE3"/>
    <w:rsid w:val="007E7A23"/>
    <w:rsid w:val="007F61F8"/>
    <w:rsid w:val="008C59A6"/>
    <w:rsid w:val="008D3E32"/>
    <w:rsid w:val="00925119"/>
    <w:rsid w:val="009A69CF"/>
    <w:rsid w:val="009D5112"/>
    <w:rsid w:val="00A277C4"/>
    <w:rsid w:val="00A565EC"/>
    <w:rsid w:val="00AA1986"/>
    <w:rsid w:val="00AB3F32"/>
    <w:rsid w:val="00AC6077"/>
    <w:rsid w:val="00AC608D"/>
    <w:rsid w:val="00AE2320"/>
    <w:rsid w:val="00BD62D5"/>
    <w:rsid w:val="00C5259E"/>
    <w:rsid w:val="00D24B1C"/>
    <w:rsid w:val="00D36F89"/>
    <w:rsid w:val="00D41DDF"/>
    <w:rsid w:val="00E11062"/>
    <w:rsid w:val="00E84AB7"/>
    <w:rsid w:val="00E90B3F"/>
    <w:rsid w:val="00F242E2"/>
    <w:rsid w:val="00F51EB7"/>
    <w:rsid w:val="00F91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B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277C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3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07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305</Words>
  <Characters>1803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DUM</cp:lastModifiedBy>
  <cp:revision>2</cp:revision>
  <dcterms:created xsi:type="dcterms:W3CDTF">2013-09-29T18:52:00Z</dcterms:created>
  <dcterms:modified xsi:type="dcterms:W3CDTF">2013-09-29T18:52:00Z</dcterms:modified>
</cp:coreProperties>
</file>