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666" w:rsidRDefault="003F6666" w:rsidP="003F6666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666" w:rsidRDefault="003F6666" w:rsidP="003F6666">
      <w:pPr>
        <w:jc w:val="center"/>
        <w:rPr>
          <w:b/>
          <w:color w:val="00B050"/>
          <w:sz w:val="24"/>
        </w:rPr>
      </w:pPr>
    </w:p>
    <w:p w:rsidR="003F6666" w:rsidRPr="003F6666" w:rsidRDefault="003F6666" w:rsidP="003F6666">
      <w:pPr>
        <w:jc w:val="center"/>
        <w:rPr>
          <w:b/>
          <w:color w:val="00B050"/>
          <w:sz w:val="28"/>
          <w:szCs w:val="28"/>
        </w:rPr>
      </w:pPr>
      <w:r w:rsidRPr="003F6666">
        <w:rPr>
          <w:b/>
          <w:color w:val="00B050"/>
          <w:sz w:val="28"/>
          <w:szCs w:val="28"/>
        </w:rPr>
        <w:t>ZÁKLADNÍ ŠKOLA SLOVAN, KROMĚŘÍŽ, PŘÍSPĚVKOVÁ ORGANIZACE</w:t>
      </w:r>
    </w:p>
    <w:p w:rsidR="003F6666" w:rsidRPr="003F6666" w:rsidRDefault="003F6666" w:rsidP="003F6666">
      <w:pPr>
        <w:spacing w:after="0" w:line="240" w:lineRule="auto"/>
        <w:jc w:val="center"/>
        <w:rPr>
          <w:b/>
          <w:color w:val="00B050"/>
          <w:sz w:val="28"/>
          <w:szCs w:val="28"/>
        </w:rPr>
      </w:pPr>
      <w:r w:rsidRPr="003F6666">
        <w:rPr>
          <w:b/>
          <w:color w:val="00B050"/>
          <w:sz w:val="28"/>
          <w:szCs w:val="28"/>
        </w:rPr>
        <w:t>ZEYEROVA 3354, 767 01 KROMĚŘÍŽ</w:t>
      </w:r>
    </w:p>
    <w:p w:rsidR="003F6666" w:rsidRPr="003F6666" w:rsidRDefault="003F6666" w:rsidP="003F6666">
      <w:pPr>
        <w:spacing w:after="0" w:line="240" w:lineRule="auto"/>
        <w:jc w:val="center"/>
        <w:rPr>
          <w:sz w:val="28"/>
          <w:szCs w:val="28"/>
        </w:rPr>
      </w:pPr>
    </w:p>
    <w:p w:rsidR="003F6666" w:rsidRPr="003F6666" w:rsidRDefault="003F6666" w:rsidP="003F6666">
      <w:pPr>
        <w:spacing w:after="0" w:line="240" w:lineRule="auto"/>
        <w:jc w:val="center"/>
        <w:rPr>
          <w:sz w:val="28"/>
          <w:szCs w:val="28"/>
        </w:rPr>
      </w:pPr>
      <w:r w:rsidRPr="003F6666">
        <w:rPr>
          <w:sz w:val="28"/>
          <w:szCs w:val="28"/>
        </w:rPr>
        <w:t>projekt v rámci vzdělávacího programu</w:t>
      </w:r>
    </w:p>
    <w:p w:rsidR="003F6666" w:rsidRPr="003F6666" w:rsidRDefault="003F6666" w:rsidP="003F6666">
      <w:pPr>
        <w:spacing w:after="0" w:line="240" w:lineRule="auto"/>
        <w:jc w:val="center"/>
        <w:rPr>
          <w:sz w:val="28"/>
          <w:szCs w:val="28"/>
        </w:rPr>
      </w:pPr>
      <w:r w:rsidRPr="003F6666">
        <w:rPr>
          <w:sz w:val="28"/>
          <w:szCs w:val="28"/>
        </w:rPr>
        <w:t>VZDĚLÁNÍ PRO KONKURENCESCHOPNOST</w:t>
      </w:r>
    </w:p>
    <w:p w:rsidR="003F6666" w:rsidRPr="003F6666" w:rsidRDefault="003F6666" w:rsidP="003F6666">
      <w:pPr>
        <w:spacing w:after="0" w:line="240" w:lineRule="auto"/>
        <w:jc w:val="center"/>
        <w:rPr>
          <w:sz w:val="28"/>
          <w:szCs w:val="28"/>
        </w:rPr>
      </w:pPr>
    </w:p>
    <w:p w:rsidR="003F6666" w:rsidRPr="003F6666" w:rsidRDefault="003F6666" w:rsidP="003F6666">
      <w:pPr>
        <w:spacing w:after="0" w:line="240" w:lineRule="auto"/>
        <w:jc w:val="center"/>
        <w:rPr>
          <w:sz w:val="28"/>
          <w:szCs w:val="28"/>
        </w:rPr>
      </w:pPr>
      <w:r w:rsidRPr="003F6666">
        <w:rPr>
          <w:sz w:val="28"/>
          <w:szCs w:val="28"/>
        </w:rPr>
        <w:t>ŠABLONA ČÍSLO: III/2</w:t>
      </w:r>
    </w:p>
    <w:p w:rsidR="003F6666" w:rsidRPr="003F6666" w:rsidRDefault="003F6666" w:rsidP="003F6666">
      <w:pPr>
        <w:spacing w:after="0" w:line="240" w:lineRule="auto"/>
        <w:jc w:val="center"/>
        <w:rPr>
          <w:sz w:val="28"/>
          <w:szCs w:val="28"/>
        </w:rPr>
      </w:pPr>
      <w:r w:rsidRPr="003F6666">
        <w:rPr>
          <w:sz w:val="28"/>
          <w:szCs w:val="28"/>
        </w:rPr>
        <w:t>NÁZEV:  INOVACE A ZKVALITNĚNÍ VÝUKY PROSTŘEDNICTVÍM ICT</w:t>
      </w:r>
    </w:p>
    <w:p w:rsidR="003F6666" w:rsidRPr="003F6666" w:rsidRDefault="003F6666" w:rsidP="003F6666">
      <w:pPr>
        <w:spacing w:after="0" w:line="240" w:lineRule="auto"/>
        <w:jc w:val="center"/>
        <w:rPr>
          <w:sz w:val="28"/>
          <w:szCs w:val="28"/>
        </w:rPr>
      </w:pPr>
    </w:p>
    <w:p w:rsidR="003F6666" w:rsidRDefault="003F6666" w:rsidP="003F6666">
      <w:pPr>
        <w:spacing w:after="0" w:line="240" w:lineRule="auto"/>
        <w:jc w:val="center"/>
      </w:pPr>
    </w:p>
    <w:p w:rsidR="003F6666" w:rsidRDefault="003F6666" w:rsidP="003F6666">
      <w:pPr>
        <w:spacing w:after="0" w:line="240" w:lineRule="auto"/>
        <w:jc w:val="center"/>
      </w:pPr>
    </w:p>
    <w:p w:rsidR="003F6666" w:rsidRDefault="003F6666" w:rsidP="003F6666">
      <w:pPr>
        <w:spacing w:after="0" w:line="240" w:lineRule="auto"/>
        <w:jc w:val="center"/>
      </w:pPr>
    </w:p>
    <w:p w:rsidR="003F6666" w:rsidRDefault="003F6666" w:rsidP="003F6666">
      <w:pPr>
        <w:spacing w:after="0" w:line="240" w:lineRule="auto"/>
      </w:pPr>
    </w:p>
    <w:p w:rsidR="003F6666" w:rsidRDefault="003F6666" w:rsidP="003F6666">
      <w:pPr>
        <w:spacing w:after="0" w:line="240" w:lineRule="auto"/>
        <w:rPr>
          <w:sz w:val="28"/>
          <w:szCs w:val="28"/>
        </w:rPr>
      </w:pPr>
      <w:r w:rsidRPr="003F6666">
        <w:rPr>
          <w:sz w:val="28"/>
          <w:szCs w:val="28"/>
        </w:rPr>
        <w:t xml:space="preserve">PŘEDMĚT: </w:t>
      </w:r>
      <w:r>
        <w:rPr>
          <w:sz w:val="28"/>
          <w:szCs w:val="28"/>
        </w:rPr>
        <w:t>PŘÍRODOPIS</w:t>
      </w:r>
    </w:p>
    <w:p w:rsidR="003F6666" w:rsidRPr="003F6666" w:rsidRDefault="00F2066A" w:rsidP="003F666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ROČNÍK: VII.</w:t>
      </w:r>
    </w:p>
    <w:p w:rsidR="003F6666" w:rsidRDefault="003F6666" w:rsidP="003F6666">
      <w:pPr>
        <w:spacing w:after="0" w:line="240" w:lineRule="auto"/>
        <w:rPr>
          <w:sz w:val="28"/>
          <w:szCs w:val="28"/>
        </w:rPr>
      </w:pPr>
      <w:r w:rsidRPr="003F6666">
        <w:rPr>
          <w:sz w:val="28"/>
          <w:szCs w:val="28"/>
        </w:rPr>
        <w:t xml:space="preserve">TÉMA: </w:t>
      </w:r>
      <w:r>
        <w:rPr>
          <w:sz w:val="28"/>
          <w:szCs w:val="28"/>
        </w:rPr>
        <w:t>NAHOSEMENNÉ ROSTLINY</w:t>
      </w:r>
    </w:p>
    <w:p w:rsidR="003F6666" w:rsidRPr="003F6666" w:rsidRDefault="003F6666" w:rsidP="003F6666">
      <w:pPr>
        <w:spacing w:after="0" w:line="240" w:lineRule="auto"/>
        <w:rPr>
          <w:sz w:val="28"/>
          <w:szCs w:val="28"/>
        </w:rPr>
      </w:pPr>
      <w:r w:rsidRPr="003F6666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RADKA PETŘÍKOVÁ</w:t>
      </w:r>
    </w:p>
    <w:p w:rsidR="003F6666" w:rsidRDefault="003F6666" w:rsidP="003F6666">
      <w:pPr>
        <w:spacing w:after="0" w:line="240" w:lineRule="auto"/>
        <w:rPr>
          <w:sz w:val="28"/>
          <w:szCs w:val="28"/>
        </w:rPr>
      </w:pPr>
      <w:r w:rsidRPr="003F6666">
        <w:rPr>
          <w:sz w:val="28"/>
          <w:szCs w:val="28"/>
        </w:rPr>
        <w:t>DATUM VYTVOŘENÍ:</w:t>
      </w:r>
      <w:r>
        <w:rPr>
          <w:sz w:val="28"/>
          <w:szCs w:val="28"/>
        </w:rPr>
        <w:t xml:space="preserve">     </w:t>
      </w:r>
      <w:r w:rsidR="00B332B6">
        <w:rPr>
          <w:sz w:val="28"/>
          <w:szCs w:val="28"/>
        </w:rPr>
        <w:t>1. 3</w:t>
      </w:r>
      <w:r w:rsidRPr="003F6666">
        <w:rPr>
          <w:sz w:val="28"/>
          <w:szCs w:val="28"/>
        </w:rPr>
        <w:t>. 2012</w:t>
      </w:r>
    </w:p>
    <w:p w:rsidR="00F2066A" w:rsidRDefault="00F2066A" w:rsidP="00B332B6">
      <w:pPr>
        <w:spacing w:after="0" w:line="240" w:lineRule="auto"/>
        <w:rPr>
          <w:b/>
          <w:bCs/>
          <w:color w:val="FF0000"/>
          <w:sz w:val="28"/>
          <w:szCs w:val="28"/>
        </w:rPr>
      </w:pPr>
    </w:p>
    <w:p w:rsidR="00F2066A" w:rsidRDefault="00911E06" w:rsidP="00911E06">
      <w:pPr>
        <w:tabs>
          <w:tab w:val="left" w:pos="4050"/>
        </w:tabs>
        <w:spacing w:after="0" w:line="24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ab/>
      </w:r>
    </w:p>
    <w:p w:rsidR="00911E06" w:rsidRDefault="00911E06" w:rsidP="00911E06">
      <w:pPr>
        <w:tabs>
          <w:tab w:val="left" w:pos="4050"/>
        </w:tabs>
        <w:spacing w:after="0" w:line="240" w:lineRule="auto"/>
        <w:rPr>
          <w:b/>
          <w:bCs/>
          <w:color w:val="FF0000"/>
          <w:sz w:val="28"/>
          <w:szCs w:val="28"/>
        </w:rPr>
      </w:pPr>
    </w:p>
    <w:p w:rsidR="00F2066A" w:rsidRDefault="00F2066A" w:rsidP="00B332B6">
      <w:pPr>
        <w:spacing w:after="0" w:line="240" w:lineRule="auto"/>
        <w:rPr>
          <w:b/>
          <w:bCs/>
          <w:color w:val="FF0000"/>
          <w:sz w:val="28"/>
          <w:szCs w:val="28"/>
        </w:rPr>
      </w:pPr>
    </w:p>
    <w:p w:rsidR="001937FE" w:rsidRPr="00F2066A" w:rsidRDefault="00F2066A" w:rsidP="00F2066A">
      <w:pPr>
        <w:spacing w:after="0" w:line="240" w:lineRule="auto"/>
        <w:jc w:val="center"/>
        <w:rPr>
          <w:b/>
          <w:color w:val="FF0000"/>
          <w:sz w:val="40"/>
          <w:szCs w:val="28"/>
        </w:rPr>
      </w:pPr>
      <w:r>
        <w:rPr>
          <w:b/>
          <w:bCs/>
          <w:color w:val="FF0000"/>
          <w:sz w:val="40"/>
          <w:szCs w:val="28"/>
        </w:rPr>
        <w:t>VY_32_INOVACE_</w:t>
      </w:r>
      <w:r w:rsidR="00B332B6" w:rsidRPr="00F2066A">
        <w:rPr>
          <w:b/>
          <w:bCs/>
          <w:color w:val="FF0000"/>
          <w:sz w:val="40"/>
          <w:szCs w:val="28"/>
        </w:rPr>
        <w:t>05_RP</w:t>
      </w:r>
    </w:p>
    <w:p w:rsidR="00B332B6" w:rsidRPr="003F6666" w:rsidRDefault="00B332B6" w:rsidP="003F6666">
      <w:pPr>
        <w:spacing w:after="0" w:line="240" w:lineRule="auto"/>
        <w:rPr>
          <w:sz w:val="28"/>
          <w:szCs w:val="28"/>
        </w:rPr>
      </w:pPr>
    </w:p>
    <w:p w:rsidR="003F6666" w:rsidRDefault="003F6666" w:rsidP="003F6666">
      <w:pPr>
        <w:spacing w:after="0" w:line="240" w:lineRule="auto"/>
      </w:pPr>
    </w:p>
    <w:p w:rsidR="003F6666" w:rsidRDefault="003F6666" w:rsidP="003F6666">
      <w:pPr>
        <w:rPr>
          <w:noProof/>
        </w:rPr>
      </w:pPr>
    </w:p>
    <w:p w:rsidR="003F6666" w:rsidRDefault="003F6666" w:rsidP="003F6666">
      <w:pPr>
        <w:rPr>
          <w:noProof/>
        </w:rPr>
      </w:pPr>
    </w:p>
    <w:p w:rsidR="003F6666" w:rsidRDefault="003F6666" w:rsidP="003F6666">
      <w:pPr>
        <w:rPr>
          <w:noProof/>
        </w:rPr>
      </w:pPr>
    </w:p>
    <w:p w:rsidR="003F6666" w:rsidRDefault="003F6666" w:rsidP="003F6666">
      <w:pPr>
        <w:rPr>
          <w:noProof/>
        </w:rPr>
      </w:pPr>
    </w:p>
    <w:p w:rsidR="003F6666" w:rsidRDefault="003F6666" w:rsidP="003F6666">
      <w:pPr>
        <w:rPr>
          <w:noProof/>
        </w:rPr>
      </w:pPr>
    </w:p>
    <w:p w:rsidR="000D16D3" w:rsidRDefault="000D16D3" w:rsidP="003F6666">
      <w:pPr>
        <w:rPr>
          <w:noProof/>
        </w:rPr>
      </w:pPr>
    </w:p>
    <w:p w:rsidR="003F6666" w:rsidRPr="00B5502B" w:rsidRDefault="003F6666" w:rsidP="003F6666">
      <w:pPr>
        <w:rPr>
          <w:noProof/>
          <w:sz w:val="72"/>
          <w:szCs w:val="72"/>
        </w:rPr>
      </w:pPr>
      <w:r w:rsidRPr="00B5502B">
        <w:rPr>
          <w:noProof/>
          <w:sz w:val="72"/>
          <w:szCs w:val="72"/>
        </w:rPr>
        <w:lastRenderedPageBreak/>
        <w:t>ANOTACE</w:t>
      </w:r>
    </w:p>
    <w:p w:rsidR="003F6666" w:rsidRDefault="003F6666" w:rsidP="003F6666">
      <w:pPr>
        <w:pStyle w:val="Odstavecseseznamem"/>
        <w:numPr>
          <w:ilvl w:val="0"/>
          <w:numId w:val="2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Prezentace je určena</w:t>
      </w:r>
      <w:r w:rsidRPr="003F6666">
        <w:rPr>
          <w:noProof/>
          <w:sz w:val="28"/>
          <w:szCs w:val="28"/>
        </w:rPr>
        <w:t xml:space="preserve"> jako doplněk k učivu </w:t>
      </w:r>
      <w:r>
        <w:rPr>
          <w:noProof/>
          <w:sz w:val="28"/>
          <w:szCs w:val="28"/>
        </w:rPr>
        <w:t xml:space="preserve">přírodopisu v </w:t>
      </w:r>
      <w:r w:rsidRPr="003F6666">
        <w:rPr>
          <w:noProof/>
          <w:sz w:val="28"/>
          <w:szCs w:val="28"/>
        </w:rPr>
        <w:t>6. ročníku</w:t>
      </w:r>
    </w:p>
    <w:p w:rsidR="003F6666" w:rsidRPr="003F6666" w:rsidRDefault="003F6666" w:rsidP="003F6666">
      <w:pPr>
        <w:rPr>
          <w:noProof/>
          <w:sz w:val="28"/>
          <w:szCs w:val="28"/>
        </w:rPr>
      </w:pPr>
    </w:p>
    <w:p w:rsidR="003F6666" w:rsidRDefault="003F6666" w:rsidP="003F6666">
      <w:pPr>
        <w:pStyle w:val="Odstavecseseznamem"/>
        <w:numPr>
          <w:ilvl w:val="0"/>
          <w:numId w:val="2"/>
        </w:numPr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Prezentace je určena pro práci na interaktivní tabuli s připojením na</w:t>
      </w:r>
    </w:p>
    <w:p w:rsidR="003F6666" w:rsidRDefault="003F6666" w:rsidP="003F6666">
      <w:pPr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 xml:space="preserve"> internet</w:t>
      </w:r>
    </w:p>
    <w:p w:rsidR="003F6666" w:rsidRPr="003F6666" w:rsidRDefault="003F6666" w:rsidP="003F6666">
      <w:pPr>
        <w:rPr>
          <w:noProof/>
          <w:sz w:val="28"/>
          <w:szCs w:val="28"/>
        </w:rPr>
      </w:pPr>
    </w:p>
    <w:p w:rsidR="003F6666" w:rsidRPr="003F6666" w:rsidRDefault="003F6666" w:rsidP="003F6666">
      <w:pPr>
        <w:pStyle w:val="Odstavecseseznamem"/>
        <w:numPr>
          <w:ilvl w:val="0"/>
          <w:numId w:val="2"/>
        </w:numPr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Cílem prezentace je pr</w:t>
      </w:r>
      <w:r>
        <w:rPr>
          <w:noProof/>
          <w:sz w:val="28"/>
          <w:szCs w:val="28"/>
        </w:rPr>
        <w:t>ověřit znalosti žáků o probíraném</w:t>
      </w:r>
      <w:r w:rsidRPr="003F6666">
        <w:rPr>
          <w:noProof/>
          <w:sz w:val="28"/>
          <w:szCs w:val="28"/>
        </w:rPr>
        <w:t xml:space="preserve"> učivu</w:t>
      </w:r>
    </w:p>
    <w:p w:rsidR="003F6666" w:rsidRPr="003F6666" w:rsidRDefault="003F6666" w:rsidP="003F6666">
      <w:pPr>
        <w:rPr>
          <w:noProof/>
          <w:sz w:val="28"/>
          <w:szCs w:val="28"/>
        </w:rPr>
      </w:pPr>
    </w:p>
    <w:p w:rsidR="003F6666" w:rsidRPr="003F6666" w:rsidRDefault="003F6666" w:rsidP="003F6666">
      <w:pPr>
        <w:pStyle w:val="Odstavecseseznamem"/>
        <w:numPr>
          <w:ilvl w:val="0"/>
          <w:numId w:val="2"/>
        </w:numPr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Prezentace obsahuje úkoly doplňovacího a přiřazovacího charakteru</w:t>
      </w:r>
    </w:p>
    <w:p w:rsidR="003F6666" w:rsidRPr="003F6666" w:rsidRDefault="003F6666" w:rsidP="003F6666">
      <w:pPr>
        <w:pStyle w:val="Odstavecseseznamem"/>
        <w:rPr>
          <w:noProof/>
          <w:sz w:val="28"/>
          <w:szCs w:val="28"/>
        </w:rPr>
      </w:pPr>
    </w:p>
    <w:p w:rsidR="003F6666" w:rsidRPr="003F6666" w:rsidRDefault="003F6666" w:rsidP="003F6666">
      <w:pPr>
        <w:pStyle w:val="Odstavecseseznamem"/>
        <w:ind w:left="390"/>
        <w:rPr>
          <w:noProof/>
          <w:sz w:val="28"/>
          <w:szCs w:val="28"/>
        </w:rPr>
      </w:pPr>
    </w:p>
    <w:p w:rsidR="003F6666" w:rsidRDefault="003F6666" w:rsidP="003F6666">
      <w:pPr>
        <w:pStyle w:val="Odstavecseseznamem"/>
        <w:numPr>
          <w:ilvl w:val="0"/>
          <w:numId w:val="2"/>
        </w:numPr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Speciální vzdělávací potřeby tužka, propiska</w:t>
      </w:r>
      <w:r>
        <w:rPr>
          <w:noProof/>
          <w:sz w:val="28"/>
          <w:szCs w:val="28"/>
        </w:rPr>
        <w:t>, učebnice Přírodopis 6 Fraus</w:t>
      </w:r>
    </w:p>
    <w:p w:rsidR="003F6666" w:rsidRPr="003F6666" w:rsidRDefault="003F6666" w:rsidP="003F6666">
      <w:pPr>
        <w:pStyle w:val="Odstavecseseznamem"/>
        <w:ind w:left="390"/>
        <w:rPr>
          <w:noProof/>
          <w:sz w:val="28"/>
          <w:szCs w:val="28"/>
        </w:rPr>
      </w:pPr>
    </w:p>
    <w:p w:rsidR="003F6666" w:rsidRPr="003F6666" w:rsidRDefault="003F6666" w:rsidP="003F6666">
      <w:pPr>
        <w:pStyle w:val="Odstavecseseznamem"/>
        <w:ind w:left="390"/>
        <w:rPr>
          <w:noProof/>
          <w:sz w:val="28"/>
          <w:szCs w:val="28"/>
        </w:rPr>
      </w:pPr>
    </w:p>
    <w:p w:rsidR="003F6666" w:rsidRPr="003F6666" w:rsidRDefault="003F6666" w:rsidP="003F6666">
      <w:pPr>
        <w:pStyle w:val="Odstavecseseznamem"/>
        <w:numPr>
          <w:ilvl w:val="0"/>
          <w:numId w:val="2"/>
        </w:numPr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Délka aktivity 20 minut</w:t>
      </w:r>
    </w:p>
    <w:p w:rsidR="003F6666" w:rsidRPr="003F6666" w:rsidRDefault="003F6666" w:rsidP="003F6666">
      <w:pPr>
        <w:rPr>
          <w:noProof/>
          <w:sz w:val="28"/>
          <w:szCs w:val="28"/>
        </w:rPr>
      </w:pPr>
    </w:p>
    <w:p w:rsidR="003F6666" w:rsidRDefault="003F6666" w:rsidP="003F6666">
      <w:pPr>
        <w:pStyle w:val="Odstavecseseznamem"/>
        <w:numPr>
          <w:ilvl w:val="0"/>
          <w:numId w:val="2"/>
        </w:numPr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Zkušenosti z</w:t>
      </w:r>
      <w:r>
        <w:rPr>
          <w:noProof/>
          <w:sz w:val="28"/>
          <w:szCs w:val="28"/>
        </w:rPr>
        <w:t> </w:t>
      </w:r>
      <w:r w:rsidRPr="003F6666">
        <w:rPr>
          <w:noProof/>
          <w:sz w:val="28"/>
          <w:szCs w:val="28"/>
        </w:rPr>
        <w:t>pilotáže</w:t>
      </w:r>
    </w:p>
    <w:p w:rsidR="003F6666" w:rsidRDefault="003F6666" w:rsidP="003F6666">
      <w:pPr>
        <w:pStyle w:val="Odstavecseseznamem"/>
        <w:numPr>
          <w:ilvl w:val="0"/>
          <w:numId w:val="3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žáci za pomoci učebnice vyhledávají pojmy k vyplnění pracovního listu</w:t>
      </w:r>
    </w:p>
    <w:p w:rsidR="003F6666" w:rsidRDefault="003F6666" w:rsidP="003F6666">
      <w:pPr>
        <w:pStyle w:val="Odstavecseseznamem"/>
        <w:numPr>
          <w:ilvl w:val="0"/>
          <w:numId w:val="3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prezentaci lze využít i při společném opakování a procvičování učiva</w:t>
      </w:r>
    </w:p>
    <w:p w:rsidR="003F6666" w:rsidRPr="003F6666" w:rsidRDefault="003F6666" w:rsidP="003F6666">
      <w:pPr>
        <w:pStyle w:val="Odstavecseseznamem"/>
        <w:numPr>
          <w:ilvl w:val="0"/>
          <w:numId w:val="3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pracovní list může sloužit i jako test pro zopakování učiva</w:t>
      </w:r>
    </w:p>
    <w:p w:rsidR="005D0D9B" w:rsidRDefault="005D0D9B" w:rsidP="003F6666">
      <w:pPr>
        <w:rPr>
          <w:noProof/>
          <w:sz w:val="72"/>
          <w:szCs w:val="72"/>
        </w:rPr>
      </w:pPr>
    </w:p>
    <w:p w:rsidR="00F2066A" w:rsidRDefault="00F2066A" w:rsidP="003F6666">
      <w:pPr>
        <w:rPr>
          <w:noProof/>
          <w:sz w:val="72"/>
          <w:szCs w:val="72"/>
        </w:rPr>
      </w:pPr>
    </w:p>
    <w:p w:rsidR="00F2066A" w:rsidRPr="005B07CC" w:rsidRDefault="00F2066A" w:rsidP="003F6666">
      <w:pPr>
        <w:rPr>
          <w:noProof/>
          <w:sz w:val="28"/>
          <w:szCs w:val="28"/>
        </w:rPr>
      </w:pPr>
    </w:p>
    <w:p w:rsidR="008A0A8E" w:rsidRPr="008A0A8E" w:rsidRDefault="008A0A8E" w:rsidP="00C01C99">
      <w:pPr>
        <w:jc w:val="center"/>
        <w:rPr>
          <w:b/>
          <w:sz w:val="40"/>
          <w:szCs w:val="40"/>
        </w:rPr>
      </w:pPr>
      <w:r w:rsidRPr="008A0A8E">
        <w:rPr>
          <w:b/>
          <w:sz w:val="40"/>
          <w:szCs w:val="40"/>
        </w:rPr>
        <w:lastRenderedPageBreak/>
        <w:t>Pracovní list</w:t>
      </w:r>
    </w:p>
    <w:p w:rsidR="008B5720" w:rsidRPr="00B34D54" w:rsidRDefault="008B5720" w:rsidP="00C01C99">
      <w:pPr>
        <w:jc w:val="center"/>
        <w:rPr>
          <w:sz w:val="28"/>
          <w:szCs w:val="28"/>
        </w:rPr>
      </w:pPr>
      <w:r w:rsidRPr="008B5720">
        <w:rPr>
          <w:sz w:val="40"/>
          <w:szCs w:val="40"/>
        </w:rPr>
        <w:t>NAHOSEMENNÉ ROSTLINY</w:t>
      </w:r>
      <w:r w:rsidR="00B34D54">
        <w:rPr>
          <w:sz w:val="40"/>
          <w:szCs w:val="40"/>
        </w:rPr>
        <w:t>/</w:t>
      </w:r>
      <w:r w:rsidR="00B34D54" w:rsidRPr="00B34D54">
        <w:rPr>
          <w:sz w:val="28"/>
          <w:szCs w:val="28"/>
        </w:rPr>
        <w:t>učebnice str. 82 - 83</w:t>
      </w:r>
      <w:r w:rsidR="008A0A8E">
        <w:rPr>
          <w:sz w:val="28"/>
          <w:szCs w:val="28"/>
        </w:rPr>
        <w:t>/</w:t>
      </w:r>
    </w:p>
    <w:p w:rsidR="008B5720" w:rsidRPr="008B5720" w:rsidRDefault="00894099">
      <w:pPr>
        <w:rPr>
          <w:b/>
          <w:i/>
        </w:rPr>
      </w:pPr>
      <w:r>
        <w:rPr>
          <w:b/>
          <w:i/>
        </w:rPr>
        <w:t xml:space="preserve">                                                         ………….……..</w:t>
      </w:r>
      <w:r w:rsidR="008B5720" w:rsidRPr="008B5720">
        <w:rPr>
          <w:b/>
          <w:i/>
        </w:rPr>
        <w:t>rostliny</w:t>
      </w:r>
    </w:p>
    <w:p w:rsidR="008B5720" w:rsidRDefault="008B5720">
      <w:r w:rsidRPr="008B5720">
        <w:rPr>
          <w:b/>
          <w:i/>
          <w:sz w:val="32"/>
          <w:szCs w:val="32"/>
          <w:u w:val="single"/>
        </w:rPr>
        <w:t>Semenné rostliny</w:t>
      </w:r>
      <w:r>
        <w:t xml:space="preserve">                                                                                    Jednoděložné</w:t>
      </w:r>
    </w:p>
    <w:p w:rsidR="008B5720" w:rsidRPr="008B5720" w:rsidRDefault="00894099">
      <w:pPr>
        <w:rPr>
          <w:b/>
          <w:i/>
        </w:rPr>
      </w:pPr>
      <w:r>
        <w:rPr>
          <w:b/>
          <w:i/>
        </w:rPr>
        <w:t xml:space="preserve">                                                       …………………….</w:t>
      </w:r>
      <w:r w:rsidR="008B5720" w:rsidRPr="008B5720">
        <w:rPr>
          <w:b/>
          <w:i/>
        </w:rPr>
        <w:t xml:space="preserve">rostliny       </w:t>
      </w:r>
    </w:p>
    <w:p w:rsidR="008B5720" w:rsidRDefault="008B5720">
      <w:r>
        <w:t xml:space="preserve">                                                                                                                                  Dvouděložné</w:t>
      </w:r>
    </w:p>
    <w:p w:rsidR="008B5720" w:rsidRPr="008B5720" w:rsidRDefault="008B5720">
      <w:pPr>
        <w:rPr>
          <w:b/>
          <w:sz w:val="28"/>
          <w:szCs w:val="28"/>
          <w:u w:val="single"/>
        </w:rPr>
      </w:pPr>
      <w:r w:rsidRPr="008B5720">
        <w:rPr>
          <w:b/>
          <w:sz w:val="28"/>
          <w:szCs w:val="28"/>
          <w:u w:val="single"/>
        </w:rPr>
        <w:t>Nahosemenné rostliny</w:t>
      </w:r>
    </w:p>
    <w:p w:rsidR="008B5720" w:rsidRDefault="00DC6112" w:rsidP="008B5720">
      <w:pPr>
        <w:pStyle w:val="Odstavecseseznamem"/>
        <w:numPr>
          <w:ilvl w:val="0"/>
          <w:numId w:val="1"/>
        </w:numPr>
      </w:pPr>
      <w:r>
        <w:t>s</w:t>
      </w:r>
      <w:r w:rsidR="008B5720">
        <w:t xml:space="preserve">emena bez ………………………………………. </w:t>
      </w:r>
    </w:p>
    <w:p w:rsidR="008B5720" w:rsidRDefault="00DC6112" w:rsidP="008B5720">
      <w:pPr>
        <w:pStyle w:val="Odstavecseseznamem"/>
        <w:numPr>
          <w:ilvl w:val="0"/>
          <w:numId w:val="1"/>
        </w:numPr>
      </w:pPr>
      <w:r>
        <w:t xml:space="preserve">u některých druhů – semena uložena v útvarech napodobujících plod - </w:t>
      </w:r>
      <w:r w:rsidR="008B5720">
        <w:t>………………………………</w:t>
      </w:r>
      <w:r>
        <w:t xml:space="preserve"> </w:t>
      </w:r>
      <w:r w:rsidR="008B5720">
        <w:t xml:space="preserve">  …………………………………………………</w:t>
      </w:r>
      <w:r>
        <w:t xml:space="preserve"> (tis, jalovec)</w:t>
      </w:r>
    </w:p>
    <w:p w:rsidR="008B5720" w:rsidRDefault="00DC6112" w:rsidP="008B5720">
      <w:pPr>
        <w:pStyle w:val="Odstavecseseznamem"/>
        <w:numPr>
          <w:ilvl w:val="0"/>
          <w:numId w:val="1"/>
        </w:numPr>
      </w:pPr>
      <w:r>
        <w:t>v</w:t>
      </w:r>
      <w:r w:rsidR="008B5720">
        <w:t>………………………</w:t>
      </w:r>
      <w:proofErr w:type="spellStart"/>
      <w:r w:rsidR="00C01C99">
        <w:t>bné</w:t>
      </w:r>
      <w:proofErr w:type="spellEnd"/>
      <w:r w:rsidR="008B5720">
        <w:t xml:space="preserve"> rostliny</w:t>
      </w:r>
    </w:p>
    <w:p w:rsidR="008B5720" w:rsidRDefault="004E27D7" w:rsidP="008B5720">
      <w:pPr>
        <w:pStyle w:val="Odstavecseseznamem"/>
        <w:numPr>
          <w:ilvl w:val="0"/>
          <w:numId w:val="1"/>
        </w:numPr>
      </w:pPr>
      <w:r>
        <w:t>………</w:t>
      </w:r>
      <w:r w:rsidR="008B5720">
        <w:t>…</w:t>
      </w:r>
      <w:r>
        <w:t>…</w:t>
      </w:r>
      <w:r w:rsidR="008B5720">
        <w:t xml:space="preserve">. zrna samčích šištic dopadají přímo na nahá </w:t>
      </w:r>
      <w:r>
        <w:t>…………....</w:t>
      </w:r>
      <w:r w:rsidR="008B5720">
        <w:t xml:space="preserve">umístěná na šupině samičí </w:t>
      </w:r>
      <w:r>
        <w:t>šištice</w:t>
      </w:r>
    </w:p>
    <w:p w:rsidR="008B5720" w:rsidRDefault="00DC6112" w:rsidP="00DC6112">
      <w:pPr>
        <w:pStyle w:val="Odstavecseseznamem"/>
        <w:numPr>
          <w:ilvl w:val="0"/>
          <w:numId w:val="1"/>
        </w:numPr>
      </w:pPr>
      <w:r>
        <w:t xml:space="preserve">dělí se na …………………………………  a  …………………………………………… </w:t>
      </w:r>
    </w:p>
    <w:p w:rsidR="00DC6112" w:rsidRDefault="00DC6112" w:rsidP="00DC6112">
      <w:pPr>
        <w:rPr>
          <w:b/>
          <w:sz w:val="28"/>
          <w:szCs w:val="28"/>
          <w:u w:val="single"/>
        </w:rPr>
      </w:pPr>
      <w:r w:rsidRPr="00DC6112">
        <w:rPr>
          <w:b/>
          <w:sz w:val="28"/>
          <w:szCs w:val="28"/>
          <w:u w:val="single"/>
        </w:rPr>
        <w:t>JINANY</w:t>
      </w:r>
    </w:p>
    <w:p w:rsidR="00DC6112" w:rsidRPr="00A3541F" w:rsidRDefault="00A3541F" w:rsidP="00A3541F">
      <w:pPr>
        <w:pStyle w:val="Odstavecseseznamem"/>
        <w:numPr>
          <w:ilvl w:val="0"/>
          <w:numId w:val="1"/>
        </w:numPr>
        <w:rPr>
          <w:b/>
          <w:u w:val="single"/>
        </w:rPr>
      </w:pPr>
      <w:r>
        <w:t>největší rozvoj v ……………………………………………..</w:t>
      </w:r>
    </w:p>
    <w:p w:rsidR="00A3541F" w:rsidRPr="00A3541F" w:rsidRDefault="00A3541F" w:rsidP="00A3541F">
      <w:pPr>
        <w:pStyle w:val="Odstavecseseznamem"/>
        <w:numPr>
          <w:ilvl w:val="0"/>
          <w:numId w:val="1"/>
        </w:numPr>
        <w:rPr>
          <w:b/>
          <w:u w:val="single"/>
        </w:rPr>
      </w:pPr>
      <w:r>
        <w:t>v třetihorách většina druhů ……………………………………….</w:t>
      </w:r>
    </w:p>
    <w:p w:rsidR="00A3541F" w:rsidRPr="00A3541F" w:rsidRDefault="00A3541F" w:rsidP="00A3541F">
      <w:pPr>
        <w:pStyle w:val="Odstavecseseznamem"/>
        <w:numPr>
          <w:ilvl w:val="0"/>
          <w:numId w:val="1"/>
        </w:numPr>
        <w:rPr>
          <w:b/>
          <w:u w:val="single"/>
        </w:rPr>
      </w:pPr>
      <w:r>
        <w:t xml:space="preserve">dnes – jediný druh – Ginkgo </w:t>
      </w:r>
      <w:proofErr w:type="spellStart"/>
      <w:r>
        <w:t>biloba</w:t>
      </w:r>
      <w:proofErr w:type="spellEnd"/>
      <w:r>
        <w:t xml:space="preserve"> - …………………………   ………………………………….</w:t>
      </w:r>
    </w:p>
    <w:p w:rsidR="00A3541F" w:rsidRDefault="008D4A23" w:rsidP="00A3541F">
      <w:pPr>
        <w:pStyle w:val="Odstavecseseznamem"/>
        <w:ind w:left="390"/>
      </w:pPr>
      <w:r>
        <w:t>listy ……………….. tvaru</w:t>
      </w:r>
      <w:r w:rsidR="00A3541F">
        <w:t xml:space="preserve">, zelené na podzim </w:t>
      </w:r>
      <w:r>
        <w:t xml:space="preserve">jasně </w:t>
      </w:r>
      <w:r w:rsidR="00A3541F">
        <w:t>………………………….</w:t>
      </w:r>
    </w:p>
    <w:p w:rsidR="00A3541F" w:rsidRDefault="00A3541F" w:rsidP="00A3541F">
      <w:pPr>
        <w:pStyle w:val="Odstavecseseznamem"/>
        <w:ind w:left="390"/>
      </w:pPr>
      <w:r>
        <w:t>v</w:t>
      </w:r>
      <w:r w:rsidRPr="00A3541F">
        <w:t>elká</w:t>
      </w:r>
      <w:r>
        <w:t xml:space="preserve"> …………………………………. podobná peckovici</w:t>
      </w:r>
    </w:p>
    <w:p w:rsidR="00A3541F" w:rsidRDefault="00A3541F" w:rsidP="00A3541F">
      <w:pPr>
        <w:pStyle w:val="Odstavecseseznamem"/>
        <w:ind w:left="390"/>
      </w:pPr>
      <w:r>
        <w:t>původní v ………………………………</w:t>
      </w:r>
    </w:p>
    <w:p w:rsidR="00C01C99" w:rsidRDefault="00A3541F" w:rsidP="00C01C99">
      <w:pPr>
        <w:pStyle w:val="Odstavecseseznamem"/>
        <w:ind w:left="390"/>
      </w:pPr>
      <w:r>
        <w:t xml:space="preserve">vysazován v </w:t>
      </w:r>
      <w:r w:rsidR="008D4A23">
        <w:t>…………………………… a …………………………………</w:t>
      </w:r>
    </w:p>
    <w:p w:rsidR="00C01C99" w:rsidRDefault="00C01C99" w:rsidP="00C01C9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JEHLIČNANY</w:t>
      </w:r>
    </w:p>
    <w:p w:rsidR="00C01C99" w:rsidRPr="00C01C99" w:rsidRDefault="00C01C99" w:rsidP="00C01C9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t>.................................... skupina nahosemenných rostlin</w:t>
      </w:r>
    </w:p>
    <w:p w:rsidR="00C01C99" w:rsidRPr="00C01C99" w:rsidRDefault="00C01C99" w:rsidP="00C01C9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t>většina ……………………………… dřeviny stromovitého nebo ……………………………… vzrůstu</w:t>
      </w:r>
    </w:p>
    <w:p w:rsidR="00C01C99" w:rsidRPr="00C01C99" w:rsidRDefault="00C01C99" w:rsidP="00C01C9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t>listy jednoduché,……………………………, odolávají  …………………………</w:t>
      </w:r>
      <w:r w:rsidR="00B32614">
        <w:t xml:space="preserve"> </w:t>
      </w:r>
      <w:r>
        <w:t>a suchu, na rostlině i několik let (kromě modřínu)</w:t>
      </w:r>
    </w:p>
    <w:p w:rsidR="00C01C99" w:rsidRPr="00C01C99" w:rsidRDefault="00C01C99" w:rsidP="00C01C9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t>……………………………. kanálky ve dřevě i v listech – ochrana před ………………………….. ………………………</w:t>
      </w:r>
    </w:p>
    <w:p w:rsidR="00C01C99" w:rsidRDefault="004F43E1" w:rsidP="004F43E1">
      <w:pPr>
        <w:ind w:left="30"/>
        <w:rPr>
          <w:b/>
          <w:sz w:val="28"/>
          <w:szCs w:val="28"/>
          <w:u w:val="single"/>
        </w:rPr>
      </w:pPr>
      <w:r w:rsidRPr="004F43E1">
        <w:rPr>
          <w:b/>
          <w:sz w:val="28"/>
          <w:szCs w:val="28"/>
          <w:u w:val="single"/>
        </w:rPr>
        <w:t>ROZMNOŽOVÁNÍ</w:t>
      </w:r>
    </w:p>
    <w:p w:rsidR="004F43E1" w:rsidRPr="004F43E1" w:rsidRDefault="004F43E1" w:rsidP="004F43E1">
      <w:pPr>
        <w:pStyle w:val="Odstavecseseznamem"/>
        <w:numPr>
          <w:ilvl w:val="0"/>
          <w:numId w:val="1"/>
        </w:numPr>
        <w:rPr>
          <w:b/>
          <w:u w:val="single"/>
        </w:rPr>
      </w:pPr>
      <w:r>
        <w:t>........................ šištice s tyčinkami, …………………………… šištice – semenné šupiny s dvěma vajíčky</w:t>
      </w:r>
    </w:p>
    <w:p w:rsidR="004F43E1" w:rsidRPr="004F43E1" w:rsidRDefault="004F43E1" w:rsidP="004F43E1">
      <w:pPr>
        <w:pStyle w:val="Odstavecseseznamem"/>
        <w:numPr>
          <w:ilvl w:val="0"/>
          <w:numId w:val="1"/>
        </w:numPr>
        <w:rPr>
          <w:b/>
          <w:u w:val="single"/>
        </w:rPr>
      </w:pPr>
      <w:r>
        <w:t>po oplození vznikají ……………………………….. semena</w:t>
      </w:r>
    </w:p>
    <w:p w:rsidR="004F43E1" w:rsidRPr="004F43E1" w:rsidRDefault="004F43E1" w:rsidP="004F43E1">
      <w:pPr>
        <w:pStyle w:val="Odstavecseseznamem"/>
        <w:numPr>
          <w:ilvl w:val="0"/>
          <w:numId w:val="1"/>
        </w:numPr>
        <w:rPr>
          <w:b/>
          <w:u w:val="single"/>
        </w:rPr>
      </w:pPr>
      <w:r>
        <w:t>………………………. šištice zdřevnatí - ……………………………, zdužnatí např. …………………………………</w:t>
      </w:r>
    </w:p>
    <w:p w:rsidR="004F43E1" w:rsidRDefault="004F43E1" w:rsidP="004F43E1">
      <w:pPr>
        <w:pStyle w:val="Odstavecseseznamem"/>
        <w:ind w:left="390"/>
      </w:pPr>
      <w:r>
        <w:t>Tvar, velikost a barva šišek – charakteristická pro jednotlivé druhy ………………………………</w:t>
      </w:r>
      <w:r w:rsidR="00824AC8">
        <w:t>…….</w:t>
      </w:r>
      <w:r>
        <w:t>.</w:t>
      </w:r>
    </w:p>
    <w:p w:rsidR="00B34D54" w:rsidRDefault="004F43E1" w:rsidP="00B34D54">
      <w:pPr>
        <w:pStyle w:val="Odstavecseseznamem"/>
        <w:ind w:left="390"/>
      </w:pPr>
      <w:r>
        <w:t>Šu</w:t>
      </w:r>
      <w:r w:rsidR="00824AC8">
        <w:t>piny šišek reagují na …………</w:t>
      </w:r>
      <w:r>
        <w:t>…… prostředí, za vlhka jsou</w:t>
      </w:r>
      <w:r w:rsidR="00824AC8">
        <w:t xml:space="preserve"> pevně ………….…</w:t>
      </w:r>
      <w:r w:rsidR="00B34D54">
        <w:t xml:space="preserve"> v suchu se </w:t>
      </w:r>
      <w:r w:rsidR="00824AC8">
        <w:t>………………</w:t>
      </w:r>
    </w:p>
    <w:p w:rsidR="00824AC8" w:rsidRDefault="00824AC8" w:rsidP="00B34D54">
      <w:pPr>
        <w:pStyle w:val="Odstavecseseznamem"/>
        <w:ind w:left="390"/>
      </w:pPr>
    </w:p>
    <w:p w:rsidR="00824AC8" w:rsidRPr="008A0A8E" w:rsidRDefault="008A0A8E" w:rsidP="008A0A8E">
      <w:pPr>
        <w:jc w:val="center"/>
        <w:rPr>
          <w:b/>
          <w:sz w:val="40"/>
          <w:szCs w:val="40"/>
        </w:rPr>
      </w:pPr>
      <w:r w:rsidRPr="008A0A8E">
        <w:rPr>
          <w:b/>
          <w:sz w:val="40"/>
          <w:szCs w:val="40"/>
        </w:rPr>
        <w:t>Pracovní list</w:t>
      </w:r>
      <w:r>
        <w:rPr>
          <w:b/>
          <w:sz w:val="40"/>
          <w:szCs w:val="40"/>
        </w:rPr>
        <w:t xml:space="preserve"> - </w:t>
      </w:r>
      <w:r w:rsidR="00824AC8" w:rsidRPr="008A0A8E">
        <w:rPr>
          <w:b/>
          <w:sz w:val="40"/>
          <w:szCs w:val="40"/>
        </w:rPr>
        <w:t>řešení</w:t>
      </w:r>
    </w:p>
    <w:p w:rsidR="00894099" w:rsidRPr="00B34D54" w:rsidRDefault="00894099" w:rsidP="00894099">
      <w:pPr>
        <w:jc w:val="center"/>
        <w:rPr>
          <w:sz w:val="28"/>
          <w:szCs w:val="28"/>
        </w:rPr>
      </w:pPr>
      <w:r w:rsidRPr="008B5720">
        <w:rPr>
          <w:sz w:val="40"/>
          <w:szCs w:val="40"/>
        </w:rPr>
        <w:t>NAHOSEMENNÉ ROSTLINY</w:t>
      </w:r>
      <w:r>
        <w:rPr>
          <w:sz w:val="40"/>
          <w:szCs w:val="40"/>
        </w:rPr>
        <w:t>/</w:t>
      </w:r>
      <w:r w:rsidRPr="00B34D54">
        <w:rPr>
          <w:sz w:val="28"/>
          <w:szCs w:val="28"/>
        </w:rPr>
        <w:t>učebnice str. 82 - 83</w:t>
      </w:r>
      <w:r w:rsidR="008A0A8E">
        <w:rPr>
          <w:sz w:val="28"/>
          <w:szCs w:val="28"/>
        </w:rPr>
        <w:t>/</w:t>
      </w:r>
    </w:p>
    <w:p w:rsidR="00894099" w:rsidRPr="008B5720" w:rsidRDefault="00894099" w:rsidP="00894099">
      <w:pPr>
        <w:rPr>
          <w:b/>
          <w:i/>
        </w:rPr>
      </w:pPr>
      <w:r w:rsidRPr="008B5720">
        <w:rPr>
          <w:b/>
        </w:rPr>
        <w:t xml:space="preserve">                                                             </w:t>
      </w:r>
      <w:r w:rsidRPr="004E27D7">
        <w:rPr>
          <w:b/>
          <w:i/>
          <w:color w:val="FF0000"/>
        </w:rPr>
        <w:t xml:space="preserve">Nahosemenné </w:t>
      </w:r>
      <w:r w:rsidRPr="008B5720">
        <w:rPr>
          <w:b/>
          <w:i/>
        </w:rPr>
        <w:t>rostliny</w:t>
      </w:r>
    </w:p>
    <w:p w:rsidR="00894099" w:rsidRDefault="00894099" w:rsidP="00894099">
      <w:r w:rsidRPr="008B5720">
        <w:rPr>
          <w:b/>
          <w:i/>
          <w:sz w:val="32"/>
          <w:szCs w:val="32"/>
          <w:u w:val="single"/>
        </w:rPr>
        <w:t>Semenné rostliny</w:t>
      </w:r>
      <w:r>
        <w:t xml:space="preserve">                                                                                    Jednoděložné</w:t>
      </w:r>
    </w:p>
    <w:p w:rsidR="00894099" w:rsidRPr="008B5720" w:rsidRDefault="00894099" w:rsidP="00894099">
      <w:pPr>
        <w:rPr>
          <w:b/>
          <w:i/>
        </w:rPr>
      </w:pPr>
      <w:r>
        <w:t xml:space="preserve">                                                             </w:t>
      </w:r>
      <w:r w:rsidRPr="004E27D7">
        <w:rPr>
          <w:b/>
          <w:i/>
          <w:color w:val="FF0000"/>
        </w:rPr>
        <w:t xml:space="preserve">Krytosemenné </w:t>
      </w:r>
      <w:r w:rsidRPr="008B5720">
        <w:rPr>
          <w:b/>
          <w:i/>
        </w:rPr>
        <w:t xml:space="preserve">rostliny       </w:t>
      </w:r>
    </w:p>
    <w:p w:rsidR="00894099" w:rsidRDefault="00894099" w:rsidP="00894099">
      <w:r>
        <w:t xml:space="preserve">                                                                                                                                  Dvouděložné</w:t>
      </w:r>
    </w:p>
    <w:p w:rsidR="00894099" w:rsidRPr="008B5720" w:rsidRDefault="00894099" w:rsidP="00894099">
      <w:pPr>
        <w:rPr>
          <w:b/>
          <w:sz w:val="28"/>
          <w:szCs w:val="28"/>
          <w:u w:val="single"/>
        </w:rPr>
      </w:pPr>
      <w:r w:rsidRPr="008B5720">
        <w:rPr>
          <w:b/>
          <w:sz w:val="28"/>
          <w:szCs w:val="28"/>
          <w:u w:val="single"/>
        </w:rPr>
        <w:t>Nahosemenné rostliny</w:t>
      </w:r>
    </w:p>
    <w:p w:rsidR="00894099" w:rsidRDefault="00894099" w:rsidP="00894099">
      <w:pPr>
        <w:pStyle w:val="Odstavecseseznamem"/>
        <w:numPr>
          <w:ilvl w:val="0"/>
          <w:numId w:val="1"/>
        </w:numPr>
      </w:pPr>
      <w:r>
        <w:t xml:space="preserve">semena bez </w:t>
      </w:r>
      <w:r>
        <w:rPr>
          <w:b/>
          <w:color w:val="FF0000"/>
        </w:rPr>
        <w:t>oplodí</w:t>
      </w:r>
    </w:p>
    <w:p w:rsidR="00894099" w:rsidRDefault="00894099" w:rsidP="00894099">
      <w:pPr>
        <w:pStyle w:val="Odstavecseseznamem"/>
        <w:numPr>
          <w:ilvl w:val="0"/>
          <w:numId w:val="1"/>
        </w:numPr>
      </w:pPr>
      <w:r>
        <w:t xml:space="preserve">u některých druhů – semena uložena v útvarech napodobujících plod -  </w:t>
      </w:r>
      <w:r w:rsidRPr="00894099">
        <w:rPr>
          <w:color w:val="FF0000"/>
        </w:rPr>
        <w:t>semenné</w:t>
      </w:r>
      <w:r>
        <w:t xml:space="preserve"> </w:t>
      </w:r>
      <w:r w:rsidRPr="00894099">
        <w:rPr>
          <w:color w:val="FF0000"/>
        </w:rPr>
        <w:t>plody</w:t>
      </w:r>
      <w:r w:rsidR="004E27D7">
        <w:t xml:space="preserve"> </w:t>
      </w:r>
      <w:r>
        <w:t>(tis, jalovec)</w:t>
      </w:r>
    </w:p>
    <w:p w:rsidR="00894099" w:rsidRDefault="00894099" w:rsidP="00894099">
      <w:pPr>
        <w:pStyle w:val="Odstavecseseznamem"/>
        <w:numPr>
          <w:ilvl w:val="0"/>
          <w:numId w:val="1"/>
        </w:numPr>
      </w:pPr>
      <w:r w:rsidRPr="004E27D7">
        <w:rPr>
          <w:color w:val="FF0000"/>
        </w:rPr>
        <w:t>v</w:t>
      </w:r>
      <w:r w:rsidR="004E27D7" w:rsidRPr="004E27D7">
        <w:rPr>
          <w:color w:val="FF0000"/>
        </w:rPr>
        <w:t>ětrosnu</w:t>
      </w:r>
      <w:r w:rsidRPr="004E27D7">
        <w:rPr>
          <w:color w:val="FF0000"/>
        </w:rPr>
        <w:t xml:space="preserve">bné </w:t>
      </w:r>
      <w:r>
        <w:t>rostliny</w:t>
      </w:r>
    </w:p>
    <w:p w:rsidR="004E27D7" w:rsidRDefault="004E27D7" w:rsidP="00894099">
      <w:pPr>
        <w:pStyle w:val="Odstavecseseznamem"/>
        <w:numPr>
          <w:ilvl w:val="0"/>
          <w:numId w:val="1"/>
        </w:numPr>
      </w:pPr>
      <w:r w:rsidRPr="004E27D7">
        <w:rPr>
          <w:color w:val="FF0000"/>
        </w:rPr>
        <w:t>pylová</w:t>
      </w:r>
      <w:r>
        <w:t xml:space="preserve"> </w:t>
      </w:r>
      <w:r w:rsidR="00894099">
        <w:t xml:space="preserve">zrna samčích šištic dopadají přímo na nahá </w:t>
      </w:r>
      <w:r w:rsidR="00894099" w:rsidRPr="004E27D7">
        <w:rPr>
          <w:color w:val="FF0000"/>
        </w:rPr>
        <w:t>vajíčka</w:t>
      </w:r>
      <w:r w:rsidR="00894099">
        <w:t xml:space="preserve"> umístěná na šupině samičí </w:t>
      </w:r>
      <w:r>
        <w:t>šištice</w:t>
      </w:r>
    </w:p>
    <w:p w:rsidR="008D4A23" w:rsidRPr="008D4A23" w:rsidRDefault="00894099" w:rsidP="00894099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t>dělí se na</w:t>
      </w:r>
      <w:r w:rsidR="008D4A23">
        <w:t xml:space="preserve"> </w:t>
      </w:r>
      <w:r w:rsidR="008D4A23" w:rsidRPr="008D4A23">
        <w:rPr>
          <w:color w:val="FF0000"/>
        </w:rPr>
        <w:t>jinany</w:t>
      </w:r>
      <w:r w:rsidR="008D4A23">
        <w:t xml:space="preserve"> a </w:t>
      </w:r>
      <w:r w:rsidR="008D4A23" w:rsidRPr="008D4A23">
        <w:rPr>
          <w:color w:val="FF0000"/>
        </w:rPr>
        <w:t>jehličnany</w:t>
      </w:r>
      <w:r w:rsidRPr="008D4A23">
        <w:rPr>
          <w:color w:val="FF0000"/>
        </w:rPr>
        <w:t xml:space="preserve"> </w:t>
      </w:r>
    </w:p>
    <w:p w:rsidR="00894099" w:rsidRPr="00824AC8" w:rsidRDefault="00894099" w:rsidP="00824AC8">
      <w:pPr>
        <w:ind w:left="30"/>
        <w:rPr>
          <w:b/>
          <w:sz w:val="28"/>
          <w:szCs w:val="28"/>
          <w:u w:val="single"/>
        </w:rPr>
      </w:pPr>
      <w:r w:rsidRPr="00824AC8">
        <w:rPr>
          <w:b/>
          <w:sz w:val="28"/>
          <w:szCs w:val="28"/>
          <w:u w:val="single"/>
        </w:rPr>
        <w:t>JINANY</w:t>
      </w:r>
    </w:p>
    <w:p w:rsidR="008D4A23" w:rsidRPr="008D4A23" w:rsidRDefault="00894099" w:rsidP="00894099">
      <w:pPr>
        <w:pStyle w:val="Odstavecseseznamem"/>
        <w:numPr>
          <w:ilvl w:val="0"/>
          <w:numId w:val="1"/>
        </w:numPr>
        <w:rPr>
          <w:b/>
          <w:color w:val="FF0000"/>
          <w:u w:val="single"/>
        </w:rPr>
      </w:pPr>
      <w:r>
        <w:t xml:space="preserve">největší rozvoj v </w:t>
      </w:r>
      <w:r w:rsidR="008D4A23" w:rsidRPr="008D4A23">
        <w:rPr>
          <w:color w:val="FF0000"/>
        </w:rPr>
        <w:t>druhohorách</w:t>
      </w:r>
    </w:p>
    <w:p w:rsidR="008D4A23" w:rsidRPr="008D4A23" w:rsidRDefault="00894099" w:rsidP="00894099">
      <w:pPr>
        <w:pStyle w:val="Odstavecseseznamem"/>
        <w:numPr>
          <w:ilvl w:val="0"/>
          <w:numId w:val="1"/>
        </w:numPr>
        <w:rPr>
          <w:b/>
          <w:u w:val="single"/>
        </w:rPr>
      </w:pPr>
      <w:r>
        <w:t xml:space="preserve">v třetihorách většina druhů </w:t>
      </w:r>
      <w:r w:rsidR="008D4A23" w:rsidRPr="008D4A23">
        <w:rPr>
          <w:color w:val="FF0000"/>
        </w:rPr>
        <w:t>vymřela</w:t>
      </w:r>
    </w:p>
    <w:p w:rsidR="00894099" w:rsidRPr="008D4A23" w:rsidRDefault="00894099" w:rsidP="00894099">
      <w:pPr>
        <w:pStyle w:val="Odstavecseseznamem"/>
        <w:numPr>
          <w:ilvl w:val="0"/>
          <w:numId w:val="1"/>
        </w:numPr>
        <w:rPr>
          <w:b/>
          <w:u w:val="single"/>
        </w:rPr>
      </w:pPr>
      <w:r>
        <w:t xml:space="preserve">dnes – jediný druh – Ginkgo </w:t>
      </w:r>
      <w:proofErr w:type="spellStart"/>
      <w:r>
        <w:t>biloba</w:t>
      </w:r>
      <w:proofErr w:type="spellEnd"/>
      <w:r>
        <w:t xml:space="preserve"> </w:t>
      </w:r>
      <w:r w:rsidR="008D4A23">
        <w:t>–</w:t>
      </w:r>
      <w:r>
        <w:t xml:space="preserve"> </w:t>
      </w:r>
      <w:r w:rsidR="008D4A23" w:rsidRPr="008D4A23">
        <w:rPr>
          <w:color w:val="FF0000"/>
        </w:rPr>
        <w:t>jinan dvoulaločn</w:t>
      </w:r>
      <w:r w:rsidR="008D4A23">
        <w:rPr>
          <w:color w:val="FF0000"/>
        </w:rPr>
        <w:t>ý</w:t>
      </w:r>
    </w:p>
    <w:p w:rsidR="008D4A23" w:rsidRPr="008D4A23" w:rsidRDefault="00894099" w:rsidP="00894099">
      <w:pPr>
        <w:pStyle w:val="Odstavecseseznamem"/>
        <w:ind w:left="390"/>
        <w:rPr>
          <w:color w:val="FF0000"/>
        </w:rPr>
      </w:pPr>
      <w:r>
        <w:t>listy</w:t>
      </w:r>
      <w:r w:rsidR="008D4A23">
        <w:t xml:space="preserve"> </w:t>
      </w:r>
      <w:r w:rsidR="008D4A23" w:rsidRPr="008D4A23">
        <w:rPr>
          <w:color w:val="FF0000"/>
        </w:rPr>
        <w:t>vějířovitého tvaru</w:t>
      </w:r>
      <w:r>
        <w:t xml:space="preserve">, zelené na podzim </w:t>
      </w:r>
      <w:r w:rsidR="008D4A23">
        <w:t xml:space="preserve">jasně </w:t>
      </w:r>
      <w:r w:rsidR="008D4A23" w:rsidRPr="008D4A23">
        <w:rPr>
          <w:color w:val="FF0000"/>
        </w:rPr>
        <w:t>žluté</w:t>
      </w:r>
    </w:p>
    <w:p w:rsidR="00894099" w:rsidRDefault="00894099" w:rsidP="00894099">
      <w:pPr>
        <w:pStyle w:val="Odstavecseseznamem"/>
        <w:ind w:left="390"/>
      </w:pPr>
      <w:r>
        <w:t>v</w:t>
      </w:r>
      <w:r w:rsidRPr="00A3541F">
        <w:t>elká</w:t>
      </w:r>
      <w:r>
        <w:t xml:space="preserve"> </w:t>
      </w:r>
      <w:r w:rsidR="008D4A23" w:rsidRPr="008D4A23">
        <w:rPr>
          <w:color w:val="FF0000"/>
        </w:rPr>
        <w:t>semena</w:t>
      </w:r>
      <w:r w:rsidRPr="008D4A23">
        <w:rPr>
          <w:color w:val="FF0000"/>
        </w:rPr>
        <w:t xml:space="preserve"> </w:t>
      </w:r>
      <w:r>
        <w:t>podobná peckovici</w:t>
      </w:r>
    </w:p>
    <w:p w:rsidR="00894099" w:rsidRPr="008D4A23" w:rsidRDefault="00894099" w:rsidP="00894099">
      <w:pPr>
        <w:pStyle w:val="Odstavecseseznamem"/>
        <w:ind w:left="390"/>
        <w:rPr>
          <w:color w:val="FF0000"/>
        </w:rPr>
      </w:pPr>
      <w:r>
        <w:t>původní v</w:t>
      </w:r>
      <w:r w:rsidR="008D4A23">
        <w:t> </w:t>
      </w:r>
      <w:r w:rsidR="008D4A23" w:rsidRPr="008D4A23">
        <w:rPr>
          <w:color w:val="FF0000"/>
        </w:rPr>
        <w:t>Číně</w:t>
      </w:r>
      <w:r w:rsidR="008D4A23">
        <w:t xml:space="preserve"> </w:t>
      </w:r>
      <w:r>
        <w:t>vysazován v</w:t>
      </w:r>
      <w:r w:rsidR="008D4A23">
        <w:t> </w:t>
      </w:r>
      <w:r w:rsidR="008D4A23" w:rsidRPr="008D4A23">
        <w:rPr>
          <w:color w:val="FF0000"/>
        </w:rPr>
        <w:t xml:space="preserve">parcích </w:t>
      </w:r>
      <w:r w:rsidR="008D4A23">
        <w:t xml:space="preserve">a </w:t>
      </w:r>
      <w:r w:rsidR="008D4A23" w:rsidRPr="008D4A23">
        <w:rPr>
          <w:color w:val="FF0000"/>
        </w:rPr>
        <w:t>zahradách</w:t>
      </w:r>
    </w:p>
    <w:p w:rsidR="00894099" w:rsidRDefault="00894099" w:rsidP="0089409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JEHLIČNANY</w:t>
      </w:r>
    </w:p>
    <w:p w:rsidR="00894099" w:rsidRPr="00C01C99" w:rsidRDefault="008D4A23" w:rsidP="0089409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8D4A23">
        <w:rPr>
          <w:color w:val="FF0000"/>
        </w:rPr>
        <w:t>nejpočetnější</w:t>
      </w:r>
      <w:r>
        <w:t xml:space="preserve"> </w:t>
      </w:r>
      <w:r w:rsidR="00894099">
        <w:t>skupina nahosemenných rostlin</w:t>
      </w:r>
    </w:p>
    <w:p w:rsidR="00894099" w:rsidRPr="00C01C99" w:rsidRDefault="00894099" w:rsidP="0089409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t xml:space="preserve">většina </w:t>
      </w:r>
      <w:r w:rsidR="008D4A23" w:rsidRPr="008D4A23">
        <w:rPr>
          <w:color w:val="FF0000"/>
        </w:rPr>
        <w:t>stálezelené</w:t>
      </w:r>
      <w:r w:rsidR="00B32614">
        <w:rPr>
          <w:color w:val="FF0000"/>
        </w:rPr>
        <w:t xml:space="preserve"> </w:t>
      </w:r>
      <w:r>
        <w:t xml:space="preserve">dřeviny stromovitého nebo </w:t>
      </w:r>
      <w:r w:rsidR="00B32614" w:rsidRPr="00B32614">
        <w:rPr>
          <w:color w:val="FF0000"/>
        </w:rPr>
        <w:t>keřovitého</w:t>
      </w:r>
      <w:r>
        <w:t xml:space="preserve"> vzrůstu</w:t>
      </w:r>
    </w:p>
    <w:p w:rsidR="00894099" w:rsidRPr="00C01C99" w:rsidRDefault="00894099" w:rsidP="0089409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t>listy jednoduché,</w:t>
      </w:r>
      <w:r w:rsidR="00B32614">
        <w:t xml:space="preserve"> </w:t>
      </w:r>
      <w:r w:rsidR="00B32614" w:rsidRPr="00B32614">
        <w:rPr>
          <w:color w:val="FF0000"/>
        </w:rPr>
        <w:t>jehlicovité</w:t>
      </w:r>
      <w:r>
        <w:t xml:space="preserve">, </w:t>
      </w:r>
      <w:r w:rsidR="00B32614">
        <w:t xml:space="preserve">odolávají </w:t>
      </w:r>
      <w:r w:rsidR="00B32614" w:rsidRPr="00B32614">
        <w:rPr>
          <w:color w:val="FF0000"/>
        </w:rPr>
        <w:t>chladu</w:t>
      </w:r>
      <w:r w:rsidR="00B32614">
        <w:t xml:space="preserve"> </w:t>
      </w:r>
      <w:r>
        <w:t>a suchu, na rostlině i několik let (kromě modřínu)</w:t>
      </w:r>
    </w:p>
    <w:p w:rsidR="00894099" w:rsidRPr="00C01C99" w:rsidRDefault="00B32614" w:rsidP="0089409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32614">
        <w:rPr>
          <w:color w:val="FF0000"/>
        </w:rPr>
        <w:t>pryskyřičné</w:t>
      </w:r>
      <w:r>
        <w:t xml:space="preserve"> </w:t>
      </w:r>
      <w:r w:rsidR="00894099">
        <w:t xml:space="preserve">kanálky ve dřevě i v listech – ochrana před </w:t>
      </w:r>
      <w:r w:rsidRPr="00B32614">
        <w:rPr>
          <w:color w:val="FF0000"/>
        </w:rPr>
        <w:t>dřevokaznými houbami</w:t>
      </w:r>
    </w:p>
    <w:p w:rsidR="00894099" w:rsidRDefault="00894099" w:rsidP="00894099">
      <w:pPr>
        <w:ind w:left="30"/>
        <w:rPr>
          <w:b/>
          <w:sz w:val="28"/>
          <w:szCs w:val="28"/>
          <w:u w:val="single"/>
        </w:rPr>
      </w:pPr>
      <w:r w:rsidRPr="004F43E1">
        <w:rPr>
          <w:b/>
          <w:sz w:val="28"/>
          <w:szCs w:val="28"/>
          <w:u w:val="single"/>
        </w:rPr>
        <w:t>ROZMNOŽOVÁNÍ</w:t>
      </w:r>
    </w:p>
    <w:p w:rsidR="00894099" w:rsidRPr="004F43E1" w:rsidRDefault="00B32614" w:rsidP="00894099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B32614">
        <w:rPr>
          <w:color w:val="FF0000"/>
        </w:rPr>
        <w:t>samčí</w:t>
      </w:r>
      <w:r>
        <w:t xml:space="preserve"> </w:t>
      </w:r>
      <w:r w:rsidR="00894099">
        <w:t>šištice s tyčinkami,</w:t>
      </w:r>
      <w:r w:rsidR="00894099" w:rsidRPr="00B32614">
        <w:rPr>
          <w:color w:val="FF0000"/>
        </w:rPr>
        <w:t xml:space="preserve"> </w:t>
      </w:r>
      <w:r w:rsidRPr="00B32614">
        <w:rPr>
          <w:color w:val="FF0000"/>
        </w:rPr>
        <w:t>samičí</w:t>
      </w:r>
      <w:r>
        <w:t xml:space="preserve"> </w:t>
      </w:r>
      <w:r w:rsidR="00894099">
        <w:t>šištice – semenné šupiny s dvěma vajíčky</w:t>
      </w:r>
    </w:p>
    <w:p w:rsidR="00894099" w:rsidRPr="004F43E1" w:rsidRDefault="00894099" w:rsidP="00894099">
      <w:pPr>
        <w:pStyle w:val="Odstavecseseznamem"/>
        <w:numPr>
          <w:ilvl w:val="0"/>
          <w:numId w:val="1"/>
        </w:numPr>
        <w:rPr>
          <w:b/>
          <w:u w:val="single"/>
        </w:rPr>
      </w:pPr>
      <w:r>
        <w:t xml:space="preserve">po oplození vznikají </w:t>
      </w:r>
      <w:r w:rsidR="00B32614" w:rsidRPr="00B32614">
        <w:rPr>
          <w:color w:val="FF0000"/>
        </w:rPr>
        <w:t>křídlatá</w:t>
      </w:r>
      <w:r>
        <w:t xml:space="preserve"> semena</w:t>
      </w:r>
    </w:p>
    <w:p w:rsidR="00B32614" w:rsidRPr="00B32614" w:rsidRDefault="00B32614" w:rsidP="00894099">
      <w:pPr>
        <w:pStyle w:val="Odstavecseseznamem"/>
        <w:numPr>
          <w:ilvl w:val="0"/>
          <w:numId w:val="1"/>
        </w:numPr>
        <w:rPr>
          <w:color w:val="FF0000"/>
        </w:rPr>
      </w:pPr>
      <w:r w:rsidRPr="00B32614">
        <w:rPr>
          <w:color w:val="FF0000"/>
        </w:rPr>
        <w:t>samičí</w:t>
      </w:r>
      <w:r>
        <w:t xml:space="preserve"> šištice zdřevnatí v tzv. </w:t>
      </w:r>
      <w:r w:rsidRPr="00B32614">
        <w:rPr>
          <w:color w:val="FF0000"/>
        </w:rPr>
        <w:t>šišku</w:t>
      </w:r>
      <w:r w:rsidR="00894099">
        <w:t xml:space="preserve">, zdužnatí např. </w:t>
      </w:r>
      <w:r w:rsidRPr="00B32614">
        <w:rPr>
          <w:color w:val="FF0000"/>
        </w:rPr>
        <w:t>jalovec</w:t>
      </w:r>
    </w:p>
    <w:p w:rsidR="00B32614" w:rsidRDefault="00894099" w:rsidP="00894099">
      <w:pPr>
        <w:pStyle w:val="Odstavecseseznamem"/>
        <w:numPr>
          <w:ilvl w:val="0"/>
          <w:numId w:val="1"/>
        </w:numPr>
      </w:pPr>
      <w:r>
        <w:t xml:space="preserve">Tvar, velikost a barva šišek – charakteristická pro jednotlivé druhy </w:t>
      </w:r>
      <w:r w:rsidR="00B32614" w:rsidRPr="00B32614">
        <w:rPr>
          <w:color w:val="FF0000"/>
        </w:rPr>
        <w:t>jehličnanů</w:t>
      </w:r>
    </w:p>
    <w:p w:rsidR="00894099" w:rsidRDefault="00894099" w:rsidP="00894099">
      <w:pPr>
        <w:pStyle w:val="Odstavecseseznamem"/>
        <w:numPr>
          <w:ilvl w:val="0"/>
          <w:numId w:val="1"/>
        </w:numPr>
        <w:rPr>
          <w:color w:val="FF0000"/>
        </w:rPr>
      </w:pPr>
      <w:r>
        <w:t xml:space="preserve">Šupiny šišek reagují na </w:t>
      </w:r>
      <w:r w:rsidR="00824AC8" w:rsidRPr="00824AC8">
        <w:rPr>
          <w:color w:val="FF0000"/>
        </w:rPr>
        <w:t>vlhkost</w:t>
      </w:r>
      <w:r w:rsidRPr="00824AC8">
        <w:rPr>
          <w:color w:val="FF0000"/>
        </w:rPr>
        <w:t xml:space="preserve"> </w:t>
      </w:r>
      <w:r>
        <w:t>prostředí, za vlhka jsou</w:t>
      </w:r>
      <w:r w:rsidR="00824AC8">
        <w:t xml:space="preserve"> pevně </w:t>
      </w:r>
      <w:r w:rsidR="00824AC8" w:rsidRPr="00824AC8">
        <w:rPr>
          <w:color w:val="FF0000"/>
        </w:rPr>
        <w:t>semknuté</w:t>
      </w:r>
      <w:r>
        <w:t xml:space="preserve"> v suchu se </w:t>
      </w:r>
      <w:r w:rsidR="00824AC8" w:rsidRPr="00824AC8">
        <w:rPr>
          <w:color w:val="FF0000"/>
        </w:rPr>
        <w:t>rozevírají</w:t>
      </w:r>
    </w:p>
    <w:p w:rsidR="00F2066A" w:rsidRDefault="00F2066A" w:rsidP="00EB2C37">
      <w:pPr>
        <w:rPr>
          <w:b/>
          <w:sz w:val="24"/>
        </w:rPr>
      </w:pPr>
    </w:p>
    <w:p w:rsidR="00911E06" w:rsidRDefault="00EB2C37" w:rsidP="00911E06">
      <w:pPr>
        <w:rPr>
          <w:b/>
          <w:sz w:val="32"/>
        </w:rPr>
      </w:pPr>
      <w:r w:rsidRPr="00F2066A">
        <w:rPr>
          <w:b/>
          <w:sz w:val="32"/>
        </w:rPr>
        <w:t>ZDROJE:</w:t>
      </w:r>
    </w:p>
    <w:p w:rsidR="00911E06" w:rsidRDefault="00911E06" w:rsidP="00911E06">
      <w:pPr>
        <w:rPr>
          <w:b/>
          <w:sz w:val="32"/>
        </w:rPr>
      </w:pPr>
    </w:p>
    <w:p w:rsidR="00911E06" w:rsidRDefault="00911E06" w:rsidP="00911E06">
      <w:pPr>
        <w:ind w:left="360"/>
        <w:rPr>
          <w:b/>
          <w:sz w:val="32"/>
        </w:rPr>
      </w:pPr>
      <w:r w:rsidRPr="00911E06">
        <w:rPr>
          <w:b/>
          <w:sz w:val="32"/>
        </w:rPr>
        <w:t>ČABRADOVÁ, Věra; HASCH, František; SEJPKA, Jaroslav</w:t>
      </w:r>
      <w:r>
        <w:rPr>
          <w:b/>
          <w:sz w:val="32"/>
        </w:rPr>
        <w:t>; VANĚČKOVÁ, Ivana: Přírodopis 7</w:t>
      </w:r>
      <w:r w:rsidRPr="00911E06">
        <w:rPr>
          <w:b/>
          <w:sz w:val="32"/>
        </w:rPr>
        <w:t>,</w:t>
      </w:r>
      <w:r w:rsidRPr="00911E06">
        <w:rPr>
          <w:b/>
          <w:bCs/>
          <w:sz w:val="32"/>
        </w:rPr>
        <w:t xml:space="preserve"> </w:t>
      </w:r>
      <w:r w:rsidRPr="00911E06">
        <w:rPr>
          <w:b/>
          <w:sz w:val="32"/>
        </w:rPr>
        <w:t>učebnice pro základní školy a víceletá gymnázia, Nakladatelství Fraus</w:t>
      </w:r>
      <w:r>
        <w:rPr>
          <w:b/>
          <w:sz w:val="32"/>
        </w:rPr>
        <w:t>,</w:t>
      </w:r>
      <w:r w:rsidRPr="00911E06">
        <w:rPr>
          <w:b/>
          <w:sz w:val="32"/>
        </w:rPr>
        <w:t xml:space="preserve"> Plzeň 2005. </w:t>
      </w:r>
    </w:p>
    <w:p w:rsidR="00D06902" w:rsidRDefault="00911E06" w:rsidP="00911E06">
      <w:pPr>
        <w:ind w:left="360"/>
        <w:rPr>
          <w:b/>
          <w:sz w:val="32"/>
        </w:rPr>
      </w:pPr>
      <w:r w:rsidRPr="00911E06">
        <w:rPr>
          <w:b/>
          <w:sz w:val="32"/>
        </w:rPr>
        <w:t xml:space="preserve">ISBN 80-7238-424-4 </w:t>
      </w:r>
    </w:p>
    <w:p w:rsidR="00911E06" w:rsidRPr="00911E06" w:rsidRDefault="00911E06" w:rsidP="00911E06">
      <w:pPr>
        <w:ind w:left="360"/>
        <w:rPr>
          <w:b/>
          <w:sz w:val="32"/>
        </w:rPr>
      </w:pPr>
      <w:r>
        <w:rPr>
          <w:b/>
          <w:sz w:val="32"/>
        </w:rPr>
        <w:t>strany: 82 - 83</w:t>
      </w:r>
    </w:p>
    <w:p w:rsidR="00911E06" w:rsidRDefault="00911E06" w:rsidP="00911E06">
      <w:pPr>
        <w:rPr>
          <w:b/>
          <w:sz w:val="32"/>
        </w:rPr>
      </w:pPr>
    </w:p>
    <w:p w:rsidR="00EB2C37" w:rsidRPr="00F2066A" w:rsidRDefault="00EB2C37" w:rsidP="00911E06">
      <w:pPr>
        <w:rPr>
          <w:sz w:val="32"/>
        </w:rPr>
      </w:pPr>
    </w:p>
    <w:p w:rsidR="00EB2C37" w:rsidRPr="00F2066A" w:rsidRDefault="00EB2C37" w:rsidP="00EB2C37">
      <w:pPr>
        <w:rPr>
          <w:sz w:val="28"/>
        </w:rPr>
      </w:pPr>
    </w:p>
    <w:sectPr w:rsidR="00EB2C37" w:rsidRPr="00F2066A" w:rsidSect="00D16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6D3" w:rsidRDefault="000D16D3" w:rsidP="000D16D3">
      <w:pPr>
        <w:spacing w:after="0" w:line="240" w:lineRule="auto"/>
      </w:pPr>
      <w:r>
        <w:separator/>
      </w:r>
    </w:p>
  </w:endnote>
  <w:endnote w:type="continuationSeparator" w:id="0">
    <w:p w:rsidR="000D16D3" w:rsidRDefault="000D16D3" w:rsidP="000D1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6D3" w:rsidRDefault="000D16D3" w:rsidP="000D16D3">
      <w:pPr>
        <w:spacing w:after="0" w:line="240" w:lineRule="auto"/>
      </w:pPr>
      <w:r>
        <w:separator/>
      </w:r>
    </w:p>
  </w:footnote>
  <w:footnote w:type="continuationSeparator" w:id="0">
    <w:p w:rsidR="000D16D3" w:rsidRDefault="000D16D3" w:rsidP="000D1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B1C52"/>
    <w:multiLevelType w:val="hybridMultilevel"/>
    <w:tmpl w:val="5E08D0BE"/>
    <w:lvl w:ilvl="0" w:tplc="9732C956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>
    <w:nsid w:val="3E0345D6"/>
    <w:multiLevelType w:val="hybridMultilevel"/>
    <w:tmpl w:val="E0E2BEBE"/>
    <w:lvl w:ilvl="0" w:tplc="061E0EB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10A9BCC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74C598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B7EF8A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D86CD0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40AAF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E827A7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B12668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F820D7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3273921"/>
    <w:multiLevelType w:val="hybridMultilevel"/>
    <w:tmpl w:val="DAEACF86"/>
    <w:lvl w:ilvl="0" w:tplc="C7D0FE6A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">
    <w:nsid w:val="79FA3CEC"/>
    <w:multiLevelType w:val="hybridMultilevel"/>
    <w:tmpl w:val="AB66EE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B05228"/>
    <w:multiLevelType w:val="hybridMultilevel"/>
    <w:tmpl w:val="3AD0AACE"/>
    <w:lvl w:ilvl="0" w:tplc="20DE677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98589C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660A74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D1465F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952944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643C2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F66951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1BCD93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EEA0C5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720"/>
    <w:rsid w:val="00015812"/>
    <w:rsid w:val="000D16D3"/>
    <w:rsid w:val="001937FE"/>
    <w:rsid w:val="002C299D"/>
    <w:rsid w:val="00313D04"/>
    <w:rsid w:val="003F6666"/>
    <w:rsid w:val="004956DA"/>
    <w:rsid w:val="004E27D7"/>
    <w:rsid w:val="004F43E1"/>
    <w:rsid w:val="0057629F"/>
    <w:rsid w:val="005B07CC"/>
    <w:rsid w:val="005D0D9B"/>
    <w:rsid w:val="00716DE2"/>
    <w:rsid w:val="00824AC8"/>
    <w:rsid w:val="00894099"/>
    <w:rsid w:val="008A0A8E"/>
    <w:rsid w:val="008B5720"/>
    <w:rsid w:val="008D4A23"/>
    <w:rsid w:val="00911E06"/>
    <w:rsid w:val="00992C4F"/>
    <w:rsid w:val="009B116C"/>
    <w:rsid w:val="00A13BE5"/>
    <w:rsid w:val="00A150C8"/>
    <w:rsid w:val="00A3541F"/>
    <w:rsid w:val="00B32614"/>
    <w:rsid w:val="00B332B6"/>
    <w:rsid w:val="00B34D54"/>
    <w:rsid w:val="00C01C99"/>
    <w:rsid w:val="00CB6B0E"/>
    <w:rsid w:val="00D06902"/>
    <w:rsid w:val="00D16E57"/>
    <w:rsid w:val="00DB7593"/>
    <w:rsid w:val="00DC6112"/>
    <w:rsid w:val="00EB2C37"/>
    <w:rsid w:val="00F2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572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F6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666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D16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D16D3"/>
  </w:style>
  <w:style w:type="paragraph" w:styleId="Zpat">
    <w:name w:val="footer"/>
    <w:basedOn w:val="Normln"/>
    <w:link w:val="ZpatChar"/>
    <w:uiPriority w:val="99"/>
    <w:semiHidden/>
    <w:unhideWhenUsed/>
    <w:rsid w:val="000D16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D16D3"/>
  </w:style>
  <w:style w:type="paragraph" w:styleId="Nzev">
    <w:name w:val="Title"/>
    <w:basedOn w:val="Normln"/>
    <w:next w:val="Normln"/>
    <w:link w:val="NzevChar"/>
    <w:uiPriority w:val="10"/>
    <w:qFormat/>
    <w:rsid w:val="000D16D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D16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572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F6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666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D16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D16D3"/>
  </w:style>
  <w:style w:type="paragraph" w:styleId="Zpat">
    <w:name w:val="footer"/>
    <w:basedOn w:val="Normln"/>
    <w:link w:val="ZpatChar"/>
    <w:uiPriority w:val="99"/>
    <w:semiHidden/>
    <w:unhideWhenUsed/>
    <w:rsid w:val="000D16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D16D3"/>
  </w:style>
  <w:style w:type="paragraph" w:styleId="Nzev">
    <w:name w:val="Title"/>
    <w:basedOn w:val="Normln"/>
    <w:next w:val="Normln"/>
    <w:link w:val="NzevChar"/>
    <w:uiPriority w:val="10"/>
    <w:qFormat/>
    <w:rsid w:val="000D16D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D16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0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35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134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690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EU14</cp:lastModifiedBy>
  <cp:revision>2</cp:revision>
  <cp:lastPrinted>2011-05-03T20:46:00Z</cp:lastPrinted>
  <dcterms:created xsi:type="dcterms:W3CDTF">2012-06-21T08:32:00Z</dcterms:created>
  <dcterms:modified xsi:type="dcterms:W3CDTF">2012-06-21T08:32:00Z</dcterms:modified>
</cp:coreProperties>
</file>