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F58" w:rsidRPr="0084755D" w:rsidRDefault="008C7F58" w:rsidP="008C7F58">
      <w:pPr>
        <w:jc w:val="center"/>
        <w:rPr>
          <w:rFonts w:ascii="Calibri" w:eastAsia="Calibri" w:hAnsi="Calibri" w:cs="Times New Roman"/>
          <w:b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7643495" cy="1832610"/>
            <wp:effectExtent l="76200" t="57150" r="71755" b="53340"/>
            <wp:docPr id="5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8C7F58" w:rsidRDefault="008C7F58" w:rsidP="008C7F58">
      <w:r w:rsidRPr="009E4474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2148205</wp:posOffset>
            </wp:positionH>
            <wp:positionV relativeFrom="paragraph">
              <wp:posOffset>1010285</wp:posOffset>
            </wp:positionV>
            <wp:extent cx="5407025" cy="1045210"/>
            <wp:effectExtent l="0" t="0" r="3175" b="2540"/>
            <wp:wrapNone/>
            <wp:docPr id="6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C7F58" w:rsidRDefault="008C7F58" w:rsidP="008C7F58"/>
    <w:p w:rsidR="008C7F58" w:rsidRDefault="008C7F58" w:rsidP="008C7F58"/>
    <w:p w:rsidR="008C7F58" w:rsidRDefault="008C7F58" w:rsidP="008C7F58"/>
    <w:p w:rsidR="008C7F58" w:rsidRDefault="008C7F58" w:rsidP="008C7F58"/>
    <w:p w:rsidR="008C7F58" w:rsidRDefault="008C7F58" w:rsidP="008C7F58"/>
    <w:p w:rsidR="008C7F58" w:rsidRDefault="008C7F58" w:rsidP="008C7F58"/>
    <w:p w:rsidR="008C7F58" w:rsidRDefault="008C7F58" w:rsidP="008C7F58"/>
    <w:p w:rsidR="008C7F58" w:rsidRDefault="008C7F58" w:rsidP="008C7F58"/>
    <w:p w:rsidR="008C7F58" w:rsidRDefault="008C7F58" w:rsidP="008C7F58"/>
    <w:p w:rsidR="00B16FB9" w:rsidRDefault="00B16FB9" w:rsidP="008C7F58">
      <w:pPr>
        <w:jc w:val="center"/>
        <w:rPr>
          <w:b/>
          <w:sz w:val="48"/>
          <w:szCs w:val="48"/>
        </w:rPr>
      </w:pPr>
    </w:p>
    <w:p w:rsidR="008C7F58" w:rsidRPr="002B5147" w:rsidRDefault="008C7F58" w:rsidP="008C7F58">
      <w:pPr>
        <w:jc w:val="center"/>
        <w:rPr>
          <w:b/>
          <w:sz w:val="48"/>
          <w:szCs w:val="48"/>
        </w:rPr>
      </w:pPr>
      <w:r w:rsidRPr="002B5147">
        <w:rPr>
          <w:b/>
          <w:sz w:val="48"/>
          <w:szCs w:val="48"/>
        </w:rPr>
        <w:lastRenderedPageBreak/>
        <w:t>ANOTACE</w:t>
      </w:r>
    </w:p>
    <w:p w:rsidR="008C7F58" w:rsidRDefault="008C7F58" w:rsidP="008C7F58"/>
    <w:p w:rsidR="008C7F58" w:rsidRDefault="008C7F58" w:rsidP="008C7F58">
      <w:pPr>
        <w:rPr>
          <w:sz w:val="40"/>
          <w:szCs w:val="40"/>
        </w:rPr>
      </w:pPr>
      <w:r w:rsidRPr="000859EA">
        <w:rPr>
          <w:sz w:val="40"/>
          <w:szCs w:val="40"/>
        </w:rPr>
        <w:t>Materiál slouží k podpoře a pro</w:t>
      </w:r>
      <w:r>
        <w:rPr>
          <w:sz w:val="40"/>
          <w:szCs w:val="40"/>
        </w:rPr>
        <w:t>cvičování čtenářské gramotnosti v návaznosti na učební oblast Člověk a jeho svět.</w:t>
      </w:r>
      <w:r w:rsidRPr="000859EA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Úkolem žáků je navázat na předchozí vědomosti z vyučování a po přečtení textu s ním následně pracovat a plnit níže uvedené úkoly.</w:t>
      </w:r>
    </w:p>
    <w:p w:rsidR="00B16FB9" w:rsidRDefault="00B16FB9" w:rsidP="008C7F58">
      <w:pPr>
        <w:rPr>
          <w:sz w:val="40"/>
          <w:szCs w:val="40"/>
        </w:rPr>
      </w:pPr>
      <w:r>
        <w:rPr>
          <w:sz w:val="40"/>
          <w:szCs w:val="40"/>
        </w:rPr>
        <w:t>Práce je taktéž propojena s informační gramotností, protože žáci jsou dle zadání úkolů nuceni vyhledávat informace i z volně dostupných informačních zdrojů.</w:t>
      </w:r>
    </w:p>
    <w:p w:rsidR="008C7F58" w:rsidRDefault="008C7F58" w:rsidP="008C7F58">
      <w:pPr>
        <w:rPr>
          <w:iCs/>
          <w:sz w:val="40"/>
          <w:szCs w:val="40"/>
        </w:rPr>
      </w:pPr>
      <w:r>
        <w:rPr>
          <w:iCs/>
          <w:sz w:val="40"/>
          <w:szCs w:val="40"/>
        </w:rPr>
        <w:t>S pracovním listem lze pracovat na interaktivní tabuli či v tištěné formě.</w:t>
      </w:r>
    </w:p>
    <w:p w:rsidR="008C7F58" w:rsidRDefault="008C7F58">
      <w:pPr>
        <w:sectPr w:rsidR="008C7F58" w:rsidSect="008C7F58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8C7F58" w:rsidRDefault="008C7F58" w:rsidP="008C7F58">
      <w:pPr>
        <w:rPr>
          <w:b/>
          <w:sz w:val="32"/>
          <w:szCs w:val="32"/>
        </w:rPr>
      </w:pPr>
      <w:r w:rsidRPr="007821CE">
        <w:rPr>
          <w:b/>
          <w:sz w:val="32"/>
          <w:szCs w:val="32"/>
        </w:rPr>
        <w:lastRenderedPageBreak/>
        <w:t>RŮST A VÝVOJ ČLOVĚKA – PRACOVNÍ LIST</w:t>
      </w:r>
    </w:p>
    <w:p w:rsidR="008C7F58" w:rsidRPr="00A40295" w:rsidRDefault="008C7F58" w:rsidP="008C7F58">
      <w:pPr>
        <w:rPr>
          <w:sz w:val="24"/>
          <w:szCs w:val="24"/>
        </w:rPr>
      </w:pPr>
      <w:r w:rsidRPr="00A40295">
        <w:rPr>
          <w:sz w:val="24"/>
          <w:szCs w:val="24"/>
        </w:rPr>
        <w:t xml:space="preserve"> Základním znaků, živých organizmů patří rozmnožování.</w:t>
      </w:r>
      <w:r w:rsidR="00F52190">
        <w:rPr>
          <w:sz w:val="24"/>
          <w:szCs w:val="24"/>
        </w:rPr>
        <w:t xml:space="preserve">  Každá rostlina i živočich žijí</w:t>
      </w:r>
      <w:r w:rsidRPr="00A40295">
        <w:rPr>
          <w:sz w:val="24"/>
          <w:szCs w:val="24"/>
        </w:rPr>
        <w:t xml:space="preserve"> pouze omezenou dobu, a proto se musí rozmnožovat.</w:t>
      </w:r>
      <w:r>
        <w:rPr>
          <w:sz w:val="24"/>
          <w:szCs w:val="24"/>
        </w:rPr>
        <w:t xml:space="preserve"> </w:t>
      </w:r>
      <w:r w:rsidRPr="00A40295">
        <w:rPr>
          <w:sz w:val="24"/>
          <w:szCs w:val="24"/>
        </w:rPr>
        <w:t>Rostliny se rozmnožují semeny, odnožemi, šlahouny, oddenkem, cibulí či hlízou. Živočichové mají rozmnožovací orgány, v nichž se u samců tvoří samčí buňky a u samic se tvoří buňky samičí, kterým se říká vajíčka. Aby vzn</w:t>
      </w:r>
      <w:r>
        <w:rPr>
          <w:sz w:val="24"/>
          <w:szCs w:val="24"/>
        </w:rPr>
        <w:t xml:space="preserve">ikl nový jedinec, musí dojít </w:t>
      </w:r>
      <w:r w:rsidRPr="00A40295">
        <w:rPr>
          <w:sz w:val="24"/>
          <w:szCs w:val="24"/>
        </w:rPr>
        <w:t>k oplodnění samičí buňkou samčí.</w:t>
      </w:r>
    </w:p>
    <w:p w:rsidR="008C7F58" w:rsidRPr="00A40295" w:rsidRDefault="008C7F58" w:rsidP="008C7F58">
      <w:pPr>
        <w:rPr>
          <w:sz w:val="24"/>
          <w:szCs w:val="24"/>
        </w:rPr>
      </w:pPr>
      <w:r w:rsidRPr="00A40295">
        <w:rPr>
          <w:sz w:val="24"/>
          <w:szCs w:val="24"/>
        </w:rPr>
        <w:t xml:space="preserve"> Někteří živočichové rodí živá mláďata (savci), jiná se líhnou z vajec (ptáci). Někteří narození či vylíhlí jedinci se hned po narození podobají svým rodičům, jiné jim příliš podobní nejsou.</w:t>
      </w:r>
    </w:p>
    <w:p w:rsidR="008C7F58" w:rsidRPr="00A40295" w:rsidRDefault="008C7F58" w:rsidP="008C7F58">
      <w:pPr>
        <w:rPr>
          <w:sz w:val="24"/>
          <w:szCs w:val="24"/>
        </w:rPr>
      </w:pPr>
      <w:r w:rsidRPr="00A40295">
        <w:rPr>
          <w:sz w:val="24"/>
          <w:szCs w:val="24"/>
        </w:rPr>
        <w:t>Lidé se od sebe liší sv</w:t>
      </w:r>
      <w:r w:rsidR="00F52190">
        <w:rPr>
          <w:sz w:val="24"/>
          <w:szCs w:val="24"/>
        </w:rPr>
        <w:t xml:space="preserve">ým vzhledem. Dělí se </w:t>
      </w:r>
      <w:r>
        <w:rPr>
          <w:sz w:val="24"/>
          <w:szCs w:val="24"/>
        </w:rPr>
        <w:t>na muže (</w:t>
      </w:r>
      <w:r w:rsidRPr="00A40295">
        <w:rPr>
          <w:sz w:val="24"/>
          <w:szCs w:val="24"/>
        </w:rPr>
        <w:t>chlapce) a ženy (dívky). Odlišnost muže a ženy je dána jejich pohlavím. Rozlišujeme pohlaví ženské a mužské.  Aby vznikl nový lidský jedinec, platí u člověka jako u ostatních živočichů, že musí dojít k op</w:t>
      </w:r>
      <w:r>
        <w:rPr>
          <w:sz w:val="24"/>
          <w:szCs w:val="24"/>
        </w:rPr>
        <w:t>lodnění ženské pohlavní buňky (vajíčka), buňkou mužskou (</w:t>
      </w:r>
      <w:r w:rsidRPr="00A40295">
        <w:rPr>
          <w:sz w:val="24"/>
          <w:szCs w:val="24"/>
        </w:rPr>
        <w:t>spermie).  Každý jedinec se rodí jako bezbranný tvoreček závislý na péči svého okolí. Je jedno, zda</w:t>
      </w:r>
      <w:r>
        <w:rPr>
          <w:sz w:val="24"/>
          <w:szCs w:val="24"/>
        </w:rPr>
        <w:t>l</w:t>
      </w:r>
      <w:r w:rsidRPr="00A40295">
        <w:rPr>
          <w:sz w:val="24"/>
          <w:szCs w:val="24"/>
        </w:rPr>
        <w:t>i se jedná o štěně, kotě nebo lidské mládě……</w:t>
      </w:r>
    </w:p>
    <w:p w:rsidR="008C7F58" w:rsidRDefault="008C7F58" w:rsidP="008C7F58">
      <w:pPr>
        <w:rPr>
          <w:sz w:val="24"/>
          <w:szCs w:val="24"/>
        </w:rPr>
      </w:pPr>
    </w:p>
    <w:p w:rsidR="008C7F58" w:rsidRPr="00A40295" w:rsidRDefault="008C7F58" w:rsidP="008C7F58">
      <w:pPr>
        <w:rPr>
          <w:b/>
          <w:sz w:val="24"/>
          <w:szCs w:val="24"/>
        </w:rPr>
      </w:pPr>
      <w:r w:rsidRPr="00A40295">
        <w:rPr>
          <w:b/>
          <w:sz w:val="24"/>
          <w:szCs w:val="24"/>
        </w:rPr>
        <w:t>Ke každému textu doplň vývojové stádium člověka, které charakterizuje:</w:t>
      </w:r>
    </w:p>
    <w:tbl>
      <w:tblPr>
        <w:tblStyle w:val="Mkatabulky"/>
        <w:tblW w:w="9992" w:type="dxa"/>
        <w:tblLook w:val="04A0"/>
      </w:tblPr>
      <w:tblGrid>
        <w:gridCol w:w="6612"/>
        <w:gridCol w:w="3380"/>
      </w:tblGrid>
      <w:tr w:rsidR="008C7F58" w:rsidRPr="00A40295" w:rsidTr="008C7F58">
        <w:trPr>
          <w:trHeight w:val="827"/>
        </w:trPr>
        <w:tc>
          <w:tcPr>
            <w:tcW w:w="6612" w:type="dxa"/>
          </w:tcPr>
          <w:p w:rsidR="008C7F58" w:rsidRPr="00A40295" w:rsidRDefault="008C7F58" w:rsidP="00B44CD0">
            <w:pPr>
              <w:rPr>
                <w:sz w:val="24"/>
                <w:szCs w:val="24"/>
              </w:rPr>
            </w:pPr>
            <w:r w:rsidRPr="00A40295">
              <w:rPr>
                <w:sz w:val="24"/>
                <w:szCs w:val="24"/>
              </w:rPr>
              <w:t>Připravuje se na své budoucí povolání, studuje nebo se učí řemeslu.</w:t>
            </w:r>
          </w:p>
        </w:tc>
        <w:tc>
          <w:tcPr>
            <w:tcW w:w="3380" w:type="dxa"/>
          </w:tcPr>
          <w:p w:rsidR="008C7F58" w:rsidRPr="00A40295" w:rsidRDefault="008C7F58" w:rsidP="00B44CD0">
            <w:pPr>
              <w:rPr>
                <w:sz w:val="24"/>
                <w:szCs w:val="24"/>
              </w:rPr>
            </w:pPr>
          </w:p>
        </w:tc>
      </w:tr>
      <w:tr w:rsidR="008C7F58" w:rsidRPr="00A40295" w:rsidTr="008C7F58">
        <w:trPr>
          <w:trHeight w:val="827"/>
        </w:trPr>
        <w:tc>
          <w:tcPr>
            <w:tcW w:w="6612" w:type="dxa"/>
          </w:tcPr>
          <w:p w:rsidR="008C7F58" w:rsidRPr="00A40295" w:rsidRDefault="008C7F58" w:rsidP="00B44CD0">
            <w:pPr>
              <w:rPr>
                <w:sz w:val="24"/>
                <w:szCs w:val="24"/>
              </w:rPr>
            </w:pPr>
            <w:r w:rsidRPr="00A40295">
              <w:rPr>
                <w:sz w:val="24"/>
                <w:szCs w:val="24"/>
              </w:rPr>
              <w:t>Učí se sedět, lézt, chodit, jíst,</w:t>
            </w:r>
            <w:r w:rsidR="00715B73">
              <w:rPr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A40295">
              <w:rPr>
                <w:sz w:val="24"/>
                <w:szCs w:val="24"/>
              </w:rPr>
              <w:t>vyslovuje první slova, začíná si hrát.</w:t>
            </w:r>
          </w:p>
        </w:tc>
        <w:tc>
          <w:tcPr>
            <w:tcW w:w="3380" w:type="dxa"/>
          </w:tcPr>
          <w:p w:rsidR="008C7F58" w:rsidRPr="00A40295" w:rsidRDefault="008C7F58" w:rsidP="00B44CD0">
            <w:pPr>
              <w:rPr>
                <w:sz w:val="24"/>
                <w:szCs w:val="24"/>
              </w:rPr>
            </w:pPr>
          </w:p>
        </w:tc>
      </w:tr>
      <w:tr w:rsidR="008C7F58" w:rsidRPr="00A40295" w:rsidTr="008C7F58">
        <w:trPr>
          <w:trHeight w:val="405"/>
        </w:trPr>
        <w:tc>
          <w:tcPr>
            <w:tcW w:w="6612" w:type="dxa"/>
          </w:tcPr>
          <w:p w:rsidR="008C7F58" w:rsidRPr="00A40295" w:rsidRDefault="008C7F58" w:rsidP="00B44CD0">
            <w:pPr>
              <w:rPr>
                <w:sz w:val="24"/>
                <w:szCs w:val="24"/>
              </w:rPr>
            </w:pPr>
            <w:r w:rsidRPr="00A40295">
              <w:rPr>
                <w:sz w:val="24"/>
                <w:szCs w:val="24"/>
              </w:rPr>
              <w:t>Začalo samostatně dýchat a přijímat potravu.</w:t>
            </w:r>
          </w:p>
        </w:tc>
        <w:tc>
          <w:tcPr>
            <w:tcW w:w="3380" w:type="dxa"/>
          </w:tcPr>
          <w:p w:rsidR="008C7F58" w:rsidRPr="00A40295" w:rsidRDefault="008C7F58" w:rsidP="00B44CD0">
            <w:pPr>
              <w:rPr>
                <w:sz w:val="24"/>
                <w:szCs w:val="24"/>
              </w:rPr>
            </w:pPr>
          </w:p>
        </w:tc>
      </w:tr>
      <w:tr w:rsidR="008C7F58" w:rsidRPr="00A40295" w:rsidTr="008C7F58">
        <w:trPr>
          <w:trHeight w:val="845"/>
        </w:trPr>
        <w:tc>
          <w:tcPr>
            <w:tcW w:w="6612" w:type="dxa"/>
          </w:tcPr>
          <w:p w:rsidR="008C7F58" w:rsidRPr="00A40295" w:rsidRDefault="008C7F58" w:rsidP="00B44CD0">
            <w:pPr>
              <w:rPr>
                <w:sz w:val="24"/>
                <w:szCs w:val="24"/>
              </w:rPr>
            </w:pPr>
            <w:r w:rsidRPr="00A40295">
              <w:rPr>
                <w:sz w:val="24"/>
                <w:szCs w:val="24"/>
              </w:rPr>
              <w:t>Povinně navštěvuje školu- učí se psát, číst, počítat a také se učí o světě kolem nás.</w:t>
            </w:r>
          </w:p>
        </w:tc>
        <w:tc>
          <w:tcPr>
            <w:tcW w:w="3380" w:type="dxa"/>
          </w:tcPr>
          <w:p w:rsidR="008C7F58" w:rsidRPr="00A40295" w:rsidRDefault="008C7F58" w:rsidP="00B44CD0">
            <w:pPr>
              <w:rPr>
                <w:sz w:val="24"/>
                <w:szCs w:val="24"/>
              </w:rPr>
            </w:pPr>
          </w:p>
        </w:tc>
      </w:tr>
      <w:tr w:rsidR="008C7F58" w:rsidRPr="00A40295" w:rsidTr="008C7F58">
        <w:trPr>
          <w:trHeight w:val="827"/>
        </w:trPr>
        <w:tc>
          <w:tcPr>
            <w:tcW w:w="6612" w:type="dxa"/>
          </w:tcPr>
          <w:p w:rsidR="008C7F58" w:rsidRPr="00A40295" w:rsidRDefault="008C7F58" w:rsidP="00B44CD0">
            <w:pPr>
              <w:rPr>
                <w:sz w:val="24"/>
                <w:szCs w:val="24"/>
              </w:rPr>
            </w:pPr>
            <w:r w:rsidRPr="00A40295">
              <w:rPr>
                <w:sz w:val="24"/>
                <w:szCs w:val="24"/>
              </w:rPr>
              <w:t>Odchází do důchodu, užívá si odpočinku, vnoučat, těší se péči a přízně své rodiny, pobírá důchod.</w:t>
            </w:r>
          </w:p>
        </w:tc>
        <w:tc>
          <w:tcPr>
            <w:tcW w:w="3380" w:type="dxa"/>
          </w:tcPr>
          <w:p w:rsidR="008C7F58" w:rsidRPr="00A40295" w:rsidRDefault="008C7F58" w:rsidP="00B44CD0">
            <w:pPr>
              <w:rPr>
                <w:sz w:val="24"/>
                <w:szCs w:val="24"/>
              </w:rPr>
            </w:pPr>
          </w:p>
        </w:tc>
      </w:tr>
      <w:tr w:rsidR="008C7F58" w:rsidRPr="00A40295" w:rsidTr="008C7F58">
        <w:trPr>
          <w:trHeight w:val="827"/>
        </w:trPr>
        <w:tc>
          <w:tcPr>
            <w:tcW w:w="6612" w:type="dxa"/>
          </w:tcPr>
          <w:p w:rsidR="008C7F58" w:rsidRPr="00A40295" w:rsidRDefault="008C7F58" w:rsidP="00B44CD0">
            <w:pPr>
              <w:rPr>
                <w:sz w:val="24"/>
                <w:szCs w:val="24"/>
              </w:rPr>
            </w:pPr>
            <w:r w:rsidRPr="00A40295">
              <w:rPr>
                <w:sz w:val="24"/>
                <w:szCs w:val="24"/>
              </w:rPr>
              <w:t>Je zcela odkázáno na péči své matky, brouká si, usmívá se.</w:t>
            </w:r>
          </w:p>
        </w:tc>
        <w:tc>
          <w:tcPr>
            <w:tcW w:w="3380" w:type="dxa"/>
          </w:tcPr>
          <w:p w:rsidR="008C7F58" w:rsidRPr="00A40295" w:rsidRDefault="008C7F58" w:rsidP="00B44CD0">
            <w:pPr>
              <w:rPr>
                <w:sz w:val="24"/>
                <w:szCs w:val="24"/>
              </w:rPr>
            </w:pPr>
          </w:p>
        </w:tc>
      </w:tr>
      <w:tr w:rsidR="008C7F58" w:rsidRPr="00A40295" w:rsidTr="008C7F58">
        <w:trPr>
          <w:trHeight w:val="827"/>
        </w:trPr>
        <w:tc>
          <w:tcPr>
            <w:tcW w:w="6612" w:type="dxa"/>
          </w:tcPr>
          <w:p w:rsidR="008C7F58" w:rsidRPr="00A40295" w:rsidRDefault="008C7F58" w:rsidP="00B44CD0">
            <w:pPr>
              <w:rPr>
                <w:sz w:val="24"/>
                <w:szCs w:val="24"/>
              </w:rPr>
            </w:pPr>
            <w:r w:rsidRPr="00A40295">
              <w:rPr>
                <w:sz w:val="24"/>
                <w:szCs w:val="24"/>
              </w:rPr>
              <w:t>Udržuje čistotu,</w:t>
            </w:r>
            <w:r w:rsidR="00F52190">
              <w:rPr>
                <w:sz w:val="24"/>
                <w:szCs w:val="24"/>
              </w:rPr>
              <w:t xml:space="preserve"> </w:t>
            </w:r>
            <w:r w:rsidRPr="00A40295">
              <w:rPr>
                <w:sz w:val="24"/>
                <w:szCs w:val="24"/>
              </w:rPr>
              <w:t xml:space="preserve">dále rozvíjí svou řeč, učí se </w:t>
            </w:r>
            <w:proofErr w:type="spellStart"/>
            <w:r w:rsidRPr="00A40295">
              <w:rPr>
                <w:sz w:val="24"/>
                <w:szCs w:val="24"/>
              </w:rPr>
              <w:t>sebeobsluze</w:t>
            </w:r>
            <w:proofErr w:type="spellEnd"/>
            <w:r w:rsidRPr="00A40295">
              <w:rPr>
                <w:sz w:val="24"/>
                <w:szCs w:val="24"/>
              </w:rPr>
              <w:t>, hrou napodobuje činnosti dospělých.</w:t>
            </w:r>
          </w:p>
        </w:tc>
        <w:tc>
          <w:tcPr>
            <w:tcW w:w="3380" w:type="dxa"/>
          </w:tcPr>
          <w:p w:rsidR="008C7F58" w:rsidRPr="00A40295" w:rsidRDefault="008C7F58" w:rsidP="00B44CD0">
            <w:pPr>
              <w:rPr>
                <w:sz w:val="24"/>
                <w:szCs w:val="24"/>
              </w:rPr>
            </w:pPr>
          </w:p>
        </w:tc>
      </w:tr>
      <w:tr w:rsidR="008C7F58" w:rsidRPr="00A40295" w:rsidTr="008C7F58">
        <w:trPr>
          <w:trHeight w:val="845"/>
        </w:trPr>
        <w:tc>
          <w:tcPr>
            <w:tcW w:w="6612" w:type="dxa"/>
          </w:tcPr>
          <w:p w:rsidR="008C7F58" w:rsidRPr="00A40295" w:rsidRDefault="008C7F58" w:rsidP="00B44CD0">
            <w:pPr>
              <w:rPr>
                <w:sz w:val="24"/>
                <w:szCs w:val="24"/>
              </w:rPr>
            </w:pPr>
            <w:r w:rsidRPr="00A40295">
              <w:rPr>
                <w:sz w:val="24"/>
                <w:szCs w:val="24"/>
              </w:rPr>
              <w:t>Vykonává povolání (pracuje), zakládá rodinu – žení se nebo vdává, přivádí na svět děti a stará se o ně.</w:t>
            </w:r>
          </w:p>
        </w:tc>
        <w:tc>
          <w:tcPr>
            <w:tcW w:w="3380" w:type="dxa"/>
          </w:tcPr>
          <w:p w:rsidR="008C7F58" w:rsidRPr="00A40295" w:rsidRDefault="008C7F58" w:rsidP="00B44CD0">
            <w:pPr>
              <w:rPr>
                <w:sz w:val="24"/>
                <w:szCs w:val="24"/>
              </w:rPr>
            </w:pPr>
          </w:p>
        </w:tc>
      </w:tr>
    </w:tbl>
    <w:p w:rsidR="008C7F58" w:rsidRDefault="008C7F58" w:rsidP="008C7F58">
      <w:pPr>
        <w:rPr>
          <w:sz w:val="20"/>
          <w:szCs w:val="20"/>
        </w:rPr>
      </w:pPr>
      <w:r w:rsidRPr="00DA7424">
        <w:rPr>
          <w:b/>
          <w:sz w:val="20"/>
          <w:szCs w:val="20"/>
        </w:rPr>
        <w:t>Nápověda:</w:t>
      </w:r>
      <w:r w:rsidRPr="00DA7424">
        <w:rPr>
          <w:sz w:val="20"/>
          <w:szCs w:val="20"/>
        </w:rPr>
        <w:t xml:space="preserve"> dospělý, novorozenec, důchodce, dospívající, kojenec, školák, batole, předškolák</w:t>
      </w:r>
    </w:p>
    <w:p w:rsidR="008C7F58" w:rsidRDefault="008C7F58" w:rsidP="008C7F58">
      <w:pPr>
        <w:rPr>
          <w:sz w:val="20"/>
          <w:szCs w:val="20"/>
        </w:rPr>
      </w:pPr>
    </w:p>
    <w:p w:rsidR="008C7F58" w:rsidRDefault="008C7F58" w:rsidP="008C7F58">
      <w:pPr>
        <w:rPr>
          <w:sz w:val="28"/>
          <w:szCs w:val="28"/>
        </w:rPr>
      </w:pPr>
    </w:p>
    <w:p w:rsidR="008C7F58" w:rsidRDefault="008C7F58" w:rsidP="008C7F58">
      <w:pPr>
        <w:rPr>
          <w:sz w:val="28"/>
          <w:szCs w:val="28"/>
        </w:rPr>
      </w:pPr>
    </w:p>
    <w:p w:rsidR="008C7F58" w:rsidRPr="00A40295" w:rsidRDefault="008C7F58" w:rsidP="008C7F58">
      <w:pPr>
        <w:rPr>
          <w:b/>
          <w:sz w:val="24"/>
          <w:szCs w:val="24"/>
        </w:rPr>
      </w:pPr>
      <w:r w:rsidRPr="00A40295">
        <w:rPr>
          <w:b/>
          <w:sz w:val="24"/>
          <w:szCs w:val="24"/>
        </w:rPr>
        <w:t>2) Seřaď lidská vývojová stádia tak, jak jdou v životě člověka po sobě:</w:t>
      </w:r>
    </w:p>
    <w:p w:rsidR="008C7F58" w:rsidRDefault="008C7F58" w:rsidP="008C7F58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</w:t>
      </w:r>
    </w:p>
    <w:p w:rsidR="008C7F58" w:rsidRPr="00A40295" w:rsidRDefault="008C7F58" w:rsidP="008C7F58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 w:rsidRPr="00A40295">
        <w:rPr>
          <w:sz w:val="24"/>
          <w:szCs w:val="24"/>
        </w:rPr>
        <w:t>……………………………………</w:t>
      </w:r>
      <w:r>
        <w:rPr>
          <w:sz w:val="24"/>
          <w:szCs w:val="24"/>
        </w:rPr>
        <w:t>…..                     …………………………………………</w:t>
      </w:r>
    </w:p>
    <w:p w:rsidR="008C7F58" w:rsidRDefault="008C7F58" w:rsidP="008C7F58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 w:rsidRPr="00A40295">
        <w:rPr>
          <w:sz w:val="24"/>
          <w:szCs w:val="24"/>
        </w:rPr>
        <w:t>…………………………………</w:t>
      </w:r>
      <w:r>
        <w:rPr>
          <w:sz w:val="24"/>
          <w:szCs w:val="24"/>
        </w:rPr>
        <w:t xml:space="preserve">…….                       </w:t>
      </w:r>
      <w:r w:rsidRPr="00A40295">
        <w:rPr>
          <w:sz w:val="24"/>
          <w:szCs w:val="24"/>
        </w:rPr>
        <w:t>…………………………………</w:t>
      </w:r>
      <w:r>
        <w:rPr>
          <w:sz w:val="24"/>
          <w:szCs w:val="24"/>
        </w:rPr>
        <w:t>……..</w:t>
      </w:r>
    </w:p>
    <w:p w:rsidR="008C7F58" w:rsidRPr="00A40295" w:rsidRDefault="008C7F58" w:rsidP="008C7F58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r w:rsidRPr="00A40295">
        <w:rPr>
          <w:sz w:val="24"/>
          <w:szCs w:val="24"/>
        </w:rPr>
        <w:t>……………………………………</w:t>
      </w:r>
      <w:r>
        <w:rPr>
          <w:sz w:val="24"/>
          <w:szCs w:val="24"/>
        </w:rPr>
        <w:t>…..                       …………………………………………</w:t>
      </w:r>
    </w:p>
    <w:p w:rsidR="008C7F58" w:rsidRPr="00A40295" w:rsidRDefault="008C7F58" w:rsidP="008C7F58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 w:rsidRPr="00A40295">
        <w:rPr>
          <w:sz w:val="24"/>
          <w:szCs w:val="24"/>
        </w:rPr>
        <w:t>…………………………………</w:t>
      </w:r>
      <w:r>
        <w:rPr>
          <w:sz w:val="24"/>
          <w:szCs w:val="24"/>
        </w:rPr>
        <w:t>…….</w:t>
      </w:r>
      <w:r w:rsidRPr="00A40295">
        <w:rPr>
          <w:sz w:val="24"/>
          <w:szCs w:val="24"/>
        </w:rPr>
        <w:t>.</w:t>
      </w:r>
      <w:r>
        <w:rPr>
          <w:sz w:val="24"/>
          <w:szCs w:val="24"/>
        </w:rPr>
        <w:t xml:space="preserve">                      </w:t>
      </w:r>
      <w:r w:rsidRPr="00A40295">
        <w:rPr>
          <w:sz w:val="24"/>
          <w:szCs w:val="24"/>
        </w:rPr>
        <w:t>…………………………………</w:t>
      </w:r>
      <w:r>
        <w:rPr>
          <w:sz w:val="24"/>
          <w:szCs w:val="24"/>
        </w:rPr>
        <w:t>……..</w:t>
      </w:r>
    </w:p>
    <w:p w:rsidR="008C7F58" w:rsidRPr="00A40295" w:rsidRDefault="008C7F58" w:rsidP="008C7F58">
      <w:pPr>
        <w:rPr>
          <w:sz w:val="24"/>
          <w:szCs w:val="24"/>
        </w:rPr>
      </w:pPr>
    </w:p>
    <w:p w:rsidR="008C7F58" w:rsidRPr="00A40295" w:rsidRDefault="008C7F58" w:rsidP="008C7F58">
      <w:pPr>
        <w:rPr>
          <w:b/>
          <w:sz w:val="24"/>
          <w:szCs w:val="24"/>
        </w:rPr>
      </w:pPr>
      <w:r w:rsidRPr="00A40295">
        <w:rPr>
          <w:b/>
          <w:sz w:val="24"/>
          <w:szCs w:val="24"/>
        </w:rPr>
        <w:t>3) V jakém vývojovém stádiu se právě teď nacházíš ty a v jakém tvůj sourozenec:</w:t>
      </w:r>
    </w:p>
    <w:p w:rsidR="008C7F58" w:rsidRPr="00A40295" w:rsidRDefault="008C7F58" w:rsidP="008C7F58">
      <w:pPr>
        <w:rPr>
          <w:sz w:val="24"/>
          <w:szCs w:val="24"/>
        </w:rPr>
      </w:pPr>
      <w:r w:rsidRPr="00A40295">
        <w:rPr>
          <w:sz w:val="24"/>
          <w:szCs w:val="24"/>
        </w:rPr>
        <w:t>Já:…………………………………………….</w:t>
      </w:r>
      <w:r>
        <w:rPr>
          <w:sz w:val="24"/>
          <w:szCs w:val="24"/>
        </w:rPr>
        <w:t xml:space="preserve">       Sourozenec:……………………………………….</w:t>
      </w:r>
    </w:p>
    <w:p w:rsidR="008C7F58" w:rsidRPr="000D7FF8" w:rsidRDefault="008C7F58" w:rsidP="008C7F58">
      <w:pPr>
        <w:rPr>
          <w:b/>
          <w:sz w:val="24"/>
          <w:szCs w:val="24"/>
        </w:rPr>
      </w:pPr>
      <w:proofErr w:type="gramStart"/>
      <w:r w:rsidRPr="000D7FF8">
        <w:rPr>
          <w:b/>
          <w:sz w:val="24"/>
          <w:szCs w:val="24"/>
        </w:rPr>
        <w:t>4)  Očísluj</w:t>
      </w:r>
      <w:proofErr w:type="gramEnd"/>
      <w:r w:rsidRPr="000D7FF8">
        <w:rPr>
          <w:b/>
          <w:sz w:val="24"/>
          <w:szCs w:val="24"/>
        </w:rPr>
        <w:t xml:space="preserve"> postavy podle stáří. Potom obrázky vymaluj.</w:t>
      </w:r>
    </w:p>
    <w:p w:rsidR="008C7F58" w:rsidRPr="00A40295" w:rsidRDefault="008C7F58" w:rsidP="008C7F58">
      <w:pPr>
        <w:pStyle w:val="Odstavecseseznamem"/>
        <w:rPr>
          <w:sz w:val="24"/>
          <w:szCs w:val="24"/>
        </w:rPr>
      </w:pPr>
    </w:p>
    <w:p w:rsidR="008C7F58" w:rsidRDefault="008C7F58" w:rsidP="008C7F58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4671695</wp:posOffset>
            </wp:positionH>
            <wp:positionV relativeFrom="paragraph">
              <wp:posOffset>221615</wp:posOffset>
            </wp:positionV>
            <wp:extent cx="1552575" cy="2266950"/>
            <wp:effectExtent l="19050" t="0" r="9525" b="0"/>
            <wp:wrapTight wrapText="bothSides">
              <wp:wrapPolygon edited="0">
                <wp:start x="-265" y="0"/>
                <wp:lineTo x="-265" y="21418"/>
                <wp:lineTo x="21733" y="21418"/>
                <wp:lineTo x="21733" y="0"/>
                <wp:lineTo x="-265" y="0"/>
              </wp:wrapPolygon>
            </wp:wrapTight>
            <wp:docPr id="28" name="obrázek 5" descr="C:\Documents and Settings\HP_Administrator\Plocha\Obrázky\LIDÉ\LIDÉ\cavou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HP_Administrator\Plocha\Obrázky\LIDÉ\LIDÉ\cavour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2661920</wp:posOffset>
            </wp:positionH>
            <wp:positionV relativeFrom="paragraph">
              <wp:posOffset>12065</wp:posOffset>
            </wp:positionV>
            <wp:extent cx="1219200" cy="2876550"/>
            <wp:effectExtent l="19050" t="0" r="0" b="0"/>
            <wp:wrapTight wrapText="bothSides">
              <wp:wrapPolygon edited="0">
                <wp:start x="13163" y="0"/>
                <wp:lineTo x="3375" y="858"/>
                <wp:lineTo x="675" y="1430"/>
                <wp:lineTo x="675" y="2861"/>
                <wp:lineTo x="5063" y="4577"/>
                <wp:lineTo x="6750" y="4577"/>
                <wp:lineTo x="2700" y="5722"/>
                <wp:lineTo x="1013" y="6437"/>
                <wp:lineTo x="1013" y="7009"/>
                <wp:lineTo x="-338" y="9155"/>
                <wp:lineTo x="-338" y="10299"/>
                <wp:lineTo x="1688" y="11444"/>
                <wp:lineTo x="3375" y="11444"/>
                <wp:lineTo x="3375" y="16021"/>
                <wp:lineTo x="1350" y="17452"/>
                <wp:lineTo x="0" y="19597"/>
                <wp:lineTo x="-338" y="20599"/>
                <wp:lineTo x="1013" y="21457"/>
                <wp:lineTo x="1350" y="21457"/>
                <wp:lineTo x="5400" y="21457"/>
                <wp:lineTo x="14175" y="21457"/>
                <wp:lineTo x="19913" y="21171"/>
                <wp:lineTo x="19913" y="20599"/>
                <wp:lineTo x="21600" y="18882"/>
                <wp:lineTo x="21600" y="18310"/>
                <wp:lineTo x="15525" y="16021"/>
                <wp:lineTo x="14850" y="13732"/>
                <wp:lineTo x="12825" y="11444"/>
                <wp:lineTo x="14850" y="11444"/>
                <wp:lineTo x="19575" y="9870"/>
                <wp:lineTo x="19238" y="9155"/>
                <wp:lineTo x="16200" y="7295"/>
                <wp:lineTo x="16200" y="2432"/>
                <wp:lineTo x="17550" y="1860"/>
                <wp:lineTo x="18225" y="1001"/>
                <wp:lineTo x="16875" y="0"/>
                <wp:lineTo x="13163" y="0"/>
              </wp:wrapPolygon>
            </wp:wrapTight>
            <wp:docPr id="31" name="obrázek 6" descr="C:\Documents and Settings\HP_Administrator\Plocha\Obrázky\LIDÉ\LIDÉ\marit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HP_Administrator\Plocha\Obrázky\LIDÉ\LIDÉ\marita.gi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-299720</wp:posOffset>
            </wp:positionH>
            <wp:positionV relativeFrom="paragraph">
              <wp:posOffset>124460</wp:posOffset>
            </wp:positionV>
            <wp:extent cx="2447925" cy="1771650"/>
            <wp:effectExtent l="19050" t="0" r="9525" b="0"/>
            <wp:wrapTight wrapText="bothSides">
              <wp:wrapPolygon edited="0">
                <wp:start x="-168" y="0"/>
                <wp:lineTo x="-168" y="21368"/>
                <wp:lineTo x="21684" y="21368"/>
                <wp:lineTo x="21684" y="0"/>
                <wp:lineTo x="-168" y="0"/>
              </wp:wrapPolygon>
            </wp:wrapTight>
            <wp:docPr id="29" name="obrázek 2" descr="C:\Documents and Settings\HP_Administrator\Plocha\Obrázky\LIDÉ\LIDÉ\trill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HP_Administrator\Plocha\Obrázky\LIDÉ\LIDÉ\trilli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C7F58" w:rsidRDefault="008C7F58" w:rsidP="008C7F58">
      <w:pPr>
        <w:pStyle w:val="Odstavecseseznamem"/>
        <w:rPr>
          <w:sz w:val="28"/>
          <w:szCs w:val="28"/>
        </w:rPr>
      </w:pPr>
    </w:p>
    <w:p w:rsidR="008C7F58" w:rsidRDefault="008C7F58" w:rsidP="008C7F58">
      <w:pPr>
        <w:pStyle w:val="Odstavecseseznamem"/>
        <w:rPr>
          <w:sz w:val="28"/>
          <w:szCs w:val="28"/>
        </w:rPr>
      </w:pPr>
    </w:p>
    <w:p w:rsidR="008C7F58" w:rsidRDefault="008C7F58" w:rsidP="008C7F58">
      <w:pPr>
        <w:pStyle w:val="Odstavecseseznamem"/>
        <w:rPr>
          <w:sz w:val="28"/>
          <w:szCs w:val="28"/>
        </w:rPr>
      </w:pPr>
    </w:p>
    <w:p w:rsidR="008C7F58" w:rsidRDefault="008C7F58" w:rsidP="008C7F58">
      <w:pPr>
        <w:pStyle w:val="Odstavecseseznamem"/>
        <w:rPr>
          <w:sz w:val="28"/>
          <w:szCs w:val="28"/>
        </w:rPr>
      </w:pPr>
    </w:p>
    <w:p w:rsidR="008C7F58" w:rsidRDefault="008C7F58" w:rsidP="008C7F58">
      <w:pPr>
        <w:pStyle w:val="Odstavecseseznamem"/>
        <w:rPr>
          <w:sz w:val="28"/>
          <w:szCs w:val="28"/>
        </w:rPr>
      </w:pPr>
    </w:p>
    <w:p w:rsidR="008C7F58" w:rsidRDefault="008C7F58" w:rsidP="008C7F58">
      <w:pPr>
        <w:pStyle w:val="Odstavecseseznamem"/>
        <w:rPr>
          <w:sz w:val="28"/>
          <w:szCs w:val="28"/>
        </w:rPr>
      </w:pPr>
    </w:p>
    <w:p w:rsidR="008C7F58" w:rsidRDefault="008C7F58" w:rsidP="008C7F58">
      <w:pPr>
        <w:pStyle w:val="Odstavecseseznamem"/>
        <w:rPr>
          <w:sz w:val="28"/>
          <w:szCs w:val="28"/>
        </w:rPr>
      </w:pPr>
    </w:p>
    <w:p w:rsidR="008C7F58" w:rsidRDefault="008C7F58" w:rsidP="008C7F58">
      <w:pPr>
        <w:pStyle w:val="Odstavecseseznamem"/>
        <w:rPr>
          <w:sz w:val="28"/>
          <w:szCs w:val="28"/>
        </w:rPr>
      </w:pPr>
    </w:p>
    <w:p w:rsidR="008C7F58" w:rsidRDefault="008C7F58" w:rsidP="008C7F58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33020</wp:posOffset>
            </wp:positionH>
            <wp:positionV relativeFrom="paragraph">
              <wp:posOffset>242570</wp:posOffset>
            </wp:positionV>
            <wp:extent cx="1419225" cy="2867025"/>
            <wp:effectExtent l="19050" t="0" r="9525" b="0"/>
            <wp:wrapTight wrapText="bothSides">
              <wp:wrapPolygon edited="0">
                <wp:start x="-290" y="0"/>
                <wp:lineTo x="-290" y="21528"/>
                <wp:lineTo x="21745" y="21528"/>
                <wp:lineTo x="21745" y="0"/>
                <wp:lineTo x="-290" y="0"/>
              </wp:wrapPolygon>
            </wp:wrapTight>
            <wp:docPr id="33" name="obrázek 3" descr="C:\Documents and Settings\HP_Administrator\Plocha\Obrázky\LIDÉ\LIDÉ\Omas_Strickpull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HP_Administrator\Plocha\Obrázky\LIDÉ\LIDÉ\Omas_Strickpulli.gi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C7F58" w:rsidRDefault="008C7F58" w:rsidP="008C7F58">
      <w:pPr>
        <w:pStyle w:val="Odstavecseseznamem"/>
        <w:rPr>
          <w:sz w:val="28"/>
          <w:szCs w:val="28"/>
        </w:rPr>
      </w:pPr>
    </w:p>
    <w:p w:rsidR="008C7F58" w:rsidRDefault="008C7F58" w:rsidP="008C7F58">
      <w:pPr>
        <w:rPr>
          <w:sz w:val="28"/>
          <w:szCs w:val="28"/>
        </w:rPr>
      </w:pPr>
    </w:p>
    <w:p w:rsidR="008C7F58" w:rsidRPr="00DD3C17" w:rsidRDefault="008C7F58" w:rsidP="008C7F58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2552700</wp:posOffset>
            </wp:positionH>
            <wp:positionV relativeFrom="paragraph">
              <wp:posOffset>10795</wp:posOffset>
            </wp:positionV>
            <wp:extent cx="2286000" cy="2238375"/>
            <wp:effectExtent l="19050" t="0" r="0" b="0"/>
            <wp:wrapTight wrapText="bothSides">
              <wp:wrapPolygon edited="0">
                <wp:start x="-180" y="0"/>
                <wp:lineTo x="-180" y="21508"/>
                <wp:lineTo x="21600" y="21508"/>
                <wp:lineTo x="21600" y="0"/>
                <wp:lineTo x="-180" y="0"/>
              </wp:wrapPolygon>
            </wp:wrapTight>
            <wp:docPr id="30" name="obrázek 7" descr="C:\Documents and Settings\HP_Administrator\Plocha\Obrázky\LIDÉ\LIDÉ\pierino_cacciator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HP_Administrator\Plocha\Obrázky\LIDÉ\LIDÉ\pierino_cacciatori.gi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C7F58" w:rsidRPr="00DD3C17" w:rsidRDefault="008C7F58" w:rsidP="008C7F58">
      <w:pPr>
        <w:rPr>
          <w:sz w:val="28"/>
          <w:szCs w:val="28"/>
        </w:rPr>
      </w:pPr>
    </w:p>
    <w:p w:rsidR="008C7F58" w:rsidRPr="00DD3C17" w:rsidRDefault="008C7F58" w:rsidP="008C7F58">
      <w:pPr>
        <w:rPr>
          <w:sz w:val="28"/>
          <w:szCs w:val="28"/>
        </w:rPr>
      </w:pPr>
    </w:p>
    <w:p w:rsidR="008C7F58" w:rsidRPr="00DD3C17" w:rsidRDefault="008C7F58" w:rsidP="008C7F58">
      <w:pPr>
        <w:rPr>
          <w:sz w:val="28"/>
          <w:szCs w:val="28"/>
        </w:rPr>
      </w:pPr>
    </w:p>
    <w:p w:rsidR="008C7F58" w:rsidRDefault="008C7F58"/>
    <w:p w:rsidR="008C7F58" w:rsidRDefault="008C7F58"/>
    <w:p w:rsidR="00B16FB9" w:rsidRDefault="00B16FB9" w:rsidP="008C7F58">
      <w:pPr>
        <w:rPr>
          <w:sz w:val="32"/>
          <w:szCs w:val="32"/>
        </w:rPr>
      </w:pPr>
    </w:p>
    <w:p w:rsidR="00B16FB9" w:rsidRDefault="00B16FB9" w:rsidP="008C7F58">
      <w:pPr>
        <w:rPr>
          <w:sz w:val="32"/>
          <w:szCs w:val="32"/>
        </w:rPr>
      </w:pPr>
    </w:p>
    <w:p w:rsidR="008C7F58" w:rsidRPr="00B16FB9" w:rsidRDefault="008C7F58" w:rsidP="008C7F58">
      <w:pPr>
        <w:rPr>
          <w:sz w:val="32"/>
          <w:szCs w:val="32"/>
        </w:rPr>
      </w:pPr>
      <w:r w:rsidRPr="00B16FB9">
        <w:rPr>
          <w:sz w:val="32"/>
          <w:szCs w:val="32"/>
        </w:rPr>
        <w:lastRenderedPageBreak/>
        <w:t>Použité zdroje:</w:t>
      </w:r>
    </w:p>
    <w:p w:rsidR="008C7F58" w:rsidRPr="00B16FB9" w:rsidRDefault="008C7F58" w:rsidP="008C7F58">
      <w:pPr>
        <w:rPr>
          <w:b/>
          <w:sz w:val="32"/>
          <w:szCs w:val="32"/>
        </w:rPr>
      </w:pPr>
      <w:r w:rsidRPr="00B16FB9">
        <w:rPr>
          <w:b/>
          <w:sz w:val="32"/>
          <w:szCs w:val="32"/>
        </w:rPr>
        <w:t xml:space="preserve"> Text:</w:t>
      </w:r>
    </w:p>
    <w:p w:rsidR="008C7F58" w:rsidRPr="00B16FB9" w:rsidRDefault="008C7F58" w:rsidP="008C7F58">
      <w:pPr>
        <w:rPr>
          <w:sz w:val="32"/>
          <w:szCs w:val="32"/>
        </w:rPr>
      </w:pPr>
      <w:r w:rsidRPr="00B16FB9">
        <w:rPr>
          <w:sz w:val="32"/>
          <w:szCs w:val="32"/>
        </w:rPr>
        <w:t>Vlastní práce autorky</w:t>
      </w:r>
    </w:p>
    <w:p w:rsidR="008C7F58" w:rsidRPr="00B16FB9" w:rsidRDefault="008C7F58" w:rsidP="008C7F58">
      <w:pPr>
        <w:rPr>
          <w:b/>
          <w:sz w:val="32"/>
          <w:szCs w:val="32"/>
        </w:rPr>
      </w:pPr>
      <w:r w:rsidRPr="00B16FB9">
        <w:rPr>
          <w:b/>
          <w:sz w:val="32"/>
          <w:szCs w:val="32"/>
        </w:rPr>
        <w:t>Obrázky:</w:t>
      </w:r>
    </w:p>
    <w:p w:rsidR="00D6036A" w:rsidRPr="00B16FB9" w:rsidRDefault="00D6036A" w:rsidP="00D6036A">
      <w:pPr>
        <w:rPr>
          <w:sz w:val="32"/>
          <w:szCs w:val="32"/>
        </w:rPr>
      </w:pPr>
      <w:proofErr w:type="gramStart"/>
      <w:r w:rsidRPr="00B16FB9">
        <w:rPr>
          <w:sz w:val="32"/>
          <w:szCs w:val="32"/>
        </w:rPr>
        <w:t>Klipart  Microsoft</w:t>
      </w:r>
      <w:proofErr w:type="gramEnd"/>
      <w:r w:rsidRPr="00B16FB9">
        <w:rPr>
          <w:sz w:val="32"/>
          <w:szCs w:val="32"/>
        </w:rPr>
        <w:t xml:space="preserve">   Office Word 2007</w:t>
      </w:r>
    </w:p>
    <w:p w:rsidR="008C7F58" w:rsidRPr="00B16FB9" w:rsidRDefault="008C7F58">
      <w:pPr>
        <w:rPr>
          <w:sz w:val="32"/>
          <w:szCs w:val="32"/>
        </w:rPr>
      </w:pPr>
    </w:p>
    <w:sectPr w:rsidR="008C7F58" w:rsidRPr="00B16FB9" w:rsidSect="008C7F58">
      <w:pgSz w:w="11906" w:h="16838"/>
      <w:pgMar w:top="851" w:right="1418" w:bottom="73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1ECA" w:rsidRDefault="00471ECA" w:rsidP="008C7F58">
      <w:pPr>
        <w:spacing w:after="0" w:line="240" w:lineRule="auto"/>
      </w:pPr>
      <w:r>
        <w:separator/>
      </w:r>
    </w:p>
  </w:endnote>
  <w:endnote w:type="continuationSeparator" w:id="0">
    <w:p w:rsidR="00471ECA" w:rsidRDefault="00471ECA" w:rsidP="008C7F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1ECA" w:rsidRDefault="00471ECA" w:rsidP="008C7F58">
      <w:pPr>
        <w:spacing w:after="0" w:line="240" w:lineRule="auto"/>
      </w:pPr>
      <w:r>
        <w:separator/>
      </w:r>
    </w:p>
  </w:footnote>
  <w:footnote w:type="continuationSeparator" w:id="0">
    <w:p w:rsidR="00471ECA" w:rsidRDefault="00471ECA" w:rsidP="008C7F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7F58"/>
    <w:rsid w:val="00293DB1"/>
    <w:rsid w:val="00471ECA"/>
    <w:rsid w:val="005D340D"/>
    <w:rsid w:val="00715B73"/>
    <w:rsid w:val="00770AF0"/>
    <w:rsid w:val="008461EC"/>
    <w:rsid w:val="008C7F58"/>
    <w:rsid w:val="008E2968"/>
    <w:rsid w:val="00926429"/>
    <w:rsid w:val="009A3C11"/>
    <w:rsid w:val="00AD2D65"/>
    <w:rsid w:val="00B16FB9"/>
    <w:rsid w:val="00C41C14"/>
    <w:rsid w:val="00D6036A"/>
    <w:rsid w:val="00F52190"/>
    <w:rsid w:val="00FC1D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C7F5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C7F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7F5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C7F58"/>
    <w:pPr>
      <w:ind w:left="720"/>
      <w:contextualSpacing/>
    </w:pPr>
  </w:style>
  <w:style w:type="table" w:styleId="Mkatabulky">
    <w:name w:val="Table Grid"/>
    <w:basedOn w:val="Normlntabulka"/>
    <w:uiPriority w:val="59"/>
    <w:rsid w:val="008C7F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8C7F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C7F58"/>
  </w:style>
  <w:style w:type="paragraph" w:styleId="Zpat">
    <w:name w:val="footer"/>
    <w:basedOn w:val="Normln"/>
    <w:link w:val="ZpatChar"/>
    <w:uiPriority w:val="99"/>
    <w:semiHidden/>
    <w:unhideWhenUsed/>
    <w:rsid w:val="008C7F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C7F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678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image" Target="media/image3.gi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diagramLayout" Target="diagrams/layout1.xml"/><Relationship Id="rId12" Type="http://schemas.openxmlformats.org/officeDocument/2006/relationships/image" Target="media/image2.gi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6.gif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5" Type="http://schemas.openxmlformats.org/officeDocument/2006/relationships/endnotes" Target="endnotes.xml"/><Relationship Id="rId15" Type="http://schemas.openxmlformats.org/officeDocument/2006/relationships/image" Target="media/image5.gif"/><Relationship Id="rId10" Type="http://schemas.microsoft.com/office/2007/relationships/diagramDrawing" Target="diagrams/drawing1.xml"/><Relationship Id="rId19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diagramColors" Target="diagrams/colors1.xml"/><Relationship Id="rId14" Type="http://schemas.openxmlformats.org/officeDocument/2006/relationships/image" Target="media/image4.gi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 Základní škola Hnátnice, </a:t>
          </a:r>
          <a:r>
            <a:rPr lang="cs-CZ" sz="2000" smtClean="0"/>
            <a:t>okres Ústí nad Orlicí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4865AC3F-78E2-43BA-A56B-7C465B8FCF11}">
      <dgm:prSet custT="1"/>
      <dgm:spPr/>
      <dgm:t>
        <a:bodyPr/>
        <a:lstStyle/>
        <a:p>
          <a:pPr algn="l"/>
          <a:r>
            <a:rPr lang="cs-CZ" sz="2000" dirty="0" smtClean="0"/>
            <a:t>DATUM: leden 2013</a:t>
          </a:r>
          <a:endParaRPr lang="cs-CZ" sz="2000" dirty="0"/>
        </a:p>
      </dgm:t>
    </dgm:pt>
    <dgm:pt modelId="{D9035F3F-40E4-44D2-BDEC-8BFACF13ACB4}" type="parTrans" cxnId="{806DB313-5FE6-4929-A678-3696BD1EC39C}">
      <dgm:prSet/>
      <dgm:spPr/>
      <dgm:t>
        <a:bodyPr/>
        <a:lstStyle/>
        <a:p>
          <a:endParaRPr lang="cs-CZ"/>
        </a:p>
      </dgm:t>
    </dgm:pt>
    <dgm:pt modelId="{AC1B04CB-5FFB-4765-BAA6-3C73B9929367}" type="sibTrans" cxnId="{806DB313-5FE6-4929-A678-3696BD1EC39C}">
      <dgm:prSet/>
      <dgm:spPr/>
      <dgm:t>
        <a:bodyPr/>
        <a:lstStyle/>
        <a:p>
          <a:endParaRPr lang="cs-CZ"/>
        </a:p>
      </dgm:t>
    </dgm:pt>
    <dgm:pt modelId="{D05761FA-3C71-4DD0-9183-7C99EBE53F4B}">
      <dgm:prSet custT="1"/>
      <dgm:spPr/>
      <dgm:t>
        <a:bodyPr/>
        <a:lstStyle/>
        <a:p>
          <a:endParaRPr lang="cs-CZ" sz="2000" dirty="0" smtClean="0"/>
        </a:p>
      </dgm:t>
    </dgm:pt>
    <dgm:pt modelId="{AA976F31-B6C2-4F44-AD16-210581F8F750}" type="parTrans" cxnId="{3DD2F2A8-BCEF-4848-BF56-5E4CA7EBE4B6}">
      <dgm:prSet/>
      <dgm:spPr/>
      <dgm:t>
        <a:bodyPr/>
        <a:lstStyle/>
        <a:p>
          <a:endParaRPr lang="cs-CZ"/>
        </a:p>
      </dgm:t>
    </dgm:pt>
    <dgm:pt modelId="{DDDC18D6-5FB0-4A25-8B72-BE62E0EE92EA}" type="sibTrans" cxnId="{3DD2F2A8-BCEF-4848-BF56-5E4CA7EBE4B6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  CZ.1.07/1.4.00/21.1871</a:t>
          </a:r>
          <a:endParaRPr lang="cs-CZ" sz="2000" dirty="0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 SADY: Člověk a jeho svět</a:t>
          </a:r>
          <a:endParaRPr lang="cs-CZ" sz="2000" dirty="0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VY_12_INOVACE_28_Růst a vývoj člověka</a:t>
          </a:r>
          <a:endParaRPr lang="cs-CZ" sz="2000" dirty="0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AUTOR:Mgr. Helena Korábová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7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7" custLinFactNeighborX="-244" custLinFactNeighborY="165"/>
      <dgm:spPr/>
      <dgm:t>
        <a:bodyPr/>
        <a:lstStyle/>
        <a:p>
          <a:endParaRPr lang="cs-CZ"/>
        </a:p>
      </dgm:t>
    </dgm:pt>
    <dgm:pt modelId="{E2699407-A48D-4333-A645-7FA48F1FE3B7}" type="pres">
      <dgm:prSet presAssocID="{4865AC3F-78E2-43BA-A56B-7C465B8FCF11}" presName="vertSpace2" presStyleLbl="node1" presStyleIdx="0" presStyleCnt="7"/>
      <dgm:spPr/>
    </dgm:pt>
    <dgm:pt modelId="{D5EA2712-68D0-4098-BDE6-B295C6AB6119}" type="pres">
      <dgm:prSet presAssocID="{4865AC3F-78E2-43BA-A56B-7C465B8FCF11}" presName="circle2" presStyleLbl="node1" presStyleIdx="1" presStyleCnt="7"/>
      <dgm:spPr/>
    </dgm:pt>
    <dgm:pt modelId="{54F8D70D-FB57-4298-A600-D8F61B2A354A}" type="pres">
      <dgm:prSet presAssocID="{4865AC3F-78E2-43BA-A56B-7C465B8FCF11}" presName="rect2" presStyleLbl="alignAcc1" presStyleIdx="1" presStyleCnt="7"/>
      <dgm:spPr/>
      <dgm:t>
        <a:bodyPr/>
        <a:lstStyle/>
        <a:p>
          <a:endParaRPr lang="cs-CZ"/>
        </a:p>
      </dgm:t>
    </dgm:pt>
    <dgm:pt modelId="{C616B022-AA0C-4D3B-BDBF-093D86622E86}" type="pres">
      <dgm:prSet presAssocID="{D1B46980-6531-4606-95E6-44980827E919}" presName="vertSpace3" presStyleLbl="node1" presStyleIdx="1" presStyleCnt="7"/>
      <dgm:spPr/>
    </dgm:pt>
    <dgm:pt modelId="{69684AB7-5B8D-45A5-BC2F-6AF80EB883EF}" type="pres">
      <dgm:prSet presAssocID="{D1B46980-6531-4606-95E6-44980827E919}" presName="circle3" presStyleLbl="node1" presStyleIdx="2" presStyleCnt="7"/>
      <dgm:spPr/>
    </dgm:pt>
    <dgm:pt modelId="{004736B2-18D3-4D6D-AA18-DF3F81E9E312}" type="pres">
      <dgm:prSet presAssocID="{D1B46980-6531-4606-95E6-44980827E919}" presName="rect3" presStyleLbl="alignAcc1" presStyleIdx="2" presStyleCnt="7"/>
      <dgm:spPr/>
      <dgm:t>
        <a:bodyPr/>
        <a:lstStyle/>
        <a:p>
          <a:endParaRPr lang="cs-CZ"/>
        </a:p>
      </dgm:t>
    </dgm:pt>
    <dgm:pt modelId="{9CCAD005-8609-4003-9C1F-3AFC293FB9F9}" type="pres">
      <dgm:prSet presAssocID="{B651F6E3-6281-48DB-9319-2AEAFDAE7572}" presName="vertSpace4" presStyleLbl="node1" presStyleIdx="2" presStyleCnt="7"/>
      <dgm:spPr/>
    </dgm:pt>
    <dgm:pt modelId="{0C4087F0-2DA9-4805-A823-C8C5404FEF67}" type="pres">
      <dgm:prSet presAssocID="{B651F6E3-6281-48DB-9319-2AEAFDAE7572}" presName="circle4" presStyleLbl="node1" presStyleIdx="3" presStyleCnt="7"/>
      <dgm:spPr/>
    </dgm:pt>
    <dgm:pt modelId="{7145B55B-1B24-4B93-A1D4-B8021E4AC78C}" type="pres">
      <dgm:prSet presAssocID="{B651F6E3-6281-48DB-9319-2AEAFDAE7572}" presName="rect4" presStyleLbl="alignAcc1" presStyleIdx="3" presStyleCnt="7"/>
      <dgm:spPr/>
      <dgm:t>
        <a:bodyPr/>
        <a:lstStyle/>
        <a:p>
          <a:endParaRPr lang="cs-CZ"/>
        </a:p>
      </dgm:t>
    </dgm:pt>
    <dgm:pt modelId="{6919BCDB-3A39-4371-A415-42187620F612}" type="pres">
      <dgm:prSet presAssocID="{D8197B8C-B260-4A16-BDF4-0947B075E274}" presName="vertSpace5" presStyleLbl="node1" presStyleIdx="3" presStyleCnt="7"/>
      <dgm:spPr/>
    </dgm:pt>
    <dgm:pt modelId="{19974A4C-782A-40F8-BDC1-A903A52CB5DC}" type="pres">
      <dgm:prSet presAssocID="{D8197B8C-B260-4A16-BDF4-0947B075E274}" presName="circle5" presStyleLbl="node1" presStyleIdx="4" presStyleCnt="7"/>
      <dgm:spPr/>
    </dgm:pt>
    <dgm:pt modelId="{0F7944D4-5DCA-4B9E-A896-D52854246E44}" type="pres">
      <dgm:prSet presAssocID="{D8197B8C-B260-4A16-BDF4-0947B075E274}" presName="rect5" presStyleLbl="alignAcc1" presStyleIdx="4" presStyleCnt="7" custLinFactNeighborX="343" custLinFactNeighborY="-1077"/>
      <dgm:spPr/>
      <dgm:t>
        <a:bodyPr/>
        <a:lstStyle/>
        <a:p>
          <a:endParaRPr lang="cs-CZ"/>
        </a:p>
      </dgm:t>
    </dgm:pt>
    <dgm:pt modelId="{DFC55A8B-2DFD-41AE-A307-96A1D2E66396}" type="pres">
      <dgm:prSet presAssocID="{4C35D32F-0EAB-4CD7-82EE-45574DC2A586}" presName="vertSpace6" presStyleLbl="node1" presStyleIdx="4" presStyleCnt="7"/>
      <dgm:spPr/>
    </dgm:pt>
    <dgm:pt modelId="{EB210E99-FECE-49F2-86FD-20F903E541DE}" type="pres">
      <dgm:prSet presAssocID="{4C35D32F-0EAB-4CD7-82EE-45574DC2A586}" presName="circle6" presStyleLbl="node1" presStyleIdx="5" presStyleCnt="7"/>
      <dgm:spPr/>
    </dgm:pt>
    <dgm:pt modelId="{2463512F-938D-4E07-9D5C-7B2E99ABD39E}" type="pres">
      <dgm:prSet presAssocID="{4C35D32F-0EAB-4CD7-82EE-45574DC2A586}" presName="rect6" presStyleLbl="alignAcc1" presStyleIdx="5" presStyleCnt="7"/>
      <dgm:spPr/>
      <dgm:t>
        <a:bodyPr/>
        <a:lstStyle/>
        <a:p>
          <a:endParaRPr lang="cs-CZ"/>
        </a:p>
      </dgm:t>
    </dgm:pt>
    <dgm:pt modelId="{59FE3E3B-A92F-4A98-9A20-76394874AFA6}" type="pres">
      <dgm:prSet presAssocID="{D05761FA-3C71-4DD0-9183-7C99EBE53F4B}" presName="vertSpace7" presStyleLbl="node1" presStyleIdx="5" presStyleCnt="7"/>
      <dgm:spPr/>
    </dgm:pt>
    <dgm:pt modelId="{8EB502EF-CA4F-4140-AFB6-D26D41E73615}" type="pres">
      <dgm:prSet presAssocID="{D05761FA-3C71-4DD0-9183-7C99EBE53F4B}" presName="circle7" presStyleLbl="node1" presStyleIdx="6" presStyleCnt="7"/>
      <dgm:spPr/>
    </dgm:pt>
    <dgm:pt modelId="{6204D4B4-078C-4ACF-B823-77A728483A32}" type="pres">
      <dgm:prSet presAssocID="{D05761FA-3C71-4DD0-9183-7C99EBE53F4B}" presName="rect7" presStyleLbl="alignAcc1" presStyleIdx="6" presStyleCnt="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C425D1D-3DF2-408E-A4F8-250CA94A450A}" type="pres">
      <dgm:prSet presAssocID="{4865AC3F-78E2-43BA-A56B-7C465B8FCF11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CDFEC33-8C2A-49C6-B23B-FA3577B1DCE9}" type="pres">
      <dgm:prSet presAssocID="{D1B46980-6531-4606-95E6-44980827E919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0A198DD-41D2-4313-8B5B-1CF1BCF383FB}" type="pres">
      <dgm:prSet presAssocID="{B651F6E3-6281-48DB-9319-2AEAFDAE7572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C0D1B75-263C-4468-B985-565C95B9422B}" type="pres">
      <dgm:prSet presAssocID="{D8197B8C-B260-4A16-BDF4-0947B075E274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02C1AC3-4F1B-47BC-9A88-D00EAE61D85A}" type="pres">
      <dgm:prSet presAssocID="{4C35D32F-0EAB-4CD7-82EE-45574DC2A586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3526C68-77CF-4757-B0E2-EC80EC09B19D}" type="pres">
      <dgm:prSet presAssocID="{D05761FA-3C71-4DD0-9183-7C99EBE53F4B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6F45B792-446D-45AE-9223-241E7AAD4556}" type="presOf" srcId="{D1D4F407-5343-4D3F-B5B9-D407B03CAEB4}" destId="{AED2198E-93D5-4001-81B4-73124B309672}" srcOrd="1" destOrd="0" presId="urn:microsoft.com/office/officeart/2005/8/layout/target3"/>
    <dgm:cxn modelId="{7B1DA89C-8BF5-4A2E-9010-DB27B15AB186}" type="presOf" srcId="{D05761FA-3C71-4DD0-9183-7C99EBE53F4B}" destId="{23526C68-77CF-4757-B0E2-EC80EC09B19D}" srcOrd="1" destOrd="0" presId="urn:microsoft.com/office/officeart/2005/8/layout/target3"/>
    <dgm:cxn modelId="{9E619E4F-07BA-4B47-ABAF-C89E020DDA74}" type="presOf" srcId="{B651F6E3-6281-48DB-9319-2AEAFDAE7572}" destId="{7145B55B-1B24-4B93-A1D4-B8021E4AC78C}" srcOrd="0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CF071EB3-74EC-4AEB-B243-BF1241D4D08D}" type="presOf" srcId="{D8197B8C-B260-4A16-BDF4-0947B075E274}" destId="{5C0D1B75-263C-4468-B985-565C95B9422B}" srcOrd="1" destOrd="0" presId="urn:microsoft.com/office/officeart/2005/8/layout/target3"/>
    <dgm:cxn modelId="{EC312C8C-2FD9-44BB-8838-FBB02C5F2AFC}" type="presOf" srcId="{B651F6E3-6281-48DB-9319-2AEAFDAE7572}" destId="{70A198DD-41D2-4313-8B5B-1CF1BCF383FB}" srcOrd="1" destOrd="0" presId="urn:microsoft.com/office/officeart/2005/8/layout/target3"/>
    <dgm:cxn modelId="{07616B1C-6002-4B90-81C1-8022199E192B}" type="presOf" srcId="{4C35D32F-0EAB-4CD7-82EE-45574DC2A586}" destId="{2463512F-938D-4E07-9D5C-7B2E99ABD39E}" srcOrd="0" destOrd="0" presId="urn:microsoft.com/office/officeart/2005/8/layout/target3"/>
    <dgm:cxn modelId="{FF6AA103-78F1-48AC-AA70-93C02861C681}" type="presOf" srcId="{757F3AB3-0718-4624-B441-E567A8F0AB56}" destId="{333A1088-737F-45CB-B68E-254E46348037}" srcOrd="0" destOrd="0" presId="urn:microsoft.com/office/officeart/2005/8/layout/target3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95E657CB-5DBB-4BC9-B3AF-21117871EFF1}" type="presOf" srcId="{D8197B8C-B260-4A16-BDF4-0947B075E274}" destId="{0F7944D4-5DCA-4B9E-A896-D52854246E44}" srcOrd="0" destOrd="0" presId="urn:microsoft.com/office/officeart/2005/8/layout/target3"/>
    <dgm:cxn modelId="{911F61D4-71EC-4495-B12C-790042F6FD17}" type="presOf" srcId="{D05761FA-3C71-4DD0-9183-7C99EBE53F4B}" destId="{6204D4B4-078C-4ACF-B823-77A728483A32}" srcOrd="0" destOrd="0" presId="urn:microsoft.com/office/officeart/2005/8/layout/target3"/>
    <dgm:cxn modelId="{6B40E778-64C5-47DB-9C6F-BAE81050E1F3}" type="presOf" srcId="{D1B46980-6531-4606-95E6-44980827E919}" destId="{004736B2-18D3-4D6D-AA18-DF3F81E9E312}" srcOrd="0" destOrd="0" presId="urn:microsoft.com/office/officeart/2005/8/layout/target3"/>
    <dgm:cxn modelId="{3DD2F2A8-BCEF-4848-BF56-5E4CA7EBE4B6}" srcId="{757F3AB3-0718-4624-B441-E567A8F0AB56}" destId="{D05761FA-3C71-4DD0-9183-7C99EBE53F4B}" srcOrd="6" destOrd="0" parTransId="{AA976F31-B6C2-4F44-AD16-210581F8F750}" sibTransId="{DDDC18D6-5FB0-4A25-8B72-BE62E0EE92EA}"/>
    <dgm:cxn modelId="{DE78D379-DFA2-4F5B-ABB4-8E0CB6C0C7FF}" type="presOf" srcId="{4865AC3F-78E2-43BA-A56B-7C465B8FCF11}" destId="{FC425D1D-3DF2-408E-A4F8-250CA94A450A}" srcOrd="1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694B4E62-7800-4D92-BAF7-F23FEA9BDFE4}" type="presOf" srcId="{4865AC3F-78E2-43BA-A56B-7C465B8FCF11}" destId="{54F8D70D-FB57-4298-A600-D8F61B2A354A}" srcOrd="0" destOrd="0" presId="urn:microsoft.com/office/officeart/2005/8/layout/target3"/>
    <dgm:cxn modelId="{806DB313-5FE6-4929-A678-3696BD1EC39C}" srcId="{757F3AB3-0718-4624-B441-E567A8F0AB56}" destId="{4865AC3F-78E2-43BA-A56B-7C465B8FCF11}" srcOrd="1" destOrd="0" parTransId="{D9035F3F-40E4-44D2-BDEC-8BFACF13ACB4}" sibTransId="{AC1B04CB-5FFB-4765-BAA6-3C73B9929367}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BCB1F901-44EE-4576-9CE6-C1A2EFB72069}" type="presOf" srcId="{D1B46980-6531-4606-95E6-44980827E919}" destId="{2CDFEC33-8C2A-49C6-B23B-FA3577B1DCE9}" srcOrd="1" destOrd="0" presId="urn:microsoft.com/office/officeart/2005/8/layout/target3"/>
    <dgm:cxn modelId="{8E871465-4326-46C1-93D5-268DEBE7CC5A}" type="presOf" srcId="{D1D4F407-5343-4D3F-B5B9-D407B03CAEB4}" destId="{D005CE8C-CC26-4C3E-AC11-E15060ECD759}" srcOrd="0" destOrd="0" presId="urn:microsoft.com/office/officeart/2005/8/layout/target3"/>
    <dgm:cxn modelId="{D88CF100-1B69-4CA5-BDC5-D20830057ACE}" type="presOf" srcId="{4C35D32F-0EAB-4CD7-82EE-45574DC2A586}" destId="{A02C1AC3-4F1B-47BC-9A88-D00EAE61D85A}" srcOrd="1" destOrd="0" presId="urn:microsoft.com/office/officeart/2005/8/layout/target3"/>
    <dgm:cxn modelId="{4A8BC6BE-2605-400B-BBBD-8CB502939C7F}" type="presParOf" srcId="{333A1088-737F-45CB-B68E-254E46348037}" destId="{F5ABB229-8D3B-4694-996A-96F23CF14429}" srcOrd="0" destOrd="0" presId="urn:microsoft.com/office/officeart/2005/8/layout/target3"/>
    <dgm:cxn modelId="{045033F7-3DDB-436B-A8B8-925859B36F3A}" type="presParOf" srcId="{333A1088-737F-45CB-B68E-254E46348037}" destId="{F41139FD-01EE-4571-8B17-4FB00FC51163}" srcOrd="1" destOrd="0" presId="urn:microsoft.com/office/officeart/2005/8/layout/target3"/>
    <dgm:cxn modelId="{4F51C5D9-AB8B-4F05-8F39-5E08A6A4818C}" type="presParOf" srcId="{333A1088-737F-45CB-B68E-254E46348037}" destId="{D005CE8C-CC26-4C3E-AC11-E15060ECD759}" srcOrd="2" destOrd="0" presId="urn:microsoft.com/office/officeart/2005/8/layout/target3"/>
    <dgm:cxn modelId="{9AC20CF4-04A8-4EE1-9997-033B99F92A7D}" type="presParOf" srcId="{333A1088-737F-45CB-B68E-254E46348037}" destId="{E2699407-A48D-4333-A645-7FA48F1FE3B7}" srcOrd="3" destOrd="0" presId="urn:microsoft.com/office/officeart/2005/8/layout/target3"/>
    <dgm:cxn modelId="{8D993163-617B-4C42-AD06-3B5DCD7E1395}" type="presParOf" srcId="{333A1088-737F-45CB-B68E-254E46348037}" destId="{D5EA2712-68D0-4098-BDE6-B295C6AB6119}" srcOrd="4" destOrd="0" presId="urn:microsoft.com/office/officeart/2005/8/layout/target3"/>
    <dgm:cxn modelId="{E7222502-16B3-4243-91AD-605D0AA41424}" type="presParOf" srcId="{333A1088-737F-45CB-B68E-254E46348037}" destId="{54F8D70D-FB57-4298-A600-D8F61B2A354A}" srcOrd="5" destOrd="0" presId="urn:microsoft.com/office/officeart/2005/8/layout/target3"/>
    <dgm:cxn modelId="{E372F172-8335-44F3-8BEA-FFF3AC604427}" type="presParOf" srcId="{333A1088-737F-45CB-B68E-254E46348037}" destId="{C616B022-AA0C-4D3B-BDBF-093D86622E86}" srcOrd="6" destOrd="0" presId="urn:microsoft.com/office/officeart/2005/8/layout/target3"/>
    <dgm:cxn modelId="{BAFB4F00-F9ED-4909-9F83-F86075213F67}" type="presParOf" srcId="{333A1088-737F-45CB-B68E-254E46348037}" destId="{69684AB7-5B8D-45A5-BC2F-6AF80EB883EF}" srcOrd="7" destOrd="0" presId="urn:microsoft.com/office/officeart/2005/8/layout/target3"/>
    <dgm:cxn modelId="{6E230613-093B-40A4-BD10-FAED5ED2D18D}" type="presParOf" srcId="{333A1088-737F-45CB-B68E-254E46348037}" destId="{004736B2-18D3-4D6D-AA18-DF3F81E9E312}" srcOrd="8" destOrd="0" presId="urn:microsoft.com/office/officeart/2005/8/layout/target3"/>
    <dgm:cxn modelId="{73F7A660-3C11-4BAC-A410-A026E9EB8781}" type="presParOf" srcId="{333A1088-737F-45CB-B68E-254E46348037}" destId="{9CCAD005-8609-4003-9C1F-3AFC293FB9F9}" srcOrd="9" destOrd="0" presId="urn:microsoft.com/office/officeart/2005/8/layout/target3"/>
    <dgm:cxn modelId="{CF94F22F-ACFD-413A-9B2C-C93E1273478D}" type="presParOf" srcId="{333A1088-737F-45CB-B68E-254E46348037}" destId="{0C4087F0-2DA9-4805-A823-C8C5404FEF67}" srcOrd="10" destOrd="0" presId="urn:microsoft.com/office/officeart/2005/8/layout/target3"/>
    <dgm:cxn modelId="{14111674-E2F2-447D-8BA5-1CACEF946F40}" type="presParOf" srcId="{333A1088-737F-45CB-B68E-254E46348037}" destId="{7145B55B-1B24-4B93-A1D4-B8021E4AC78C}" srcOrd="11" destOrd="0" presId="urn:microsoft.com/office/officeart/2005/8/layout/target3"/>
    <dgm:cxn modelId="{BE3A570B-0D05-4681-8E65-F6DB3115677F}" type="presParOf" srcId="{333A1088-737F-45CB-B68E-254E46348037}" destId="{6919BCDB-3A39-4371-A415-42187620F612}" srcOrd="12" destOrd="0" presId="urn:microsoft.com/office/officeart/2005/8/layout/target3"/>
    <dgm:cxn modelId="{9A768F57-83EE-4ECC-9041-BB037B337CE8}" type="presParOf" srcId="{333A1088-737F-45CB-B68E-254E46348037}" destId="{19974A4C-782A-40F8-BDC1-A903A52CB5DC}" srcOrd="13" destOrd="0" presId="urn:microsoft.com/office/officeart/2005/8/layout/target3"/>
    <dgm:cxn modelId="{A933C612-C1BF-48F7-94E3-2D35D91CA469}" type="presParOf" srcId="{333A1088-737F-45CB-B68E-254E46348037}" destId="{0F7944D4-5DCA-4B9E-A896-D52854246E44}" srcOrd="14" destOrd="0" presId="urn:microsoft.com/office/officeart/2005/8/layout/target3"/>
    <dgm:cxn modelId="{0B4D8B0B-855C-46A6-8899-4CCC7875ADE4}" type="presParOf" srcId="{333A1088-737F-45CB-B68E-254E46348037}" destId="{DFC55A8B-2DFD-41AE-A307-96A1D2E66396}" srcOrd="15" destOrd="0" presId="urn:microsoft.com/office/officeart/2005/8/layout/target3"/>
    <dgm:cxn modelId="{C83994AF-E9FF-4336-B21E-C572ABB3C8F5}" type="presParOf" srcId="{333A1088-737F-45CB-B68E-254E46348037}" destId="{EB210E99-FECE-49F2-86FD-20F903E541DE}" srcOrd="16" destOrd="0" presId="urn:microsoft.com/office/officeart/2005/8/layout/target3"/>
    <dgm:cxn modelId="{82C74598-C881-4AFB-8754-08A6D3CD370E}" type="presParOf" srcId="{333A1088-737F-45CB-B68E-254E46348037}" destId="{2463512F-938D-4E07-9D5C-7B2E99ABD39E}" srcOrd="17" destOrd="0" presId="urn:microsoft.com/office/officeart/2005/8/layout/target3"/>
    <dgm:cxn modelId="{B16A5ECD-B954-48F1-82DB-B3522C7B93C0}" type="presParOf" srcId="{333A1088-737F-45CB-B68E-254E46348037}" destId="{59FE3E3B-A92F-4A98-9A20-76394874AFA6}" srcOrd="18" destOrd="0" presId="urn:microsoft.com/office/officeart/2005/8/layout/target3"/>
    <dgm:cxn modelId="{34A30C65-EF5D-4DF9-AAA5-6634BAF6255F}" type="presParOf" srcId="{333A1088-737F-45CB-B68E-254E46348037}" destId="{8EB502EF-CA4F-4140-AFB6-D26D41E73615}" srcOrd="19" destOrd="0" presId="urn:microsoft.com/office/officeart/2005/8/layout/target3"/>
    <dgm:cxn modelId="{EB402935-0F5E-4773-9898-3601F39541C5}" type="presParOf" srcId="{333A1088-737F-45CB-B68E-254E46348037}" destId="{6204D4B4-078C-4ACF-B823-77A728483A32}" srcOrd="20" destOrd="0" presId="urn:microsoft.com/office/officeart/2005/8/layout/target3"/>
    <dgm:cxn modelId="{B30F37BA-2ADD-46E1-B1AE-3F5C1FEFE83D}" type="presParOf" srcId="{333A1088-737F-45CB-B68E-254E46348037}" destId="{AED2198E-93D5-4001-81B4-73124B309672}" srcOrd="21" destOrd="0" presId="urn:microsoft.com/office/officeart/2005/8/layout/target3"/>
    <dgm:cxn modelId="{0B178E63-9BBF-40AB-A8F6-A595D09DC41E}" type="presParOf" srcId="{333A1088-737F-45CB-B68E-254E46348037}" destId="{FC425D1D-3DF2-408E-A4F8-250CA94A450A}" srcOrd="22" destOrd="0" presId="urn:microsoft.com/office/officeart/2005/8/layout/target3"/>
    <dgm:cxn modelId="{E6A81E22-0996-4B53-AAAE-2F17ECBD15B6}" type="presParOf" srcId="{333A1088-737F-45CB-B68E-254E46348037}" destId="{2CDFEC33-8C2A-49C6-B23B-FA3577B1DCE9}" srcOrd="23" destOrd="0" presId="urn:microsoft.com/office/officeart/2005/8/layout/target3"/>
    <dgm:cxn modelId="{93CA598A-F57A-405A-B3DF-0E1C44FFE3AA}" type="presParOf" srcId="{333A1088-737F-45CB-B68E-254E46348037}" destId="{70A198DD-41D2-4313-8B5B-1CF1BCF383FB}" srcOrd="24" destOrd="0" presId="urn:microsoft.com/office/officeart/2005/8/layout/target3"/>
    <dgm:cxn modelId="{CC520031-8ED5-405B-B699-FBAE4B1997B0}" type="presParOf" srcId="{333A1088-737F-45CB-B68E-254E46348037}" destId="{5C0D1B75-263C-4468-B985-565C95B9422B}" srcOrd="25" destOrd="0" presId="urn:microsoft.com/office/officeart/2005/8/layout/target3"/>
    <dgm:cxn modelId="{D6E8AC68-D220-4D27-B047-2D0F324621C4}" type="presParOf" srcId="{333A1088-737F-45CB-B68E-254E46348037}" destId="{A02C1AC3-4F1B-47BC-9A88-D00EAE61D85A}" srcOrd="26" destOrd="0" presId="urn:microsoft.com/office/officeart/2005/8/layout/target3"/>
    <dgm:cxn modelId="{3A820343-BB43-4A47-81BF-CA52B0E769C0}" type="presParOf" srcId="{333A1088-737F-45CB-B68E-254E46348037}" destId="{23526C68-77CF-4757-B0E2-EC80EC09B19D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32610" cy="18326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899890" y="0"/>
          <a:ext cx="6727190" cy="18326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 Základní škola Hnátnice, </a:t>
          </a:r>
          <a:r>
            <a:rPr lang="cs-CZ" sz="2000" kern="1200" smtClean="0"/>
            <a:t>okres Ústí nad Orlicí</a:t>
          </a:r>
          <a:endParaRPr lang="cs-CZ" sz="2000" kern="1200" dirty="0"/>
        </a:p>
      </dsp:txBody>
      <dsp:txXfrm>
        <a:off x="899890" y="0"/>
        <a:ext cx="6727190" cy="183260"/>
      </dsp:txXfrm>
    </dsp:sp>
    <dsp:sp modelId="{D5EA2712-68D0-4098-BDE6-B295C6AB6119}">
      <dsp:nvSpPr>
        <dsp:cNvPr id="0" name=""/>
        <dsp:cNvSpPr/>
      </dsp:nvSpPr>
      <dsp:spPr>
        <a:xfrm>
          <a:off x="137445" y="183260"/>
          <a:ext cx="1557718" cy="155771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4F8D70D-FB57-4298-A600-D8F61B2A354A}">
      <dsp:nvSpPr>
        <dsp:cNvPr id="0" name=""/>
        <dsp:cNvSpPr/>
      </dsp:nvSpPr>
      <dsp:spPr>
        <a:xfrm>
          <a:off x="916305" y="183260"/>
          <a:ext cx="6727190" cy="155771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DATUM: leden 2013</a:t>
          </a:r>
          <a:endParaRPr lang="cs-CZ" sz="2000" kern="1200" dirty="0"/>
        </a:p>
      </dsp:txBody>
      <dsp:txXfrm>
        <a:off x="916305" y="183260"/>
        <a:ext cx="6727190" cy="183260"/>
      </dsp:txXfrm>
    </dsp:sp>
    <dsp:sp modelId="{69684AB7-5B8D-45A5-BC2F-6AF80EB883EF}">
      <dsp:nvSpPr>
        <dsp:cNvPr id="0" name=""/>
        <dsp:cNvSpPr/>
      </dsp:nvSpPr>
      <dsp:spPr>
        <a:xfrm>
          <a:off x="274891" y="366521"/>
          <a:ext cx="1282827" cy="128282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04736B2-18D3-4D6D-AA18-DF3F81E9E312}">
      <dsp:nvSpPr>
        <dsp:cNvPr id="0" name=""/>
        <dsp:cNvSpPr/>
      </dsp:nvSpPr>
      <dsp:spPr>
        <a:xfrm>
          <a:off x="916305" y="366521"/>
          <a:ext cx="6727190" cy="128282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AUTOR:Mgr. Helena Korábová</a:t>
          </a:r>
          <a:endParaRPr lang="cs-CZ" sz="2000" kern="1200" dirty="0"/>
        </a:p>
      </dsp:txBody>
      <dsp:txXfrm>
        <a:off x="916305" y="366521"/>
        <a:ext cx="6727190" cy="183260"/>
      </dsp:txXfrm>
    </dsp:sp>
    <dsp:sp modelId="{0C4087F0-2DA9-4805-A823-C8C5404FEF67}">
      <dsp:nvSpPr>
        <dsp:cNvPr id="0" name=""/>
        <dsp:cNvSpPr/>
      </dsp:nvSpPr>
      <dsp:spPr>
        <a:xfrm>
          <a:off x="412336" y="549782"/>
          <a:ext cx="1007936" cy="100793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7145B55B-1B24-4B93-A1D4-B8021E4AC78C}">
      <dsp:nvSpPr>
        <dsp:cNvPr id="0" name=""/>
        <dsp:cNvSpPr/>
      </dsp:nvSpPr>
      <dsp:spPr>
        <a:xfrm>
          <a:off x="916305" y="549782"/>
          <a:ext cx="6727190" cy="1007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VY_12_INOVACE_28_Růst a vývoj člověka</a:t>
          </a:r>
          <a:endParaRPr lang="cs-CZ" sz="2000" kern="1200" dirty="0"/>
        </a:p>
      </dsp:txBody>
      <dsp:txXfrm>
        <a:off x="916305" y="549782"/>
        <a:ext cx="6727190" cy="183262"/>
      </dsp:txXfrm>
    </dsp:sp>
    <dsp:sp modelId="{19974A4C-782A-40F8-BDC1-A903A52CB5DC}">
      <dsp:nvSpPr>
        <dsp:cNvPr id="0" name=""/>
        <dsp:cNvSpPr/>
      </dsp:nvSpPr>
      <dsp:spPr>
        <a:xfrm>
          <a:off x="549783" y="733044"/>
          <a:ext cx="733043" cy="73304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F7944D4-5DCA-4B9E-A896-D52854246E44}">
      <dsp:nvSpPr>
        <dsp:cNvPr id="0" name=""/>
        <dsp:cNvSpPr/>
      </dsp:nvSpPr>
      <dsp:spPr>
        <a:xfrm>
          <a:off x="916305" y="725149"/>
          <a:ext cx="6727190" cy="7330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 SADY: Člověk a jeho svět</a:t>
          </a:r>
          <a:endParaRPr lang="cs-CZ" sz="2000" kern="1200" dirty="0"/>
        </a:p>
      </dsp:txBody>
      <dsp:txXfrm>
        <a:off x="916305" y="725149"/>
        <a:ext cx="6727190" cy="183260"/>
      </dsp:txXfrm>
    </dsp:sp>
    <dsp:sp modelId="{EB210E99-FECE-49F2-86FD-20F903E541DE}">
      <dsp:nvSpPr>
        <dsp:cNvPr id="0" name=""/>
        <dsp:cNvSpPr/>
      </dsp:nvSpPr>
      <dsp:spPr>
        <a:xfrm>
          <a:off x="687229" y="916305"/>
          <a:ext cx="458151" cy="45815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463512F-938D-4E07-9D5C-7B2E99ABD39E}">
      <dsp:nvSpPr>
        <dsp:cNvPr id="0" name=""/>
        <dsp:cNvSpPr/>
      </dsp:nvSpPr>
      <dsp:spPr>
        <a:xfrm>
          <a:off x="916305" y="916305"/>
          <a:ext cx="6727190" cy="45815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  CZ.1.07/1.4.00/21.1871</a:t>
          </a:r>
          <a:endParaRPr lang="cs-CZ" sz="2000" kern="1200" dirty="0"/>
        </a:p>
      </dsp:txBody>
      <dsp:txXfrm>
        <a:off x="916305" y="916305"/>
        <a:ext cx="6727190" cy="183260"/>
      </dsp:txXfrm>
    </dsp:sp>
    <dsp:sp modelId="{8EB502EF-CA4F-4140-AFB6-D26D41E73615}">
      <dsp:nvSpPr>
        <dsp:cNvPr id="0" name=""/>
        <dsp:cNvSpPr/>
      </dsp:nvSpPr>
      <dsp:spPr>
        <a:xfrm>
          <a:off x="824674" y="1099566"/>
          <a:ext cx="183260" cy="18326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204D4B4-078C-4ACF-B823-77A728483A32}">
      <dsp:nvSpPr>
        <dsp:cNvPr id="0" name=""/>
        <dsp:cNvSpPr/>
      </dsp:nvSpPr>
      <dsp:spPr>
        <a:xfrm>
          <a:off x="916305" y="1099566"/>
          <a:ext cx="6727190" cy="18326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 dirty="0" smtClean="0"/>
        </a:p>
      </dsp:txBody>
      <dsp:txXfrm>
        <a:off x="916305" y="1099566"/>
        <a:ext cx="6727190" cy="18326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453</Words>
  <Characters>2673</Characters>
  <Application>Microsoft Office Word</Application>
  <DocSecurity>0</DocSecurity>
  <Lines>22</Lines>
  <Paragraphs>6</Paragraphs>
  <ScaleCrop>false</ScaleCrop>
  <Company>Your Company Name</Company>
  <LinksUpToDate>false</LinksUpToDate>
  <CharactersWithSpaces>3120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Dum</cp:lastModifiedBy>
  <cp:revision>3</cp:revision>
  <dcterms:created xsi:type="dcterms:W3CDTF">2013-10-03T12:28:00Z</dcterms:created>
  <dcterms:modified xsi:type="dcterms:W3CDTF">2013-10-03T12:28:00Z</dcterms:modified>
</cp:coreProperties>
</file>