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r>
        <w:rPr>
          <w:noProof/>
          <w:lang w:eastAsia="cs-CZ"/>
        </w:rPr>
        <w:drawing>
          <wp:inline distT="0" distB="0" distL="0" distR="0" wp14:anchorId="5A2A6071" wp14:editId="26C2ADF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>PŘEDMĚT: Informatika</w:t>
      </w:r>
    </w:p>
    <w:p w:rsidR="00D80DB6" w:rsidRDefault="00D80DB6" w:rsidP="00D80DB6">
      <w:pPr>
        <w:spacing w:after="0" w:line="240" w:lineRule="auto"/>
      </w:pPr>
      <w:r>
        <w:t>ROČNÍK: 5. ročník</w:t>
      </w:r>
    </w:p>
    <w:p w:rsidR="00D80DB6" w:rsidRDefault="00D80DB6" w:rsidP="00D80DB6">
      <w:pPr>
        <w:spacing w:after="0" w:line="240" w:lineRule="auto"/>
      </w:pPr>
      <w:r>
        <w:t xml:space="preserve">TÉMA: </w:t>
      </w:r>
      <w:r w:rsidR="002475A1">
        <w:t>Word 2010</w:t>
      </w:r>
      <w:r w:rsidR="00572C93">
        <w:t xml:space="preserve"> - Bišonek</w:t>
      </w:r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572C93" w:rsidP="00D80DB6">
      <w:pPr>
        <w:spacing w:after="0" w:line="240" w:lineRule="auto"/>
      </w:pPr>
      <w:r>
        <w:t>DATUM VYTVOŘENÍ: 1</w:t>
      </w:r>
      <w:r w:rsidR="00D80DB6">
        <w:t>.</w:t>
      </w:r>
      <w:r w:rsidR="00B05BFF">
        <w:t xml:space="preserve"> </w:t>
      </w:r>
      <w:r>
        <w:t>4</w:t>
      </w:r>
      <w:r w:rsidR="00D80DB6">
        <w:t>.</w:t>
      </w:r>
      <w:r w:rsidR="00B05BFF">
        <w:t xml:space="preserve"> </w:t>
      </w:r>
      <w:r w:rsidR="00D80DB6">
        <w:t>2012</w:t>
      </w:r>
    </w:p>
    <w:p w:rsidR="00D80DB6" w:rsidRDefault="00D80DB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</w:p>
    <w:p w:rsidR="009C25D4" w:rsidRDefault="002475A1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 09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_JH  </w:t>
      </w:r>
    </w:p>
    <w:p w:rsidR="009C25D4" w:rsidRDefault="009C25D4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8D3F66" w:rsidRDefault="008D3F66" w:rsidP="00C02986">
      <w:pPr>
        <w:pStyle w:val="Nzev"/>
      </w:pPr>
      <w:r w:rsidRPr="008D3F66">
        <w:lastRenderedPageBreak/>
        <w:t>ANOTACE</w:t>
      </w:r>
    </w:p>
    <w:p w:rsidR="00B05BFF" w:rsidRPr="00B05BFF" w:rsidRDefault="00B05BFF" w:rsidP="00B05B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5BFF">
        <w:rPr>
          <w:rFonts w:ascii="Times New Roman" w:hAnsi="Times New Roman" w:cs="Times New Roman"/>
          <w:sz w:val="28"/>
          <w:szCs w:val="28"/>
        </w:rPr>
        <w:t xml:space="preserve">Tato práce je určena pro žáky 5. ročníku informatiky, jako studijní materiál k učivu: Word 2010 – Psaní textu a formátování písma. </w:t>
      </w:r>
    </w:p>
    <w:p w:rsidR="00B05BFF" w:rsidRPr="00B05BFF" w:rsidRDefault="00C96400" w:rsidP="00B05B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5BFF">
        <w:rPr>
          <w:rFonts w:ascii="Times New Roman" w:hAnsi="Times New Roman" w:cs="Times New Roman"/>
          <w:b/>
          <w:sz w:val="28"/>
          <w:szCs w:val="28"/>
        </w:rPr>
        <w:t>Doporučený postup přípravy před hodinou:</w:t>
      </w:r>
      <w:r w:rsidRPr="00B05BFF">
        <w:rPr>
          <w:rFonts w:ascii="Times New Roman" w:hAnsi="Times New Roman" w:cs="Times New Roman"/>
          <w:sz w:val="28"/>
          <w:szCs w:val="28"/>
        </w:rPr>
        <w:t xml:space="preserve"> </w:t>
      </w:r>
      <w:r w:rsidR="00B05BFF" w:rsidRPr="00B05BFF">
        <w:rPr>
          <w:rFonts w:ascii="Times New Roman" w:hAnsi="Times New Roman" w:cs="Times New Roman"/>
          <w:sz w:val="28"/>
          <w:szCs w:val="28"/>
        </w:rPr>
        <w:t xml:space="preserve">Učitel si před použitím tohoto materiálu musí nejdřív nakopírovat zadání úkolu. Poté vypracují žáci práci podle zadaných </w:t>
      </w:r>
      <w:r w:rsidR="002100AB">
        <w:rPr>
          <w:rFonts w:ascii="Times New Roman" w:hAnsi="Times New Roman" w:cs="Times New Roman"/>
          <w:sz w:val="28"/>
          <w:szCs w:val="28"/>
        </w:rPr>
        <w:t xml:space="preserve">pokynů </w:t>
      </w:r>
      <w:r w:rsidR="00D8176D">
        <w:rPr>
          <w:rFonts w:ascii="Times New Roman" w:hAnsi="Times New Roman" w:cs="Times New Roman"/>
          <w:sz w:val="28"/>
          <w:szCs w:val="28"/>
        </w:rPr>
        <w:t>úkol. Pro kontrolu doporučuji si řešení vytisknout barevně.</w:t>
      </w:r>
      <w:r w:rsidR="00B05BFF" w:rsidRPr="00B05BFF">
        <w:rPr>
          <w:rFonts w:ascii="Times New Roman" w:hAnsi="Times New Roman" w:cs="Times New Roman"/>
          <w:sz w:val="28"/>
          <w:szCs w:val="28"/>
        </w:rPr>
        <w:t xml:space="preserve"> Lépe se text kontroluje.</w:t>
      </w:r>
    </w:p>
    <w:p w:rsidR="00D8176D" w:rsidRPr="00634D3B" w:rsidRDefault="009C25D4" w:rsidP="00D817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5BFF">
        <w:rPr>
          <w:rFonts w:ascii="Times New Roman" w:hAnsi="Times New Roman" w:cs="Times New Roman"/>
          <w:b/>
          <w:sz w:val="28"/>
          <w:szCs w:val="28"/>
        </w:rPr>
        <w:t>Zkušenosti z pilotáže:</w:t>
      </w:r>
      <w:r w:rsidRPr="00B05BFF">
        <w:rPr>
          <w:rFonts w:ascii="Times New Roman" w:hAnsi="Times New Roman" w:cs="Times New Roman"/>
          <w:sz w:val="28"/>
          <w:szCs w:val="28"/>
        </w:rPr>
        <w:t xml:space="preserve"> Žáci </w:t>
      </w:r>
      <w:r w:rsidR="00B05BFF" w:rsidRPr="00B05BFF">
        <w:rPr>
          <w:rFonts w:ascii="Times New Roman" w:hAnsi="Times New Roman" w:cs="Times New Roman"/>
          <w:sz w:val="28"/>
          <w:szCs w:val="28"/>
        </w:rPr>
        <w:t>na těchto úkolech pracují velmi rádi a také se učí postupovat podle zadaných kritérií.</w:t>
      </w:r>
      <w:r w:rsidR="00D8176D" w:rsidRPr="00D8176D">
        <w:rPr>
          <w:rFonts w:ascii="Times New Roman" w:hAnsi="Times New Roman" w:cs="Times New Roman"/>
          <w:sz w:val="28"/>
          <w:szCs w:val="28"/>
        </w:rPr>
        <w:t xml:space="preserve"> </w:t>
      </w:r>
      <w:r w:rsidR="00D8176D" w:rsidRPr="00634D3B">
        <w:rPr>
          <w:rFonts w:ascii="Times New Roman" w:hAnsi="Times New Roman" w:cs="Times New Roman"/>
          <w:sz w:val="28"/>
          <w:szCs w:val="28"/>
        </w:rPr>
        <w:t xml:space="preserve">Pro žáky se speciální výukou je třeba počítat s individuálním přístupem učitele a delším časem na vypracování. </w:t>
      </w:r>
    </w:p>
    <w:p w:rsidR="00B05BFF" w:rsidRPr="00B05BFF" w:rsidRDefault="00B05BFF" w:rsidP="00F108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4D2D" w:rsidRDefault="00C64D2D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C64D2D" w:rsidRPr="00C64D2D" w:rsidRDefault="00C64D2D" w:rsidP="00C64D2D">
      <w:pPr>
        <w:pStyle w:val="Nzev"/>
      </w:pPr>
      <w:r w:rsidRPr="00C64D2D">
        <w:lastRenderedPageBreak/>
        <w:t>Zadání úkolu:</w:t>
      </w:r>
    </w:p>
    <w:p w:rsidR="00C64D2D" w:rsidRPr="00D8176D" w:rsidRDefault="00C64D2D" w:rsidP="00C64D2D">
      <w:pPr>
        <w:pStyle w:val="Odstavecseseznamem"/>
        <w:numPr>
          <w:ilvl w:val="0"/>
          <w:numId w:val="6"/>
        </w:numPr>
        <w:jc w:val="both"/>
        <w:rPr>
          <w:rStyle w:val="Hypertextovodkaz"/>
          <w:rFonts w:ascii="Times New Roman" w:hAnsi="Times New Roman" w:cs="Times New Roman"/>
          <w:color w:val="auto"/>
          <w:sz w:val="28"/>
          <w:szCs w:val="28"/>
        </w:rPr>
      </w:pPr>
      <w:r w:rsidRPr="00D8176D">
        <w:rPr>
          <w:rStyle w:val="Hypertextovodkaz"/>
          <w:rFonts w:ascii="Times New Roman" w:hAnsi="Times New Roman" w:cs="Times New Roman"/>
          <w:color w:val="auto"/>
          <w:sz w:val="28"/>
          <w:szCs w:val="28"/>
          <w:u w:val="none"/>
        </w:rPr>
        <w:t>Okopíruj z této internetové stránky:</w:t>
      </w:r>
      <w:r w:rsidRPr="00D8176D">
        <w:rPr>
          <w:rStyle w:val="Hypertextovodkaz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D8176D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Pr="00D8176D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http://cs.wikipedia.org/wiki/Bi%C5%A1onek</w:t>
        </w:r>
      </w:hyperlink>
      <w:r w:rsidRPr="00D8176D">
        <w:rPr>
          <w:rStyle w:val="Hypertextovodkaz"/>
          <w:rFonts w:ascii="Times New Roman" w:hAnsi="Times New Roman" w:cs="Times New Roman"/>
          <w:sz w:val="28"/>
          <w:szCs w:val="28"/>
        </w:rPr>
        <w:t xml:space="preserve">  </w:t>
      </w:r>
      <w:r w:rsidRPr="00D8176D">
        <w:rPr>
          <w:rStyle w:val="Hypertextovodkaz"/>
          <w:rFonts w:ascii="Times New Roman" w:hAnsi="Times New Roman" w:cs="Times New Roman"/>
          <w:color w:val="auto"/>
          <w:sz w:val="28"/>
          <w:szCs w:val="28"/>
          <w:u w:val="none"/>
        </w:rPr>
        <w:t>dva odstavce z kapitoly: „O plemeni“</w:t>
      </w:r>
    </w:p>
    <w:p w:rsidR="00C64D2D" w:rsidRPr="00D8176D" w:rsidRDefault="00C64D2D" w:rsidP="00C64D2D">
      <w:pPr>
        <w:pStyle w:val="Odstavecseseznamem"/>
        <w:numPr>
          <w:ilvl w:val="0"/>
          <w:numId w:val="6"/>
        </w:numPr>
        <w:jc w:val="both"/>
        <w:rPr>
          <w:rStyle w:val="Hypertextovodkaz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D8176D">
        <w:rPr>
          <w:rStyle w:val="Hypertextovodkaz"/>
          <w:rFonts w:ascii="Times New Roman" w:hAnsi="Times New Roman" w:cs="Times New Roman"/>
          <w:color w:val="auto"/>
          <w:sz w:val="28"/>
          <w:szCs w:val="28"/>
          <w:u w:val="none"/>
        </w:rPr>
        <w:t>Ulož úkol do své složky na serveru třídy pod názvem BIŠONEK</w:t>
      </w:r>
    </w:p>
    <w:p w:rsidR="00C64D2D" w:rsidRPr="00D8176D" w:rsidRDefault="00C64D2D" w:rsidP="00C64D2D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8176D">
        <w:rPr>
          <w:rFonts w:ascii="Times New Roman" w:hAnsi="Times New Roman" w:cs="Times New Roman"/>
          <w:sz w:val="28"/>
          <w:szCs w:val="28"/>
        </w:rPr>
        <w:t>Dopiš nadpis „B</w:t>
      </w:r>
      <w:r w:rsidRPr="00D817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išonek </w:t>
      </w:r>
      <w:proofErr w:type="spellStart"/>
      <w:r w:rsidRPr="00D8176D">
        <w:rPr>
          <w:rFonts w:ascii="Times New Roman" w:hAnsi="Times New Roman" w:cs="Times New Roman"/>
          <w:color w:val="000000" w:themeColor="text1"/>
          <w:sz w:val="28"/>
          <w:szCs w:val="28"/>
        </w:rPr>
        <w:t>frisé</w:t>
      </w:r>
      <w:proofErr w:type="spellEnd"/>
      <w:r w:rsidRPr="00D817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“ a </w:t>
      </w:r>
      <w:r w:rsidRPr="00D8176D">
        <w:rPr>
          <w:rFonts w:ascii="Times New Roman" w:hAnsi="Times New Roman" w:cs="Times New Roman"/>
          <w:sz w:val="28"/>
          <w:szCs w:val="28"/>
        </w:rPr>
        <w:t xml:space="preserve">podtrhni nadpis tučně, barva písma fialová a velikost písma 25 bodů, </w:t>
      </w:r>
      <w:proofErr w:type="spellStart"/>
      <w:r w:rsidRPr="00D8176D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Pr="00D8176D">
        <w:rPr>
          <w:rFonts w:ascii="Times New Roman" w:hAnsi="Times New Roman" w:cs="Times New Roman"/>
          <w:sz w:val="28"/>
          <w:szCs w:val="28"/>
        </w:rPr>
        <w:t xml:space="preserve"> New Roman, zarovnej na střed.</w:t>
      </w:r>
    </w:p>
    <w:p w:rsidR="00C64D2D" w:rsidRPr="00D8176D" w:rsidRDefault="00C64D2D" w:rsidP="00C64D2D">
      <w:pPr>
        <w:pStyle w:val="Normlnweb"/>
        <w:numPr>
          <w:ilvl w:val="0"/>
          <w:numId w:val="6"/>
        </w:numPr>
        <w:jc w:val="both"/>
        <w:rPr>
          <w:sz w:val="28"/>
          <w:szCs w:val="28"/>
        </w:rPr>
      </w:pPr>
      <w:r w:rsidRPr="00D8176D">
        <w:rPr>
          <w:sz w:val="28"/>
          <w:szCs w:val="28"/>
        </w:rPr>
        <w:t xml:space="preserve">Za větou: „Potřebuje být se svými </w:t>
      </w:r>
      <w:proofErr w:type="spellStart"/>
      <w:r w:rsidRPr="00D8176D">
        <w:rPr>
          <w:sz w:val="28"/>
          <w:szCs w:val="28"/>
        </w:rPr>
        <w:t>páníčky</w:t>
      </w:r>
      <w:proofErr w:type="spellEnd"/>
      <w:r w:rsidRPr="00D8176D">
        <w:rPr>
          <w:sz w:val="28"/>
          <w:szCs w:val="28"/>
        </w:rPr>
        <w:t>, sdílet s nimi všechno dobré i špatné a neustále jim dokazovat svou lásku a oddanost.“ Vytvoř odstavec</w:t>
      </w:r>
    </w:p>
    <w:p w:rsidR="00C64D2D" w:rsidRPr="00D8176D" w:rsidRDefault="00C64D2D" w:rsidP="00C64D2D">
      <w:pPr>
        <w:pStyle w:val="Normlnweb"/>
        <w:numPr>
          <w:ilvl w:val="0"/>
          <w:numId w:val="6"/>
        </w:numPr>
        <w:jc w:val="both"/>
        <w:rPr>
          <w:sz w:val="28"/>
          <w:szCs w:val="28"/>
        </w:rPr>
      </w:pPr>
      <w:r w:rsidRPr="00D8176D">
        <w:rPr>
          <w:sz w:val="28"/>
          <w:szCs w:val="28"/>
        </w:rPr>
        <w:t>První odstavec zarovnej na střed a o velikosti písma 15</w:t>
      </w:r>
      <w:r w:rsidR="00B05BFF" w:rsidRPr="00D8176D">
        <w:rPr>
          <w:sz w:val="28"/>
          <w:szCs w:val="28"/>
        </w:rPr>
        <w:t xml:space="preserve"> </w:t>
      </w:r>
      <w:r w:rsidRPr="00D8176D">
        <w:rPr>
          <w:sz w:val="28"/>
          <w:szCs w:val="28"/>
        </w:rPr>
        <w:t xml:space="preserve">bodů a styl </w:t>
      </w:r>
      <w:proofErr w:type="spellStart"/>
      <w:r w:rsidRPr="00D8176D">
        <w:rPr>
          <w:sz w:val="28"/>
          <w:szCs w:val="28"/>
        </w:rPr>
        <w:t>Calibri</w:t>
      </w:r>
      <w:proofErr w:type="spellEnd"/>
      <w:r w:rsidRPr="00D8176D">
        <w:rPr>
          <w:sz w:val="28"/>
          <w:szCs w:val="28"/>
        </w:rPr>
        <w:t>.</w:t>
      </w:r>
    </w:p>
    <w:p w:rsidR="00C64D2D" w:rsidRPr="00D8176D" w:rsidRDefault="00C64D2D" w:rsidP="00C64D2D">
      <w:pPr>
        <w:pStyle w:val="Normlnweb"/>
        <w:numPr>
          <w:ilvl w:val="0"/>
          <w:numId w:val="6"/>
        </w:numPr>
        <w:jc w:val="both"/>
        <w:rPr>
          <w:sz w:val="28"/>
          <w:szCs w:val="28"/>
        </w:rPr>
      </w:pPr>
      <w:r w:rsidRPr="00D8176D">
        <w:rPr>
          <w:sz w:val="28"/>
          <w:szCs w:val="28"/>
        </w:rPr>
        <w:t>Věty: „Bišonek se nerad nudí, dává přednost jakékoliv aktivitě, kterou mu umožníte. Od jakékoliv užitečné práce přes různé veselé kousky, kterými zaručeně pobaví a zabaví celou rodinu, až třeba po výcvik agility (kynologický sport, kde pes překonává na parkuru různé překážky, jako tunel, houpačka, kladina, kruh, slalom apod.)“ přeformátuj na modrou barvu</w:t>
      </w:r>
    </w:p>
    <w:p w:rsidR="00C64D2D" w:rsidRPr="00D8176D" w:rsidRDefault="00C64D2D" w:rsidP="00C64D2D">
      <w:pPr>
        <w:pStyle w:val="Normlnweb"/>
        <w:numPr>
          <w:ilvl w:val="0"/>
          <w:numId w:val="6"/>
        </w:numPr>
        <w:jc w:val="both"/>
        <w:rPr>
          <w:sz w:val="28"/>
          <w:szCs w:val="28"/>
        </w:rPr>
      </w:pPr>
      <w:r w:rsidRPr="00D8176D">
        <w:rPr>
          <w:sz w:val="28"/>
          <w:szCs w:val="28"/>
        </w:rPr>
        <w:t>Ve větě: „ Bišonek je malý, zářivě bílý pejsek, který svým vzhledem připomíná plyšovou hračku</w:t>
      </w:r>
      <w:r w:rsidR="003C5796" w:rsidRPr="00D8176D">
        <w:rPr>
          <w:sz w:val="28"/>
          <w:szCs w:val="28"/>
        </w:rPr>
        <w:t xml:space="preserve">.“ </w:t>
      </w:r>
      <w:r w:rsidRPr="00D8176D">
        <w:rPr>
          <w:sz w:val="28"/>
          <w:szCs w:val="28"/>
        </w:rPr>
        <w:t>změň písmo na červenou barvu a kurzívu</w:t>
      </w:r>
    </w:p>
    <w:p w:rsidR="00C64D2D" w:rsidRPr="00D8176D" w:rsidRDefault="00B05BFF" w:rsidP="00C64D2D">
      <w:pPr>
        <w:pStyle w:val="Normlnweb"/>
        <w:numPr>
          <w:ilvl w:val="0"/>
          <w:numId w:val="6"/>
        </w:numPr>
        <w:jc w:val="both"/>
        <w:rPr>
          <w:sz w:val="28"/>
          <w:szCs w:val="28"/>
        </w:rPr>
      </w:pPr>
      <w:r w:rsidRPr="00D8176D">
        <w:rPr>
          <w:sz w:val="28"/>
          <w:szCs w:val="28"/>
        </w:rPr>
        <w:t>Větu</w:t>
      </w:r>
      <w:r w:rsidR="00C64D2D" w:rsidRPr="00D8176D">
        <w:rPr>
          <w:sz w:val="28"/>
          <w:szCs w:val="28"/>
        </w:rPr>
        <w:t>: „Trochu vás může překvapit relativně velká porodní hmotnost štěňat (běžně okolo 20 dkg), která je u tak malého plemene neobvyklá.“ zvýrazni žlutou.</w:t>
      </w:r>
    </w:p>
    <w:p w:rsidR="00C64D2D" w:rsidRPr="00D8176D" w:rsidRDefault="00C64D2D" w:rsidP="00C64D2D">
      <w:pPr>
        <w:pStyle w:val="Normlnweb"/>
        <w:numPr>
          <w:ilvl w:val="0"/>
          <w:numId w:val="6"/>
        </w:numPr>
        <w:jc w:val="both"/>
        <w:rPr>
          <w:sz w:val="28"/>
          <w:szCs w:val="28"/>
        </w:rPr>
      </w:pPr>
      <w:r w:rsidRPr="00D8176D">
        <w:rPr>
          <w:sz w:val="28"/>
          <w:szCs w:val="28"/>
        </w:rPr>
        <w:t>Větu: „Rovněž štěňata bývají odmala velmi vitální a při správné výživě výborně prosperují.“ změň na tučné písmo a podtrhni modrou dvojitou čarou.</w:t>
      </w:r>
    </w:p>
    <w:p w:rsidR="00C64D2D" w:rsidRPr="00D8176D" w:rsidRDefault="00C64D2D" w:rsidP="00C64D2D">
      <w:pPr>
        <w:pStyle w:val="Normlnweb"/>
        <w:numPr>
          <w:ilvl w:val="0"/>
          <w:numId w:val="6"/>
        </w:numPr>
        <w:jc w:val="both"/>
        <w:rPr>
          <w:sz w:val="28"/>
          <w:szCs w:val="28"/>
        </w:rPr>
      </w:pPr>
      <w:r w:rsidRPr="00D8176D">
        <w:rPr>
          <w:sz w:val="28"/>
          <w:szCs w:val="28"/>
        </w:rPr>
        <w:t>Větu: „Bude se vás snažit doprovázet skutečně všude.“ vyznač červenou barvou.</w:t>
      </w:r>
    </w:p>
    <w:p w:rsidR="00C64D2D" w:rsidRPr="00D8176D" w:rsidRDefault="00C64D2D" w:rsidP="00C64D2D">
      <w:pPr>
        <w:pStyle w:val="Normlnweb"/>
        <w:numPr>
          <w:ilvl w:val="0"/>
          <w:numId w:val="6"/>
        </w:numPr>
        <w:jc w:val="both"/>
        <w:rPr>
          <w:sz w:val="28"/>
          <w:szCs w:val="28"/>
        </w:rPr>
      </w:pPr>
      <w:r w:rsidRPr="00D8176D">
        <w:rPr>
          <w:sz w:val="28"/>
          <w:szCs w:val="28"/>
        </w:rPr>
        <w:t>Za větou: „Rovněž štěňata bývají odmala velmi vitální a při správné výživě výborně prosperují.“ udělej další odstavec.</w:t>
      </w:r>
    </w:p>
    <w:p w:rsidR="00C64D2D" w:rsidRPr="00D8176D" w:rsidRDefault="00C64D2D" w:rsidP="00C64D2D">
      <w:pPr>
        <w:pStyle w:val="Normlnweb"/>
        <w:numPr>
          <w:ilvl w:val="0"/>
          <w:numId w:val="6"/>
        </w:numPr>
        <w:jc w:val="both"/>
        <w:rPr>
          <w:sz w:val="28"/>
          <w:szCs w:val="28"/>
        </w:rPr>
      </w:pPr>
      <w:r w:rsidRPr="00D8176D">
        <w:rPr>
          <w:sz w:val="28"/>
          <w:szCs w:val="28"/>
        </w:rPr>
        <w:t xml:space="preserve">Celý článek mimo nadpisu zarovnej na střed. </w:t>
      </w:r>
    </w:p>
    <w:p w:rsidR="00C64D2D" w:rsidRPr="00D8176D" w:rsidRDefault="00C64D2D" w:rsidP="00C64D2D">
      <w:pPr>
        <w:pStyle w:val="Normlnweb"/>
        <w:numPr>
          <w:ilvl w:val="0"/>
          <w:numId w:val="6"/>
        </w:numPr>
        <w:jc w:val="both"/>
        <w:rPr>
          <w:sz w:val="28"/>
          <w:szCs w:val="28"/>
        </w:rPr>
      </w:pPr>
      <w:r w:rsidRPr="00D8176D">
        <w:rPr>
          <w:sz w:val="28"/>
          <w:szCs w:val="28"/>
        </w:rPr>
        <w:t>Celou práci pošli na mail, do předmětu zprávy zapiš: Bišonek, Tvé příjmení a jméno, třídu</w:t>
      </w:r>
    </w:p>
    <w:p w:rsidR="00B05BFF" w:rsidRDefault="00B05BFF">
      <w:pPr>
        <w:spacing w:after="0" w:line="240" w:lineRule="auto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C64D2D" w:rsidRPr="00743754" w:rsidRDefault="00C64D2D" w:rsidP="00C64D2D">
      <w:pPr>
        <w:pStyle w:val="Nzev"/>
      </w:pPr>
      <w:r>
        <w:lastRenderedPageBreak/>
        <w:t>Řešení:</w:t>
      </w:r>
    </w:p>
    <w:p w:rsidR="00C64D2D" w:rsidRPr="00743754" w:rsidRDefault="00C64D2D" w:rsidP="00C64D2D">
      <w:pPr>
        <w:pStyle w:val="Normlnweb"/>
        <w:ind w:left="720"/>
        <w:rPr>
          <w:color w:val="7030A0"/>
          <w:sz w:val="50"/>
          <w:szCs w:val="50"/>
          <w:u w:val="thick"/>
        </w:rPr>
      </w:pPr>
    </w:p>
    <w:p w:rsidR="00C64D2D" w:rsidRPr="00743754" w:rsidRDefault="00C64D2D" w:rsidP="00C64D2D">
      <w:pPr>
        <w:pStyle w:val="Normlnweb"/>
        <w:ind w:left="720"/>
        <w:jc w:val="center"/>
        <w:rPr>
          <w:color w:val="7030A0"/>
          <w:sz w:val="50"/>
          <w:szCs w:val="50"/>
          <w:u w:val="thick"/>
        </w:rPr>
      </w:pPr>
      <w:r w:rsidRPr="00743754">
        <w:rPr>
          <w:color w:val="7030A0"/>
          <w:sz w:val="50"/>
          <w:szCs w:val="50"/>
          <w:u w:val="thick"/>
        </w:rPr>
        <w:t xml:space="preserve">Bišonek </w:t>
      </w:r>
      <w:proofErr w:type="spellStart"/>
      <w:r w:rsidRPr="00743754">
        <w:rPr>
          <w:color w:val="7030A0"/>
          <w:sz w:val="50"/>
          <w:szCs w:val="50"/>
          <w:u w:val="thick"/>
        </w:rPr>
        <w:t>frisé</w:t>
      </w:r>
      <w:proofErr w:type="spellEnd"/>
    </w:p>
    <w:p w:rsidR="00C64D2D" w:rsidRPr="003D365D" w:rsidRDefault="00C64D2D" w:rsidP="00C64D2D">
      <w:pPr>
        <w:pStyle w:val="Normlnweb"/>
        <w:ind w:left="720"/>
        <w:rPr>
          <w:rFonts w:asciiTheme="majorHAnsi" w:hAnsiTheme="majorHAnsi"/>
        </w:rPr>
      </w:pPr>
    </w:p>
    <w:p w:rsidR="00C64D2D" w:rsidRPr="003D365D" w:rsidRDefault="00C64D2D" w:rsidP="00EC5C33">
      <w:pPr>
        <w:pStyle w:val="Normlnweb"/>
        <w:jc w:val="center"/>
        <w:rPr>
          <w:rFonts w:asciiTheme="majorHAnsi" w:hAnsiTheme="majorHAnsi"/>
          <w:sz w:val="22"/>
          <w:szCs w:val="22"/>
        </w:rPr>
      </w:pPr>
      <w:r w:rsidRPr="00991DEB">
        <w:rPr>
          <w:rFonts w:asciiTheme="majorHAnsi" w:hAnsiTheme="majorHAnsi"/>
          <w:i/>
          <w:color w:val="FF0000"/>
          <w:sz w:val="30"/>
          <w:szCs w:val="30"/>
        </w:rPr>
        <w:t>Bišonek je malý, zářivě bílý pejsek, který svým vzhledem připomíná plyšovou hračku.</w:t>
      </w:r>
      <w:r w:rsidRPr="00991DEB">
        <w:rPr>
          <w:rFonts w:asciiTheme="majorHAnsi" w:hAnsiTheme="majorHAnsi"/>
          <w:i/>
          <w:sz w:val="30"/>
          <w:szCs w:val="30"/>
        </w:rPr>
        <w:t xml:space="preserve"> </w:t>
      </w:r>
      <w:r w:rsidRPr="003D365D">
        <w:rPr>
          <w:rFonts w:asciiTheme="majorHAnsi" w:hAnsiTheme="majorHAnsi"/>
          <w:sz w:val="30"/>
          <w:szCs w:val="30"/>
        </w:rPr>
        <w:t>Je však oblíbený i pro svou bezproblémovou povahu, která z něj dělá ideálního r</w:t>
      </w:r>
      <w:r w:rsidR="003C5796">
        <w:rPr>
          <w:rFonts w:asciiTheme="majorHAnsi" w:hAnsiTheme="majorHAnsi"/>
          <w:sz w:val="30"/>
          <w:szCs w:val="30"/>
        </w:rPr>
        <w:t>odinného psa.</w:t>
      </w:r>
      <w:r w:rsidRPr="003D365D">
        <w:rPr>
          <w:rFonts w:asciiTheme="majorHAnsi" w:hAnsiTheme="majorHAnsi"/>
          <w:sz w:val="30"/>
          <w:szCs w:val="30"/>
        </w:rPr>
        <w:t xml:space="preserve"> Proto není vhodné ho držet v kotci či jiném odloučení, kde strádá samotou. Bišonek je společenské plemeno. Potřebuje být se svými </w:t>
      </w:r>
      <w:proofErr w:type="spellStart"/>
      <w:r w:rsidRPr="003D365D">
        <w:rPr>
          <w:rFonts w:asciiTheme="majorHAnsi" w:hAnsiTheme="majorHAnsi"/>
          <w:sz w:val="30"/>
          <w:szCs w:val="30"/>
        </w:rPr>
        <w:t>páníčky</w:t>
      </w:r>
      <w:proofErr w:type="spellEnd"/>
      <w:r w:rsidRPr="003D365D">
        <w:rPr>
          <w:rFonts w:asciiTheme="majorHAnsi" w:hAnsiTheme="majorHAnsi"/>
          <w:sz w:val="30"/>
          <w:szCs w:val="30"/>
        </w:rPr>
        <w:t>, sdílet s nimi všechno dobré i špatné a neustále jim dokazovat svou lásku a oddanost</w:t>
      </w:r>
      <w:r w:rsidRPr="003D365D">
        <w:rPr>
          <w:rFonts w:asciiTheme="majorHAnsi" w:hAnsiTheme="majorHAnsi"/>
          <w:sz w:val="22"/>
          <w:szCs w:val="22"/>
        </w:rPr>
        <w:t>.</w:t>
      </w:r>
    </w:p>
    <w:p w:rsidR="00C64D2D" w:rsidRDefault="00C64D2D" w:rsidP="00EC5C33">
      <w:pPr>
        <w:pStyle w:val="Normlnweb"/>
        <w:jc w:val="center"/>
      </w:pPr>
      <w:r>
        <w:t>Jeho touha být neustále v blízkosti člověka je skutečně příslovečná. Budete-li pobývat v různých částech bytu, můžete se spolehnout, že se váš bišon</w:t>
      </w:r>
      <w:r w:rsidR="003C5796">
        <w:t>ek</w:t>
      </w:r>
      <w:r>
        <w:t xml:space="preserve"> bude neúnavně stěhovat po bytě za vámi. </w:t>
      </w:r>
      <w:r w:rsidRPr="006442C1">
        <w:rPr>
          <w:highlight w:val="red"/>
        </w:rPr>
        <w:t xml:space="preserve">Bude se vás snažit doprovázet </w:t>
      </w:r>
      <w:proofErr w:type="spellStart"/>
      <w:r w:rsidRPr="006442C1">
        <w:rPr>
          <w:highlight w:val="red"/>
        </w:rPr>
        <w:t>skutečne</w:t>
      </w:r>
      <w:proofErr w:type="spellEnd"/>
      <w:r w:rsidRPr="006442C1">
        <w:rPr>
          <w:highlight w:val="red"/>
        </w:rPr>
        <w:t xml:space="preserve"> všude.</w:t>
      </w:r>
      <w:r>
        <w:t xml:space="preserve"> Na druhou stranu se však nedá říci, že by byl vlezlý nebo neodbytný. Přesně vycítí vaši náladu a bude se ze všech sil snažit se jí přizpůsobit. Pozná-li na vás smutek nebo stres, bude se pokoušet vás rozptýlit, ale pokud ho odmítnete, spokojí se s vaší těsnou blízkostí a dá vám jasně najevo, že je u vás, miluje vás a nikdy by vás neopustil ani nezradil.</w:t>
      </w:r>
    </w:p>
    <w:p w:rsidR="00C64D2D" w:rsidRPr="00787D62" w:rsidRDefault="00C64D2D" w:rsidP="00EC5C33">
      <w:pPr>
        <w:pStyle w:val="Normlnweb"/>
        <w:jc w:val="center"/>
        <w:rPr>
          <w:b/>
          <w:u w:val="double" w:color="0070C0"/>
        </w:rPr>
      </w:pPr>
      <w:r>
        <w:t>Bišonek nemá lovecké pudy, proto také nemá touhu něco štvát, honit, či dokonce zabít. Ke všem ostatním zvířatům je vesměs velmi tolerantní a nedělá mu žádné potíže žít pohromadě s jinými psy, kočkami nebo jinými zvířaty v pohodě a míru. Naopak, pokud mu pořídíte stejně temperamentního kamaráda, určitě si spolu budou rádi hrát</w:t>
      </w:r>
      <w:r w:rsidRPr="00743754">
        <w:rPr>
          <w:color w:val="0070C0"/>
        </w:rPr>
        <w:t>. Bišonek se nerad nudí, dává přednost jakékoliv aktivitě, kterou mu umožníte. Od jakékoliv užitečné práce přes různé veselé kousky, kterými zaručeně pobaví a zabaví celou rodinu, až třeba po výcvik agility (kynologický sport, kde pes překonává na parkuru různé překážky, jako tunel, houpačka, kladina, kruh, slalom apod.)</w:t>
      </w:r>
      <w:r>
        <w:t xml:space="preserve">. Pokud však chcete jen „pejska na polštář“, pak o bišonkovi vůbec neuvažujte. Jde o silné, zdravé a odolné plemeno, které je zatím prosté jakékoliv </w:t>
      </w:r>
      <w:proofErr w:type="spellStart"/>
      <w:r>
        <w:t>přešlechtěnosti</w:t>
      </w:r>
      <w:proofErr w:type="spellEnd"/>
      <w:r>
        <w:t xml:space="preserve">, náchylnosti k nemocem či choulostivosti. To všechno se odráží také v chovatelské praxi. Při krytí ani porodech nemusíte očekávat žádné zvláštní komplikace. </w:t>
      </w:r>
      <w:r w:rsidRPr="00787D62">
        <w:rPr>
          <w:b/>
          <w:u w:val="double" w:color="0070C0"/>
        </w:rPr>
        <w:t>Rovněž štěňata bývají odmala velmi vitální a při správné výživě výborně prosperují.</w:t>
      </w:r>
    </w:p>
    <w:p w:rsidR="00C64D2D" w:rsidRDefault="00C64D2D" w:rsidP="00EC5C33">
      <w:pPr>
        <w:pStyle w:val="Normlnweb"/>
        <w:jc w:val="center"/>
      </w:pPr>
      <w:r w:rsidRPr="00743754">
        <w:rPr>
          <w:highlight w:val="yellow"/>
        </w:rPr>
        <w:t>Trochu vás může překvapit relativně velká porodní hmotnost štěňat (běžně okolo 20 dkg), která je u tak malého plemene neobvyklá.</w:t>
      </w:r>
      <w:r>
        <w:t xml:space="preserve"> Přesto rodí feny většinou lehce, často i zcela bez pomoci chovatele. Jen výjimečně se může objevit sklon k </w:t>
      </w:r>
      <w:hyperlink r:id="rId11" w:tooltip="Eklampsie" w:history="1">
        <w:r>
          <w:rPr>
            <w:rStyle w:val="Hypertextovodkaz"/>
            <w:rFonts w:eastAsiaTheme="majorEastAsia"/>
          </w:rPr>
          <w:t>eklampsii</w:t>
        </w:r>
      </w:hyperlink>
      <w:r>
        <w:t xml:space="preserve"> (odvápnění), stejně jako u jiných malých plemen.</w:t>
      </w:r>
    </w:p>
    <w:p w:rsidR="00C64D2D" w:rsidRPr="009C25D4" w:rsidRDefault="00C64D2D" w:rsidP="00F1089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bookmarkStart w:id="0" w:name="_GoBack"/>
      <w:bookmarkEnd w:id="0"/>
    </w:p>
    <w:p w:rsidR="00D80DB6" w:rsidRDefault="00D80DB6" w:rsidP="00D80DB6">
      <w:pPr>
        <w:spacing w:after="0" w:line="240" w:lineRule="auto"/>
      </w:pPr>
    </w:p>
    <w:p w:rsidR="00C02986" w:rsidRDefault="00C02986" w:rsidP="00C02986">
      <w:pPr>
        <w:pStyle w:val="Nzev"/>
      </w:pPr>
      <w:r>
        <w:lastRenderedPageBreak/>
        <w:t>Volba a citace pramenů</w:t>
      </w: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801ED9" w:rsidRPr="00D8176D" w:rsidRDefault="00801ED9" w:rsidP="008D3F66">
      <w:pPr>
        <w:pStyle w:val="Bezmezer"/>
        <w:rPr>
          <w:rFonts w:ascii="Times New Roman" w:hAnsi="Times New Roman" w:cs="Times New Roman"/>
          <w:bCs/>
          <w:sz w:val="28"/>
          <w:szCs w:val="28"/>
        </w:rPr>
      </w:pPr>
      <w:r w:rsidRPr="00D8176D">
        <w:rPr>
          <w:rFonts w:ascii="Times New Roman" w:hAnsi="Times New Roman" w:cs="Times New Roman"/>
          <w:b/>
          <w:bCs/>
          <w:sz w:val="28"/>
          <w:szCs w:val="28"/>
        </w:rPr>
        <w:t>Text:</w:t>
      </w:r>
      <w:r w:rsidRPr="00D8176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D53C7" w:rsidRPr="00D8176D" w:rsidRDefault="006D53C7" w:rsidP="006D53C7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8176D">
        <w:rPr>
          <w:rFonts w:ascii="Times New Roman" w:hAnsi="Times New Roman" w:cs="Times New Roman"/>
          <w:sz w:val="28"/>
          <w:szCs w:val="28"/>
        </w:rPr>
        <w:t>Vlastní tvorba</w:t>
      </w:r>
    </w:p>
    <w:p w:rsidR="006D53C7" w:rsidRPr="00D8176D" w:rsidRDefault="006D53C7" w:rsidP="006D53C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C03A3" w:rsidRPr="00D8176D" w:rsidRDefault="006D53C7" w:rsidP="006D53C7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8176D">
        <w:rPr>
          <w:rFonts w:ascii="Times New Roman" w:hAnsi="Times New Roman" w:cs="Times New Roman"/>
          <w:sz w:val="28"/>
          <w:szCs w:val="28"/>
        </w:rPr>
        <w:t>Přispěvatelé Wikipedie.</w:t>
      </w:r>
      <w:r w:rsidRPr="00D8176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D8176D">
        <w:rPr>
          <w:rFonts w:ascii="Times New Roman" w:hAnsi="Times New Roman" w:cs="Times New Roman"/>
          <w:bCs/>
          <w:i/>
          <w:iCs/>
          <w:sz w:val="28"/>
          <w:szCs w:val="28"/>
        </w:rPr>
        <w:t>Http://cs.wikipedia.org</w:t>
      </w:r>
      <w:r w:rsidRPr="00D8176D">
        <w:rPr>
          <w:rFonts w:ascii="Times New Roman" w:hAnsi="Times New Roman" w:cs="Times New Roman"/>
          <w:bCs/>
          <w:sz w:val="28"/>
          <w:szCs w:val="28"/>
        </w:rPr>
        <w:t xml:space="preserve"> [online]. </w:t>
      </w:r>
      <w:r w:rsidRPr="00D8176D">
        <w:rPr>
          <w:rFonts w:ascii="Times New Roman" w:hAnsi="Times New Roman" w:cs="Times New Roman"/>
          <w:sz w:val="28"/>
          <w:szCs w:val="28"/>
        </w:rPr>
        <w:t>8. 02. 2012, 19:43, [cit</w:t>
      </w:r>
      <w:r w:rsidR="00D8176D" w:rsidRPr="00D8176D">
        <w:rPr>
          <w:rFonts w:ascii="Times New Roman" w:hAnsi="Times New Roman" w:cs="Times New Roman"/>
          <w:sz w:val="28"/>
          <w:szCs w:val="28"/>
        </w:rPr>
        <w:t>.</w:t>
      </w:r>
      <w:r w:rsidRPr="00D8176D">
        <w:rPr>
          <w:rFonts w:ascii="Times New Roman" w:hAnsi="Times New Roman" w:cs="Times New Roman"/>
          <w:sz w:val="28"/>
          <w:szCs w:val="28"/>
        </w:rPr>
        <w:t xml:space="preserve"> 21. 05. 2012].</w:t>
      </w:r>
      <w:r w:rsidR="00D8176D" w:rsidRPr="00D8176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D8176D">
        <w:rPr>
          <w:rFonts w:ascii="Times New Roman" w:hAnsi="Times New Roman" w:cs="Times New Roman"/>
          <w:i/>
          <w:iCs/>
          <w:sz w:val="28"/>
          <w:szCs w:val="28"/>
        </w:rPr>
        <w:t>Bišonek.</w:t>
      </w:r>
      <w:r w:rsidRPr="00D8176D">
        <w:rPr>
          <w:rFonts w:ascii="Times New Roman" w:hAnsi="Times New Roman" w:cs="Times New Roman"/>
          <w:sz w:val="28"/>
          <w:szCs w:val="28"/>
        </w:rPr>
        <w:t xml:space="preserve"> </w:t>
      </w:r>
      <w:r w:rsidRPr="00D8176D">
        <w:rPr>
          <w:rFonts w:ascii="Times New Roman" w:hAnsi="Times New Roman" w:cs="Times New Roman"/>
          <w:bCs/>
          <w:sz w:val="28"/>
          <w:szCs w:val="28"/>
        </w:rPr>
        <w:t xml:space="preserve">Dostupné z WWW: </w:t>
      </w:r>
      <w:r w:rsidRPr="00D8176D">
        <w:rPr>
          <w:rFonts w:ascii="Times New Roman" w:hAnsi="Times New Roman" w:cs="Times New Roman"/>
          <w:sz w:val="28"/>
          <w:szCs w:val="28"/>
        </w:rPr>
        <w:t>&lt;</w:t>
      </w:r>
      <w:hyperlink r:id="rId12" w:history="1">
        <w:r w:rsidRPr="00D8176D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http://cs.wikipedia.org/w/index.php?title=Bi%C5%A1onek&amp;oldid=8038447</w:t>
        </w:r>
      </w:hyperlink>
      <w:r w:rsidRPr="00D8176D">
        <w:rPr>
          <w:rFonts w:ascii="Times New Roman" w:hAnsi="Times New Roman" w:cs="Times New Roman"/>
          <w:sz w:val="28"/>
          <w:szCs w:val="28"/>
        </w:rPr>
        <w:t>&gt;</w:t>
      </w:r>
    </w:p>
    <w:sectPr w:rsidR="008C03A3" w:rsidRPr="00D817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7FC" w:rsidRDefault="006077FC" w:rsidP="001A7137">
      <w:pPr>
        <w:spacing w:after="0" w:line="240" w:lineRule="auto"/>
      </w:pPr>
      <w:r>
        <w:separator/>
      </w:r>
    </w:p>
  </w:endnote>
  <w:endnote w:type="continuationSeparator" w:id="0">
    <w:p w:rsidR="006077FC" w:rsidRDefault="006077FC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7FC" w:rsidRDefault="006077FC" w:rsidP="001A7137">
      <w:pPr>
        <w:spacing w:after="0" w:line="240" w:lineRule="auto"/>
      </w:pPr>
      <w:r>
        <w:separator/>
      </w:r>
    </w:p>
  </w:footnote>
  <w:footnote w:type="continuationSeparator" w:id="0">
    <w:p w:rsidR="006077FC" w:rsidRDefault="006077FC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1A525E"/>
    <w:multiLevelType w:val="hybridMultilevel"/>
    <w:tmpl w:val="0E18FC60"/>
    <w:lvl w:ilvl="0" w:tplc="AF8403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524C6ECD"/>
    <w:multiLevelType w:val="hybridMultilevel"/>
    <w:tmpl w:val="021C65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A114D"/>
    <w:rsid w:val="000E2413"/>
    <w:rsid w:val="0019197B"/>
    <w:rsid w:val="001A7137"/>
    <w:rsid w:val="001E28A3"/>
    <w:rsid w:val="001E5C20"/>
    <w:rsid w:val="002100AB"/>
    <w:rsid w:val="002475A1"/>
    <w:rsid w:val="002A559A"/>
    <w:rsid w:val="00336D40"/>
    <w:rsid w:val="003C5796"/>
    <w:rsid w:val="003F6F0D"/>
    <w:rsid w:val="00525ED8"/>
    <w:rsid w:val="005278F6"/>
    <w:rsid w:val="00572C93"/>
    <w:rsid w:val="005C6133"/>
    <w:rsid w:val="006077FC"/>
    <w:rsid w:val="006A4F6B"/>
    <w:rsid w:val="006D53C7"/>
    <w:rsid w:val="00801ED9"/>
    <w:rsid w:val="008A7002"/>
    <w:rsid w:val="008B423D"/>
    <w:rsid w:val="008C03A3"/>
    <w:rsid w:val="008D3F66"/>
    <w:rsid w:val="009C25D4"/>
    <w:rsid w:val="00B05BFF"/>
    <w:rsid w:val="00B10F4A"/>
    <w:rsid w:val="00B17C80"/>
    <w:rsid w:val="00B46064"/>
    <w:rsid w:val="00C02986"/>
    <w:rsid w:val="00C64D2D"/>
    <w:rsid w:val="00C96400"/>
    <w:rsid w:val="00CC76CA"/>
    <w:rsid w:val="00D05F68"/>
    <w:rsid w:val="00D80DB6"/>
    <w:rsid w:val="00D8176D"/>
    <w:rsid w:val="00D90333"/>
    <w:rsid w:val="00E81917"/>
    <w:rsid w:val="00EC5C33"/>
    <w:rsid w:val="00F1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Sledovanodkaz">
    <w:name w:val="FollowedHyperlink"/>
    <w:basedOn w:val="Standardnpsmoodstavce"/>
    <w:rsid w:val="00B05BF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Sledovanodkaz">
    <w:name w:val="FollowedHyperlink"/>
    <w:basedOn w:val="Standardnpsmoodstavce"/>
    <w:rsid w:val="00B05BF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cs.wikipedia.org/w/index.php?title=Bi%C5%A1onek&amp;oldid=803844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iki/Eklampsie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cs.wikipedia.org/wiki/Bi%C5%A1one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BDEED-53F3-4BE5-B01D-941BF05A5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808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Horáková</dc:creator>
  <cp:lastModifiedBy>J Horáková</cp:lastModifiedBy>
  <cp:revision>10</cp:revision>
  <cp:lastPrinted>2011-10-11T09:47:00Z</cp:lastPrinted>
  <dcterms:created xsi:type="dcterms:W3CDTF">2012-05-12T15:12:00Z</dcterms:created>
  <dcterms:modified xsi:type="dcterms:W3CDTF">2012-06-05T10:00:00Z</dcterms:modified>
</cp:coreProperties>
</file>