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80131BE" wp14:editId="30DE0244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8132E2" w:rsidRDefault="008132E2" w:rsidP="00502D3C">
      <w:pPr>
        <w:pStyle w:val="Nadpis1"/>
      </w:pPr>
      <w:r>
        <w:lastRenderedPageBreak/>
        <w:t>Materiál č.</w:t>
      </w:r>
      <w:r w:rsidR="00A72ED4">
        <w:t xml:space="preserve"> </w:t>
      </w:r>
      <w:r w:rsidR="000A6D8C">
        <w:t>1</w:t>
      </w:r>
      <w:r w:rsidR="00A37F78">
        <w:t>9</w:t>
      </w:r>
      <w:r w:rsidR="00A72ED4">
        <w:t>.</w:t>
      </w:r>
      <w:r w:rsidR="007A7D44">
        <w:t xml:space="preserve"> </w:t>
      </w:r>
      <w:r>
        <w:t>–</w:t>
      </w:r>
      <w:r w:rsidR="007A7D44">
        <w:t xml:space="preserve"> </w:t>
      </w:r>
      <w:r w:rsidR="00B57D7A">
        <w:t>datum a čas</w:t>
      </w:r>
    </w:p>
    <w:p w:rsidR="008132E2" w:rsidRPr="00502D3C" w:rsidRDefault="008132E2" w:rsidP="008132E2">
      <w:pPr>
        <w:pStyle w:val="podNadpis"/>
        <w:rPr>
          <w:rStyle w:val="ucitel"/>
        </w:rPr>
      </w:pPr>
      <w:r w:rsidRPr="008132E2">
        <w:t>Teorie</w:t>
      </w:r>
    </w:p>
    <w:p w:rsidR="0086617E" w:rsidRDefault="0086617E" w:rsidP="0086617E">
      <w:pPr>
        <w:rPr>
          <w:noProof/>
        </w:rPr>
      </w:pPr>
      <w:r>
        <w:rPr>
          <w:noProof/>
        </w:rPr>
        <w:t>Data k přikladu naj</w:t>
      </w:r>
      <w:r w:rsidR="007C04EB">
        <w:rPr>
          <w:noProof/>
        </w:rPr>
        <w:t xml:space="preserve">dete v souboru hledání1 na listu </w:t>
      </w:r>
      <w:r>
        <w:rPr>
          <w:noProof/>
        </w:rPr>
        <w:t xml:space="preserve"> Služebky.</w:t>
      </w:r>
    </w:p>
    <w:p w:rsidR="0086617E" w:rsidRDefault="0086617E" w:rsidP="0086617E">
      <w:pPr>
        <w:pStyle w:val="zadn"/>
      </w:pPr>
      <w:r>
        <w:t xml:space="preserve">Pracujete pro malou firmu v centru Ostravy. Vaši zaměstnanci jezdí na služební cesty do poboček firmy, které jsou v 9 městech. Seznam měst a vzdálenost od Ostravy máte v tabulce vedle záznamů služebních cest. </w:t>
      </w:r>
    </w:p>
    <w:p w:rsidR="0086617E" w:rsidRDefault="0086617E" w:rsidP="0086617E">
      <w:pPr>
        <w:pStyle w:val="zadn"/>
      </w:pPr>
      <w:r>
        <w:t>Máte spočítat proplacení služebních cest, když 1 km se proplácí částkou 3,70 Kč.</w:t>
      </w:r>
    </w:p>
    <w:p w:rsidR="0086617E" w:rsidRDefault="0086617E" w:rsidP="0086617E">
      <w:pPr>
        <w:pStyle w:val="zadn"/>
      </w:pPr>
      <w:r>
        <w:t>Dále musíte zaměstnancům platit stravné, které se stanovuje podle doby trvání služební cesty:</w:t>
      </w:r>
    </w:p>
    <w:tbl>
      <w:tblPr>
        <w:tblStyle w:val="Stednstnovn1zvraznn1"/>
        <w:tblW w:w="4644" w:type="dxa"/>
        <w:jc w:val="center"/>
        <w:tblBorders>
          <w:top w:val="single" w:sz="4" w:space="0" w:color="548DD4" w:themeColor="text2" w:themeTint="99"/>
          <w:left w:val="single" w:sz="4" w:space="0" w:color="548DD4" w:themeColor="text2" w:themeTint="99"/>
          <w:bottom w:val="single" w:sz="4" w:space="0" w:color="548DD4" w:themeColor="text2" w:themeTint="99"/>
          <w:right w:val="single" w:sz="4" w:space="0" w:color="548DD4" w:themeColor="text2" w:themeTint="99"/>
          <w:insideH w:val="single" w:sz="4" w:space="0" w:color="548DD4" w:themeColor="text2" w:themeTint="99"/>
          <w:insideV w:val="single" w:sz="4" w:space="0" w:color="548DD4" w:themeColor="text2" w:themeTint="99"/>
        </w:tblBorders>
        <w:tblLook w:val="04A0" w:firstRow="1" w:lastRow="0" w:firstColumn="1" w:lastColumn="0" w:noHBand="0" w:noVBand="1"/>
      </w:tblPr>
      <w:tblGrid>
        <w:gridCol w:w="2660"/>
        <w:gridCol w:w="1984"/>
      </w:tblGrid>
      <w:tr w:rsidR="0086617E" w:rsidRPr="0086617E" w:rsidTr="008661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95B3D7" w:themeFill="accent1" w:themeFillTint="99"/>
            <w:noWrap/>
          </w:tcPr>
          <w:p w:rsidR="0086617E" w:rsidRPr="0086617E" w:rsidRDefault="0086617E" w:rsidP="002A5846">
            <w:pPr>
              <w:jc w:val="right"/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</w:pPr>
            <w:r w:rsidRPr="0086617E"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  <w:t>Doba trvání cesty</w:t>
            </w:r>
          </w:p>
        </w:tc>
        <w:tc>
          <w:tcPr>
            <w:tcW w:w="19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95B3D7" w:themeFill="accent1" w:themeFillTint="99"/>
            <w:noWrap/>
          </w:tcPr>
          <w:p w:rsidR="0086617E" w:rsidRPr="0086617E" w:rsidRDefault="0086617E" w:rsidP="002A58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</w:pPr>
            <w:r w:rsidRPr="0086617E"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  <w:t>Stravné v Kč</w:t>
            </w:r>
          </w:p>
        </w:tc>
      </w:tr>
      <w:tr w:rsidR="0086617E" w:rsidRPr="0086617E" w:rsidTr="008661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right w:val="none" w:sz="0" w:space="0" w:color="auto"/>
            </w:tcBorders>
            <w:noWrap/>
            <w:hideMark/>
          </w:tcPr>
          <w:p w:rsidR="0086617E" w:rsidRPr="0086617E" w:rsidRDefault="0086617E" w:rsidP="002A5846">
            <w:pPr>
              <w:jc w:val="right"/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</w:pPr>
            <w:r w:rsidRPr="0086617E"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  <w:t>Od 5 do 12 hodin</w:t>
            </w:r>
          </w:p>
        </w:tc>
        <w:tc>
          <w:tcPr>
            <w:tcW w:w="1984" w:type="dxa"/>
            <w:tcBorders>
              <w:left w:val="none" w:sz="0" w:space="0" w:color="auto"/>
            </w:tcBorders>
            <w:noWrap/>
            <w:hideMark/>
          </w:tcPr>
          <w:p w:rsidR="0086617E" w:rsidRPr="0086617E" w:rsidRDefault="0086617E" w:rsidP="002A58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0"/>
                <w:lang w:eastAsia="cs-CZ"/>
              </w:rPr>
            </w:pPr>
            <w:r w:rsidRPr="0086617E">
              <w:rPr>
                <w:rFonts w:eastAsia="Times New Roman" w:cs="Calibri"/>
                <w:color w:val="000000"/>
                <w:szCs w:val="20"/>
                <w:lang w:eastAsia="cs-CZ"/>
              </w:rPr>
              <w:t xml:space="preserve">           64 Kč </w:t>
            </w:r>
          </w:p>
        </w:tc>
      </w:tr>
      <w:tr w:rsidR="0086617E" w:rsidRPr="0086617E" w:rsidTr="0086617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right w:val="none" w:sz="0" w:space="0" w:color="auto"/>
            </w:tcBorders>
            <w:noWrap/>
            <w:hideMark/>
          </w:tcPr>
          <w:p w:rsidR="0086617E" w:rsidRPr="0086617E" w:rsidRDefault="0086617E" w:rsidP="002A5846">
            <w:pPr>
              <w:jc w:val="right"/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</w:pPr>
            <w:r w:rsidRPr="0086617E"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  <w:t>Od 12:01 do 18 hodin</w:t>
            </w:r>
          </w:p>
        </w:tc>
        <w:tc>
          <w:tcPr>
            <w:tcW w:w="1984" w:type="dxa"/>
            <w:tcBorders>
              <w:left w:val="none" w:sz="0" w:space="0" w:color="auto"/>
            </w:tcBorders>
            <w:noWrap/>
            <w:hideMark/>
          </w:tcPr>
          <w:p w:rsidR="0086617E" w:rsidRPr="0086617E" w:rsidRDefault="0086617E" w:rsidP="002A58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eastAsia="Times New Roman" w:cs="Calibri"/>
                <w:color w:val="000000"/>
                <w:szCs w:val="20"/>
                <w:lang w:eastAsia="cs-CZ"/>
              </w:rPr>
            </w:pPr>
            <w:r w:rsidRPr="0086617E">
              <w:rPr>
                <w:rFonts w:eastAsia="Times New Roman" w:cs="Calibri"/>
                <w:color w:val="000000"/>
                <w:szCs w:val="20"/>
                <w:lang w:eastAsia="cs-CZ"/>
              </w:rPr>
              <w:t xml:space="preserve">           96 Kč </w:t>
            </w:r>
          </w:p>
        </w:tc>
      </w:tr>
      <w:tr w:rsidR="0086617E" w:rsidRPr="0086617E" w:rsidTr="008661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tcBorders>
              <w:right w:val="none" w:sz="0" w:space="0" w:color="auto"/>
            </w:tcBorders>
            <w:noWrap/>
            <w:hideMark/>
          </w:tcPr>
          <w:p w:rsidR="0086617E" w:rsidRPr="0086617E" w:rsidRDefault="0086617E" w:rsidP="002A5846">
            <w:pPr>
              <w:jc w:val="right"/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</w:pPr>
            <w:r w:rsidRPr="0086617E">
              <w:rPr>
                <w:rFonts w:eastAsia="Times New Roman" w:cs="Calibri"/>
                <w:b w:val="0"/>
                <w:color w:val="000000"/>
                <w:szCs w:val="20"/>
                <w:lang w:eastAsia="cs-CZ"/>
              </w:rPr>
              <w:t>Nad 18:00</w:t>
            </w:r>
          </w:p>
        </w:tc>
        <w:tc>
          <w:tcPr>
            <w:tcW w:w="1984" w:type="dxa"/>
            <w:tcBorders>
              <w:left w:val="none" w:sz="0" w:space="0" w:color="auto"/>
            </w:tcBorders>
            <w:noWrap/>
            <w:hideMark/>
          </w:tcPr>
          <w:p w:rsidR="0086617E" w:rsidRPr="0086617E" w:rsidRDefault="0086617E" w:rsidP="002A58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0"/>
                <w:lang w:eastAsia="cs-CZ"/>
              </w:rPr>
            </w:pPr>
            <w:r w:rsidRPr="0086617E">
              <w:rPr>
                <w:rFonts w:eastAsia="Times New Roman" w:cs="Calibri"/>
                <w:color w:val="000000"/>
                <w:szCs w:val="20"/>
                <w:lang w:eastAsia="cs-CZ"/>
              </w:rPr>
              <w:t xml:space="preserve">        151 Kč </w:t>
            </w:r>
          </w:p>
        </w:tc>
      </w:tr>
    </w:tbl>
    <w:p w:rsidR="0086617E" w:rsidRDefault="0086617E" w:rsidP="0086617E">
      <w:r>
        <w:t xml:space="preserve">Začneme stravným. Excel a ostatní aplikace MS Office používají pro práci s dny a hodinami jeden datový typ, který je DateTime. a je reprezentován desetinným číslem.  Celá část čísla je pořadové číslo dne od 1. 1. 1900. Když napíšete do buňky datum 1. 3. 2013 a změníte </w:t>
      </w:r>
      <w:r w:rsidR="006E4604">
        <w:t>formát z Datum na obecný, zobrazí se vám celé číslo, jehož hodnota je počet dnů od 1. 1. 1900 do dne 1. 3. 2013.</w:t>
      </w:r>
    </w:p>
    <w:p w:rsidR="006E4604" w:rsidRDefault="006E4604" w:rsidP="0086617E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250190</wp:posOffset>
            </wp:positionH>
            <wp:positionV relativeFrom="paragraph">
              <wp:posOffset>19685</wp:posOffset>
            </wp:positionV>
            <wp:extent cx="2762250" cy="1085850"/>
            <wp:effectExtent l="19050" t="19050" r="19050" b="190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08585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Když za číslo v obecném formátu dopíšete desetinnou část a převedete je zpět na formát Datum, objeví je za datem i čas. </w:t>
      </w:r>
    </w:p>
    <w:p w:rsidR="006E4604" w:rsidRDefault="006E4604" w:rsidP="0086617E">
      <w:r>
        <w:rPr>
          <w:noProof/>
        </w:rPr>
        <w:drawing>
          <wp:inline distT="0" distB="0" distL="0" distR="0">
            <wp:extent cx="1590675" cy="609600"/>
            <wp:effectExtent l="19050" t="19050" r="28575" b="190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6096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97EE2" w:rsidRDefault="00C7451D" w:rsidP="00C7451D">
      <w:r>
        <w:t xml:space="preserve">Protože datum je v podstatě speciálně naformátované desetinné číslo, můžeme data odečítat od sebe a zjistíme rozdíl ve dnech a vteřinách. V našem příkladu je datum oddělen od času z praktických potřeb výpočtu a stejným způsobem se proplácení služebních cest počítá i v praxi. </w:t>
      </w:r>
    </w:p>
    <w:p w:rsidR="00C9362E" w:rsidRDefault="00E97EE2" w:rsidP="00C7451D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3705225" cy="1038225"/>
            <wp:effectExtent l="19050" t="19050" r="28575" b="2857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7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10382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362E">
        <w:t>Pokud to neudělá Excel, nastavte ve sloupci hodiny speciální formát času tak, aby byly zobrazeny hodiny a minuty.</w:t>
      </w:r>
    </w:p>
    <w:p w:rsidR="00C9362E" w:rsidRDefault="00C9362E" w:rsidP="00C7451D">
      <w:r>
        <w:t xml:space="preserve">Stravné pro celé dny je jednoduché, počet dnů vynásobíme nejvyšší sazbou z tabulky, tedy 151 korunami. </w:t>
      </w:r>
    </w:p>
    <w:p w:rsidR="00E7146D" w:rsidRDefault="00C9362E" w:rsidP="00C7451D">
      <w:r>
        <w:t xml:space="preserve">Zbylé hodiny nebudou taky až tak těžké. Zaměstnanci odjížděli na služební cestu po 6 hodině a první den nemohli být na služební cestě déle než 18 hodin, a tak musíme rozhodnout, jestli jim náleží stravné 0, 64 nebo 96 hodin.  A to dokážeme vyřešit vnořeným </w:t>
      </w:r>
      <w:r w:rsidR="00D07188" w:rsidRPr="00D07188">
        <w:rPr>
          <w:b/>
        </w:rPr>
        <w:t>KDYŽ</w:t>
      </w:r>
      <w:r>
        <w:t xml:space="preserve">. Problém je trochu s určením časové hranice, ale tady si trochu pomůžeme. Upravte si tabulku pro určování výše stravného podle vzoru na obrázku: </w:t>
      </w:r>
    </w:p>
    <w:p w:rsidR="00C9362E" w:rsidRDefault="00D07188" w:rsidP="00C7451D">
      <w:r>
        <w:rPr>
          <w:noProof/>
        </w:rPr>
        <w:drawing>
          <wp:anchor distT="0" distB="0" distL="114300" distR="114300" simplePos="0" relativeHeight="251663360" behindDoc="0" locked="0" layoutInCell="1" allowOverlap="1" wp14:anchorId="15FF0498" wp14:editId="735FEA7F">
            <wp:simplePos x="0" y="0"/>
            <wp:positionH relativeFrom="margin">
              <wp:posOffset>2016760</wp:posOffset>
            </wp:positionH>
            <wp:positionV relativeFrom="paragraph">
              <wp:posOffset>190500</wp:posOffset>
            </wp:positionV>
            <wp:extent cx="4462780" cy="952500"/>
            <wp:effectExtent l="19050" t="19050" r="13970" b="1905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780" cy="95250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46D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17780</wp:posOffset>
            </wp:positionV>
            <wp:extent cx="1771650" cy="1238250"/>
            <wp:effectExtent l="19050" t="19050" r="19050" b="1905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8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238250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362E">
        <w:t xml:space="preserve">    </w:t>
      </w:r>
    </w:p>
    <w:p w:rsidR="00D07188" w:rsidRDefault="00D07188" w:rsidP="00C7451D">
      <w:r>
        <w:t xml:space="preserve">Stravné hodiny =&gt; </w:t>
      </w:r>
      <w:r w:rsidRPr="00D07188">
        <w:t>=KDYŽ(H3&lt;$R$3;0;KDYŽ(H3&lt;$R$4;$S$3;$S$4))</w:t>
      </w:r>
      <w:r w:rsidR="00C9362E">
        <w:t xml:space="preserve"> </w:t>
      </w:r>
      <w:r w:rsidR="00C7451D">
        <w:t xml:space="preserve">  </w:t>
      </w:r>
    </w:p>
    <w:p w:rsidR="00D07188" w:rsidRDefault="00D07188">
      <w:pPr>
        <w:spacing w:after="0" w:line="240" w:lineRule="auto"/>
        <w:ind w:firstLine="0"/>
      </w:pPr>
      <w:r>
        <w:br w:type="page"/>
      </w:r>
    </w:p>
    <w:p w:rsidR="0086617E" w:rsidRDefault="0086617E" w:rsidP="0086617E">
      <w:pPr>
        <w:pStyle w:val="zadn"/>
      </w:pPr>
      <w:r>
        <w:lastRenderedPageBreak/>
        <w:t>Upravte tabulku podle předlohy a graficky zvýrazněte jednotlivé tarify stravného.</w:t>
      </w:r>
    </w:p>
    <w:p w:rsidR="00D07188" w:rsidRPr="00D07188" w:rsidRDefault="00D07188" w:rsidP="00D07188">
      <w:r>
        <w:rPr>
          <w:noProof/>
        </w:rPr>
        <w:drawing>
          <wp:inline distT="0" distB="0" distL="0" distR="0">
            <wp:extent cx="4629150" cy="1567200"/>
            <wp:effectExtent l="19050" t="19050" r="19050" b="1397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4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530"/>
                    <a:stretch/>
                  </pic:blipFill>
                  <pic:spPr bwMode="auto">
                    <a:xfrm>
                      <a:off x="0" y="0"/>
                      <a:ext cx="4630965" cy="156781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2E2" w:rsidRDefault="008132E2" w:rsidP="008132E2">
      <w:pPr>
        <w:pStyle w:val="podNadpis"/>
      </w:pPr>
      <w:r>
        <w:t>Příklad</w:t>
      </w:r>
    </w:p>
    <w:p w:rsidR="00D45FCB" w:rsidRDefault="00AF7333" w:rsidP="00502D3C">
      <w:r>
        <w:t>Vyřešte předcházející příklad přesně, určete stravné za první a poslední den. První od zahájení služební cesty do konce dne, poslední od začátku dne do konce služební cesty. Pokud služební cesta trvá déle než 2 dny, celé dny plaťte nejv</w:t>
      </w:r>
      <w:r w:rsidR="00D45FCB">
        <w:t>y</w:t>
      </w:r>
      <w:r>
        <w:t xml:space="preserve">šší taxou. </w:t>
      </w:r>
      <w:r w:rsidR="00B37DC7">
        <w:t xml:space="preserve"> </w:t>
      </w:r>
      <w:r>
        <w:t xml:space="preserve"> </w:t>
      </w:r>
    </w:p>
    <w:p w:rsidR="00502D3C" w:rsidRDefault="00D45FCB" w:rsidP="00502D3C">
      <w:r>
        <w:t xml:space="preserve">Upravte u prvních 5 služebních cest data tak, že čas odjezdu bude po 12 hodině a čas návratu před 12.  Jednu cestu prodlužte na 3 a jednu na 4 pracovní dny. Zkontrolujte správnost použitých vzorců. </w:t>
      </w:r>
      <w:r w:rsidR="00E52457">
        <w:t xml:space="preserve"> </w:t>
      </w:r>
    </w:p>
    <w:p w:rsidR="008132E2" w:rsidRDefault="00D45FCB" w:rsidP="008132E2">
      <w:pPr>
        <w:pStyle w:val="podNadpis"/>
      </w:pPr>
      <w:r>
        <w:rPr>
          <w:noProof/>
        </w:rPr>
        <w:drawing>
          <wp:anchor distT="0" distB="107950" distL="114300" distR="114300" simplePos="0" relativeHeight="251664384" behindDoc="0" locked="1" layoutInCell="1" allowOverlap="1" wp14:anchorId="284FB3D1" wp14:editId="14B22654">
            <wp:simplePos x="0" y="0"/>
            <wp:positionH relativeFrom="column">
              <wp:posOffset>307340</wp:posOffset>
            </wp:positionH>
            <wp:positionV relativeFrom="paragraph">
              <wp:posOffset>417830</wp:posOffset>
            </wp:positionV>
            <wp:extent cx="3610610" cy="1198245"/>
            <wp:effectExtent l="19050" t="19050" r="27940" b="2095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10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0610" cy="119824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2E2">
        <w:t>Řešení</w:t>
      </w:r>
    </w:p>
    <w:p w:rsidR="00AC4FFE" w:rsidRDefault="00AC4FFE" w:rsidP="008132E2">
      <w:r>
        <w:rPr>
          <w:noProof/>
        </w:rPr>
        <w:drawing>
          <wp:inline distT="0" distB="0" distL="0" distR="0">
            <wp:extent cx="1266825" cy="1800225"/>
            <wp:effectExtent l="19050" t="19050" r="28575" b="2857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1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80022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8132E2" w:rsidRDefault="00036CE6" w:rsidP="008132E2">
      <w:r w:rsidRPr="00036CE6">
        <w:rPr>
          <w:b/>
          <w:color w:val="FF0000"/>
        </w:rPr>
        <w:t>ČAS</w:t>
      </w:r>
      <w:r w:rsidRPr="00036CE6">
        <w:rPr>
          <w:color w:val="FF0000"/>
        </w:rPr>
        <w:t xml:space="preserve"> </w:t>
      </w:r>
      <w:r w:rsidR="00D45FCB">
        <w:t>první den</w:t>
      </w:r>
      <w:r w:rsidR="00AC4FFE">
        <w:t xml:space="preserve"> =</w:t>
      </w:r>
      <w:r w:rsidR="00AC4FFE" w:rsidRPr="00AC4FFE">
        <w:t xml:space="preserve"> =$P$6-C3+$P$7</w:t>
      </w:r>
    </w:p>
    <w:p w:rsidR="00D45FCB" w:rsidRDefault="00D45FCB" w:rsidP="008132E2">
      <w:r>
        <w:t>Poslední den</w:t>
      </w:r>
      <w:r w:rsidR="00AC4FFE">
        <w:t xml:space="preserve">  </w:t>
      </w:r>
      <w:r w:rsidR="00AC4FFE" w:rsidRPr="00AC4FFE">
        <w:t>=KDYŽ(G3&gt;0;F3;0)</w:t>
      </w:r>
    </w:p>
    <w:p w:rsidR="00D45FCB" w:rsidRDefault="00D45FCB" w:rsidP="008132E2">
      <w:r>
        <w:t>Ostatní dny</w:t>
      </w:r>
      <w:r w:rsidR="00AC4FFE">
        <w:t xml:space="preserve">  </w:t>
      </w:r>
      <w:r w:rsidR="00AC4FFE" w:rsidRPr="00AC4FFE">
        <w:t>=KDYŽ(G3&gt;1;G3-1;0)</w:t>
      </w:r>
    </w:p>
    <w:p w:rsidR="00D45FCB" w:rsidRDefault="00036CE6" w:rsidP="008132E2">
      <w:r w:rsidRPr="00036CE6">
        <w:rPr>
          <w:b/>
          <w:color w:val="FF0000"/>
          <w:sz w:val="18"/>
        </w:rPr>
        <w:t>PENÍZE</w:t>
      </w:r>
      <w:r w:rsidRPr="00036CE6">
        <w:rPr>
          <w:color w:val="FF0000"/>
          <w:sz w:val="18"/>
        </w:rPr>
        <w:t xml:space="preserve"> </w:t>
      </w:r>
      <w:r w:rsidR="00D45FCB">
        <w:t>první den</w:t>
      </w:r>
      <w:r w:rsidR="00AC4FFE">
        <w:t xml:space="preserve"> </w:t>
      </w:r>
      <w:r w:rsidR="00AC4FFE" w:rsidRPr="00AC4FFE">
        <w:t>=KDYŽ(H3&lt;$P$4;$Q$3;$Q$4)</w:t>
      </w:r>
    </w:p>
    <w:p w:rsidR="00D13CCC" w:rsidRDefault="00D45FCB" w:rsidP="00D45FCB">
      <w:r>
        <w:t>Poslední den</w:t>
      </w:r>
      <w:r w:rsidR="00AC4FFE">
        <w:t xml:space="preserve"> </w:t>
      </w:r>
      <w:r w:rsidR="00D13CCC" w:rsidRPr="00D13CCC">
        <w:t>=KDYŽ(I3&lt;$P$3;0;KDYŽ(I3&lt;$P$4;$Q$3;KDYŽ(H3&lt;$P$5;$Q$4;$Q$5)))</w:t>
      </w:r>
    </w:p>
    <w:p w:rsidR="00D45FCB" w:rsidRDefault="00D45FCB" w:rsidP="00D45FCB">
      <w:r>
        <w:t>Ostatní dny</w:t>
      </w:r>
      <w:r w:rsidR="00AC4FFE">
        <w:t xml:space="preserve"> </w:t>
      </w:r>
      <w:r w:rsidR="00AC4FFE" w:rsidRPr="00AC4FFE">
        <w:t>=J3*$Q$5</w:t>
      </w:r>
    </w:p>
    <w:p w:rsidR="00BB2E0D" w:rsidRDefault="00BB2E0D" w:rsidP="00D45FCB">
      <w:r>
        <w:rPr>
          <w:noProof/>
        </w:rPr>
        <w:drawing>
          <wp:inline distT="0" distB="0" distL="0" distR="0">
            <wp:extent cx="6479540" cy="1372235"/>
            <wp:effectExtent l="19050" t="19050" r="16510" b="1841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-1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372235"/>
                    </a:xfrm>
                    <a:prstGeom prst="rect">
                      <a:avLst/>
                    </a:prstGeom>
                    <a:ln w="190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8132E2" w:rsidRDefault="00921E16" w:rsidP="00921E16">
      <w:pPr>
        <w:pStyle w:val="podNadpis"/>
      </w:pPr>
      <w:r>
        <w:t>Citace</w:t>
      </w:r>
    </w:p>
    <w:p w:rsidR="00C76178" w:rsidRDefault="00BF3060" w:rsidP="00502D3C">
      <w:r>
        <w:t>O</w:t>
      </w:r>
      <w:r w:rsidRPr="00C71A42">
        <w:t xml:space="preserve">dborný text je </w:t>
      </w:r>
      <w:r>
        <w:t>vytvořen autorkou materiálu.</w:t>
      </w:r>
    </w:p>
    <w:p w:rsidR="00C76178" w:rsidRDefault="00C76178" w:rsidP="00184ECB">
      <w:pPr>
        <w:pStyle w:val="Nadpis1"/>
        <w:spacing w:after="480"/>
      </w:pPr>
      <w:r w:rsidRPr="004E78FD">
        <w:lastRenderedPageBreak/>
        <w:t>Metodický list</w:t>
      </w:r>
      <w:r w:rsidR="00FD69C9">
        <w:t xml:space="preserve"> č. 19</w:t>
      </w:r>
      <w:bookmarkStart w:id="0" w:name="_GoBack"/>
      <w:bookmarkEnd w:id="0"/>
      <w:r>
        <w:t>–</w:t>
      </w:r>
      <w:r w:rsidR="006C18C5" w:rsidRPr="006C18C5">
        <w:t xml:space="preserve"> </w:t>
      </w:r>
      <w:r w:rsidR="006C18C5">
        <w:t>datum a čas</w:t>
      </w:r>
    </w:p>
    <w:p w:rsidR="00C76178" w:rsidRPr="00BB32BA" w:rsidRDefault="00C76178" w:rsidP="00184ECB">
      <w:pPr>
        <w:spacing w:before="360"/>
        <w:rPr>
          <w:rStyle w:val="anotace"/>
        </w:rPr>
      </w:pPr>
      <w:r>
        <w:rPr>
          <w:rStyle w:val="anotace"/>
        </w:rPr>
        <w:t xml:space="preserve">Zpracoval: </w:t>
      </w:r>
      <w:r w:rsidRPr="00BB32BA">
        <w:t>Ing. Adéla Tomalová</w:t>
      </w:r>
    </w:p>
    <w:p w:rsidR="00C76178" w:rsidRDefault="00C76178" w:rsidP="00184ECB">
      <w:pPr>
        <w:spacing w:before="360"/>
        <w:jc w:val="both"/>
      </w:pPr>
      <w:r w:rsidRPr="00BB32BA">
        <w:rPr>
          <w:rStyle w:val="anotace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>
        <w:t>SŠ</w:t>
      </w:r>
    </w:p>
    <w:p w:rsidR="00C76178" w:rsidRPr="00BB32BA" w:rsidRDefault="00C76178" w:rsidP="00184ECB">
      <w:pPr>
        <w:spacing w:before="360"/>
        <w:rPr>
          <w:rStyle w:val="anotace"/>
        </w:rPr>
      </w:pPr>
      <w:r w:rsidRPr="00BB32BA">
        <w:rPr>
          <w:rStyle w:val="anotace"/>
        </w:rPr>
        <w:t xml:space="preserve">Rok vytvoření: </w:t>
      </w:r>
      <w:r w:rsidRPr="00BB32BA">
        <w:t>2013</w:t>
      </w:r>
    </w:p>
    <w:p w:rsidR="00C76178" w:rsidRPr="00BB32BA" w:rsidRDefault="00C76178" w:rsidP="00184ECB">
      <w:pPr>
        <w:spacing w:before="360"/>
        <w:rPr>
          <w:rStyle w:val="anotace"/>
        </w:rPr>
      </w:pPr>
      <w:r w:rsidRPr="00BB32BA">
        <w:rPr>
          <w:rStyle w:val="anotace"/>
        </w:rPr>
        <w:t>Anotace a cíl:</w:t>
      </w:r>
      <w:r w:rsidRPr="00C76178">
        <w:t xml:space="preserve"> </w:t>
      </w:r>
      <w:r>
        <w:rPr>
          <w:rStyle w:val="ucitel"/>
        </w:rPr>
        <w:t>použití datového typu Datum a čas. Žáci užívají hodnoty data a času v reálném příkladu</w:t>
      </w:r>
    </w:p>
    <w:p w:rsidR="00C76178" w:rsidRPr="00BB32BA" w:rsidRDefault="00C76178" w:rsidP="00C76178">
      <w:pPr>
        <w:spacing w:before="360"/>
        <w:ind w:left="993" w:hanging="636"/>
        <w:rPr>
          <w:rStyle w:val="anotace"/>
        </w:rPr>
      </w:pPr>
      <w:r>
        <w:rPr>
          <w:rStyle w:val="anotace"/>
        </w:rPr>
        <w:t>Předpokládaný přínos (výstup):</w:t>
      </w:r>
      <w:r w:rsidRPr="00C76178">
        <w:t xml:space="preserve"> </w:t>
      </w:r>
      <w:r>
        <w:rPr>
          <w:rStyle w:val="ucitel"/>
        </w:rPr>
        <w:t>Základní výpočty s daty a časem. Vytváření a kontrola výpočtů s funkcí když, s časovou nebo datovou hodnotou v podmínce</w:t>
      </w:r>
    </w:p>
    <w:p w:rsidR="00C76178" w:rsidRPr="00284850" w:rsidRDefault="00C76178" w:rsidP="00184ECB">
      <w:pPr>
        <w:spacing w:before="360"/>
        <w:jc w:val="both"/>
        <w:rPr>
          <w:i/>
        </w:rPr>
      </w:pPr>
      <w:r w:rsidRPr="005F18BC">
        <w:rPr>
          <w:rStyle w:val="anotace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výuce a byly hrazeny z projektu):</w:t>
      </w:r>
      <w:r>
        <w:rPr>
          <w:i/>
        </w:rPr>
        <w:t xml:space="preserve"> </w:t>
      </w:r>
      <w:r w:rsidRPr="005F18BC">
        <w:t>dataprojektor</w:t>
      </w:r>
    </w:p>
    <w:p w:rsidR="00C76178" w:rsidRPr="00F2648C" w:rsidRDefault="00C76178" w:rsidP="00184ECB">
      <w:pPr>
        <w:spacing w:before="360"/>
        <w:jc w:val="both"/>
      </w:pPr>
      <w:r w:rsidRPr="005F18BC">
        <w:rPr>
          <w:rStyle w:val="anotace"/>
        </w:rPr>
        <w:t>Předpokládaný čas:</w:t>
      </w:r>
      <w:r w:rsidRPr="005F18BC">
        <w:rPr>
          <w:rStyle w:val="ucitel"/>
        </w:rPr>
        <w:t xml:space="preserve"> </w:t>
      </w:r>
      <w:r>
        <w:rPr>
          <w:rStyle w:val="ucitel"/>
        </w:rPr>
        <w:t>40</w:t>
      </w:r>
      <w:r w:rsidRPr="00502D3C">
        <w:rPr>
          <w:rStyle w:val="ucitel"/>
        </w:rPr>
        <w:t xml:space="preserve"> minut</w:t>
      </w:r>
    </w:p>
    <w:p w:rsidR="00C76178" w:rsidRDefault="00C76178" w:rsidP="00184ECB">
      <w:pPr>
        <w:spacing w:before="360"/>
        <w:ind w:left="1134" w:hanging="777"/>
        <w:jc w:val="both"/>
      </w:pPr>
      <w:r w:rsidRPr="005F18BC">
        <w:rPr>
          <w:rStyle w:val="anotace"/>
        </w:rPr>
        <w:t>Postup:</w:t>
      </w:r>
      <w:r w:rsidRPr="00C76178">
        <w:t xml:space="preserve"> </w:t>
      </w:r>
      <w:r w:rsidRPr="00256F62">
        <w:t xml:space="preserve">podle </w:t>
      </w:r>
      <w:r>
        <w:t xml:space="preserve">odborné zdatnosti žáků, si žáci na začátku hodiny vypracují sami, nebo s učitelem, podle tutoriálu první příklad. Pak samostatně vypracovávají druhý příklad a učitel se individuálně věnuje žákům, kteří se dostali do potíží. Data potřebná pro zpracování úlohy si můžete vyžádat na </w:t>
      </w:r>
      <w:hyperlink r:id="rId19" w:history="1">
        <w:r w:rsidRPr="00762A2E">
          <w:rPr>
            <w:rStyle w:val="Hypertextovodkaz"/>
          </w:rPr>
          <w:t>babatom@seznam.cz</w:t>
        </w:r>
      </w:hyperlink>
      <w:r>
        <w:t xml:space="preserve">.  </w:t>
      </w:r>
    </w:p>
    <w:p w:rsidR="00C76178" w:rsidRDefault="00C76178" w:rsidP="00184ECB">
      <w:pPr>
        <w:spacing w:before="1800" w:after="1320"/>
      </w:pPr>
      <w:r>
        <w:t>Souhlasím se zveřejněním mého příspěvku v knižní či elektronické podobě, jako metodického materiálu.</w:t>
      </w:r>
    </w:p>
    <w:p w:rsidR="00C76178" w:rsidRDefault="00C76178" w:rsidP="00184ECB">
      <w:pPr>
        <w:tabs>
          <w:tab w:val="center" w:pos="7230"/>
        </w:tabs>
      </w:pPr>
      <w:r>
        <w:tab/>
        <w:t>______________________________</w:t>
      </w:r>
    </w:p>
    <w:p w:rsidR="00C76178" w:rsidRDefault="00C76178" w:rsidP="00184ECB">
      <w:pPr>
        <w:tabs>
          <w:tab w:val="center" w:pos="7230"/>
        </w:tabs>
      </w:pPr>
      <w:r>
        <w:tab/>
        <w:t>podpis vyučujícího (zpracovatele)</w:t>
      </w:r>
    </w:p>
    <w:p w:rsidR="00921E16" w:rsidRPr="00CF0D95" w:rsidRDefault="00921E16" w:rsidP="00AE3B73">
      <w:pPr>
        <w:tabs>
          <w:tab w:val="left" w:pos="3480"/>
        </w:tabs>
        <w:ind w:firstLine="0"/>
      </w:pPr>
    </w:p>
    <w:sectPr w:rsidR="00921E16" w:rsidRPr="00CF0D95" w:rsidSect="008132E2">
      <w:headerReference w:type="default" r:id="rId20"/>
      <w:footerReference w:type="default" r:id="rId21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DB3" w:rsidRDefault="00051DB3" w:rsidP="00212C74">
      <w:pPr>
        <w:spacing w:after="0" w:line="240" w:lineRule="auto"/>
      </w:pPr>
      <w:r>
        <w:separator/>
      </w:r>
    </w:p>
  </w:endnote>
  <w:endnote w:type="continuationSeparator" w:id="0">
    <w:p w:rsidR="00051DB3" w:rsidRDefault="00051DB3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69C9">
      <w:rPr>
        <w:noProof/>
      </w:rPr>
      <w:t>3</w:t>
    </w:r>
    <w:r>
      <w:fldChar w:fldCharType="end"/>
    </w:r>
    <w:r>
      <w:t>/</w:t>
    </w:r>
    <w:r w:rsidR="00051DB3">
      <w:fldChar w:fldCharType="begin"/>
    </w:r>
    <w:r w:rsidR="00051DB3">
      <w:instrText xml:space="preserve"> SECTIONPAGES   \* MERGEFORMAT </w:instrText>
    </w:r>
    <w:r w:rsidR="00051DB3">
      <w:fldChar w:fldCharType="separate"/>
    </w:r>
    <w:r w:rsidR="00FD69C9">
      <w:rPr>
        <w:noProof/>
      </w:rPr>
      <w:t>3</w:t>
    </w:r>
    <w:r w:rsidR="00051DB3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DB3" w:rsidRDefault="00051DB3" w:rsidP="00212C74">
      <w:pPr>
        <w:spacing w:after="0" w:line="240" w:lineRule="auto"/>
      </w:pPr>
      <w:r>
        <w:separator/>
      </w:r>
    </w:p>
  </w:footnote>
  <w:footnote w:type="continuationSeparator" w:id="0">
    <w:p w:rsidR="00051DB3" w:rsidRDefault="00051DB3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A5E" w:rsidRDefault="003C7A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013D4"/>
    <w:multiLevelType w:val="hybridMultilevel"/>
    <w:tmpl w:val="B4D8308A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1A76B49"/>
    <w:multiLevelType w:val="hybridMultilevel"/>
    <w:tmpl w:val="F60CD092"/>
    <w:lvl w:ilvl="0" w:tplc="F3E88C76">
      <w:start w:val="1"/>
      <w:numFmt w:val="decimal"/>
      <w:pStyle w:val="zadn"/>
      <w:lvlText w:val="%1."/>
      <w:lvlJc w:val="left"/>
      <w:pPr>
        <w:ind w:left="1077" w:hanging="360"/>
      </w:pPr>
    </w:lvl>
    <w:lvl w:ilvl="1" w:tplc="04050019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2A4E2E0B"/>
    <w:multiLevelType w:val="hybridMultilevel"/>
    <w:tmpl w:val="1B5CE3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6B128C"/>
    <w:multiLevelType w:val="hybridMultilevel"/>
    <w:tmpl w:val="6770C28A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28" w:allStyles="0" w:customStyles="0" w:latentStyles="0" w:stylesInUse="1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F78"/>
    <w:rsid w:val="00036CE6"/>
    <w:rsid w:val="0004134B"/>
    <w:rsid w:val="00051DB3"/>
    <w:rsid w:val="000A6D8C"/>
    <w:rsid w:val="001B306B"/>
    <w:rsid w:val="001E123E"/>
    <w:rsid w:val="00212C74"/>
    <w:rsid w:val="002D68A9"/>
    <w:rsid w:val="002E6AE9"/>
    <w:rsid w:val="002F2D59"/>
    <w:rsid w:val="003636FC"/>
    <w:rsid w:val="003C7A5E"/>
    <w:rsid w:val="00415878"/>
    <w:rsid w:val="00502D3C"/>
    <w:rsid w:val="005228C5"/>
    <w:rsid w:val="00603491"/>
    <w:rsid w:val="00656F00"/>
    <w:rsid w:val="006778E0"/>
    <w:rsid w:val="006C18C5"/>
    <w:rsid w:val="006C3E68"/>
    <w:rsid w:val="006E4604"/>
    <w:rsid w:val="00782321"/>
    <w:rsid w:val="007945A9"/>
    <w:rsid w:val="007A7D44"/>
    <w:rsid w:val="007C04EB"/>
    <w:rsid w:val="008132E2"/>
    <w:rsid w:val="0086617E"/>
    <w:rsid w:val="00905C91"/>
    <w:rsid w:val="00921E16"/>
    <w:rsid w:val="00951090"/>
    <w:rsid w:val="009A1E0A"/>
    <w:rsid w:val="00A37F78"/>
    <w:rsid w:val="00A72ED4"/>
    <w:rsid w:val="00AA1563"/>
    <w:rsid w:val="00AB6713"/>
    <w:rsid w:val="00AC4FFE"/>
    <w:rsid w:val="00AE3B73"/>
    <w:rsid w:val="00AF7333"/>
    <w:rsid w:val="00AF7BF1"/>
    <w:rsid w:val="00B37DC7"/>
    <w:rsid w:val="00B57D7A"/>
    <w:rsid w:val="00BB2E0D"/>
    <w:rsid w:val="00BD3C65"/>
    <w:rsid w:val="00BF3060"/>
    <w:rsid w:val="00BF3098"/>
    <w:rsid w:val="00C3319B"/>
    <w:rsid w:val="00C7451D"/>
    <w:rsid w:val="00C76178"/>
    <w:rsid w:val="00C9362E"/>
    <w:rsid w:val="00CA7687"/>
    <w:rsid w:val="00D07188"/>
    <w:rsid w:val="00D13CCC"/>
    <w:rsid w:val="00D45FCB"/>
    <w:rsid w:val="00D62FE5"/>
    <w:rsid w:val="00D7372B"/>
    <w:rsid w:val="00D80B85"/>
    <w:rsid w:val="00DD33F4"/>
    <w:rsid w:val="00E52457"/>
    <w:rsid w:val="00E626C8"/>
    <w:rsid w:val="00E66027"/>
    <w:rsid w:val="00E7146D"/>
    <w:rsid w:val="00E74162"/>
    <w:rsid w:val="00E839E4"/>
    <w:rsid w:val="00E97EE2"/>
    <w:rsid w:val="00FA6B5D"/>
    <w:rsid w:val="00FD69C9"/>
    <w:rsid w:val="00FD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next w:val="Normln"/>
    <w:qFormat/>
    <w:rsid w:val="00905C91"/>
    <w:pPr>
      <w:numPr>
        <w:numId w:val="3"/>
      </w:numPr>
      <w:ind w:left="357" w:hanging="357"/>
    </w:pPr>
    <w:rPr>
      <w:b/>
    </w:rPr>
  </w:style>
  <w:style w:type="table" w:styleId="Stednstnovn1zvraznn1">
    <w:name w:val="Medium Shading 1 Accent 1"/>
    <w:basedOn w:val="Normlntabulka"/>
    <w:uiPriority w:val="63"/>
    <w:rsid w:val="0086617E"/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2D3C"/>
    <w:pPr>
      <w:spacing w:after="12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after="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notace">
    <w:name w:val="anotace"/>
    <w:basedOn w:val="Zdraznnintenzivn"/>
    <w:uiPriority w:val="1"/>
    <w:qFormat/>
    <w:rsid w:val="00502D3C"/>
    <w:rPr>
      <w:b/>
      <w:bCs/>
      <w:i w:val="0"/>
      <w:iCs/>
      <w:color w:val="auto"/>
      <w:u w:val="single"/>
    </w:rPr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212C74"/>
    <w:rPr>
      <w:i/>
      <w:iCs/>
      <w:color w:val="5A5A5A"/>
    </w:rPr>
  </w:style>
  <w:style w:type="character" w:styleId="Zdraznnintenzivn">
    <w:name w:val="Intense Emphasis"/>
    <w:uiPriority w:val="21"/>
    <w:qFormat/>
    <w:rsid w:val="00502D3C"/>
    <w:rPr>
      <w:b w:val="0"/>
      <w:bCs/>
      <w:i w:val="0"/>
      <w:iCs/>
      <w:color w:val="548DD4" w:themeColor="text2" w:themeTint="99"/>
      <w:u w:val="non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3636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citel">
    <w:name w:val="ucitel"/>
    <w:basedOn w:val="Standardnpsmoodstavce"/>
    <w:uiPriority w:val="1"/>
    <w:qFormat/>
    <w:rsid w:val="00AE3B73"/>
  </w:style>
  <w:style w:type="paragraph" w:customStyle="1" w:styleId="zadn">
    <w:name w:val="zadání"/>
    <w:basedOn w:val="Odstavecseseznamem"/>
    <w:next w:val="Normln"/>
    <w:qFormat/>
    <w:rsid w:val="00905C91"/>
    <w:pPr>
      <w:numPr>
        <w:numId w:val="3"/>
      </w:numPr>
      <w:ind w:left="357" w:hanging="357"/>
    </w:pPr>
    <w:rPr>
      <w:b/>
    </w:rPr>
  </w:style>
  <w:style w:type="table" w:styleId="Stednstnovn1zvraznn1">
    <w:name w:val="Medium Shading 1 Accent 1"/>
    <w:basedOn w:val="Normlntabulka"/>
    <w:uiPriority w:val="63"/>
    <w:rsid w:val="0086617E"/>
    <w:rPr>
      <w:rFonts w:eastAsiaTheme="minorHAnsi"/>
      <w:lang w:eastAsia="en-US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mailto:babatom@seznam.cz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ma\Plocha\hotove%20Dummy\AS\Tom_20_02_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Tom_20_02_0</Template>
  <TotalTime>407</TotalTime>
  <Pages>4</Pages>
  <Words>609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Akademie Dr. Orlity s.r.o.</Company>
  <LinksUpToDate>false</LinksUpToDate>
  <CharactersWithSpaces>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Adéla Tomalová</dc:creator>
  <cp:lastModifiedBy>Adéla Tomalová</cp:lastModifiedBy>
  <cp:revision>16</cp:revision>
  <cp:lastPrinted>2012-03-21T09:33:00Z</cp:lastPrinted>
  <dcterms:created xsi:type="dcterms:W3CDTF">2013-01-03T12:16:00Z</dcterms:created>
  <dcterms:modified xsi:type="dcterms:W3CDTF">2013-02-27T06:58:00Z</dcterms:modified>
</cp:coreProperties>
</file>