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Pr="00690D7C" w:rsidRDefault="00016C1A">
      <w:pPr>
        <w:rPr>
          <w:rFonts w:ascii="Century Gothic" w:eastAsia="Arial Unicode MS" w:hAnsi="Century Gothic" w:cs="Arial Unicode MS"/>
          <w:b/>
          <w:sz w:val="48"/>
          <w:szCs w:val="48"/>
        </w:rPr>
      </w:pPr>
      <w:r w:rsidRPr="00690D7C">
        <w:rPr>
          <w:rFonts w:ascii="Century Gothic" w:eastAsia="Arial Unicode MS" w:hAnsi="Century Gothic" w:cs="Arial Unicode MS"/>
          <w:b/>
          <w:sz w:val="48"/>
          <w:szCs w:val="48"/>
        </w:rPr>
        <w:t>ANOTACE</w:t>
      </w:r>
    </w:p>
    <w:p w:rsidR="00016C1A" w:rsidRPr="00690D7C" w:rsidRDefault="00016C1A">
      <w:pPr>
        <w:rPr>
          <w:rFonts w:ascii="Century Gothic" w:eastAsia="Arial Unicode MS" w:hAnsi="Century Gothic" w:cs="Arial Unicode MS"/>
          <w:b/>
          <w:sz w:val="48"/>
          <w:szCs w:val="48"/>
        </w:rPr>
      </w:pPr>
    </w:p>
    <w:p w:rsidR="002B3902" w:rsidRDefault="002B3902">
      <w:pPr>
        <w:rPr>
          <w:rFonts w:ascii="Century Gothic" w:eastAsia="Arial Unicode MS" w:hAnsi="Century Gothic" w:cs="Arial Unicode MS"/>
          <w:sz w:val="48"/>
          <w:szCs w:val="48"/>
        </w:rPr>
      </w:pPr>
      <w:r>
        <w:rPr>
          <w:rFonts w:ascii="Century Gothic" w:eastAsia="Arial Unicode MS" w:hAnsi="Century Gothic" w:cs="Arial Unicode MS"/>
          <w:sz w:val="48"/>
          <w:szCs w:val="48"/>
        </w:rPr>
        <w:t xml:space="preserve">Pracovní  list  </w:t>
      </w:r>
      <w:r w:rsidR="00824C60">
        <w:rPr>
          <w:rFonts w:ascii="Century Gothic" w:eastAsia="Arial Unicode MS" w:hAnsi="Century Gothic" w:cs="Arial Unicode MS"/>
          <w:sz w:val="48"/>
          <w:szCs w:val="48"/>
        </w:rPr>
        <w:t xml:space="preserve">se promítá na tabuli a slouží    </w:t>
      </w:r>
      <w:r>
        <w:rPr>
          <w:rFonts w:ascii="Century Gothic" w:eastAsia="Arial Unicode MS" w:hAnsi="Century Gothic" w:cs="Arial Unicode MS"/>
          <w:sz w:val="48"/>
          <w:szCs w:val="48"/>
        </w:rPr>
        <w:t xml:space="preserve">k  procvičení  </w:t>
      </w:r>
      <w:r w:rsidR="00690D7C" w:rsidRPr="00690D7C">
        <w:rPr>
          <w:rFonts w:ascii="Century Gothic" w:eastAsia="Arial Unicode MS" w:hAnsi="Century Gothic" w:cs="Arial Unicode MS"/>
          <w:sz w:val="48"/>
          <w:szCs w:val="48"/>
        </w:rPr>
        <w:t xml:space="preserve">třídění </w:t>
      </w:r>
      <w:r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="00690D7C" w:rsidRPr="00690D7C">
        <w:rPr>
          <w:rFonts w:ascii="Century Gothic" w:eastAsia="Arial Unicode MS" w:hAnsi="Century Gothic" w:cs="Arial Unicode MS"/>
          <w:sz w:val="48"/>
          <w:szCs w:val="48"/>
        </w:rPr>
        <w:t xml:space="preserve">hlásek. </w:t>
      </w:r>
    </w:p>
    <w:p w:rsidR="00824C60" w:rsidRDefault="00824C60">
      <w:pPr>
        <w:rPr>
          <w:rFonts w:ascii="Century Gothic" w:eastAsia="Arial Unicode MS" w:hAnsi="Century Gothic" w:cs="Arial Unicode MS"/>
          <w:sz w:val="48"/>
          <w:szCs w:val="48"/>
        </w:rPr>
      </w:pPr>
      <w:r>
        <w:rPr>
          <w:rFonts w:ascii="Century Gothic" w:eastAsia="Arial Unicode MS" w:hAnsi="Century Gothic" w:cs="Arial Unicode MS"/>
          <w:sz w:val="48"/>
          <w:szCs w:val="48"/>
        </w:rPr>
        <w:t>Je vhodné listy vytisknout i pro samostatnou práci žáků.</w:t>
      </w:r>
    </w:p>
    <w:p w:rsidR="002B3902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  <w:r w:rsidRPr="00690D7C">
        <w:rPr>
          <w:rFonts w:ascii="Century Gothic" w:eastAsia="Arial Unicode MS" w:hAnsi="Century Gothic" w:cs="Arial Unicode MS"/>
          <w:sz w:val="48"/>
          <w:szCs w:val="48"/>
        </w:rPr>
        <w:t>Seznámení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 s 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termíny: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samohlásky, </w:t>
      </w:r>
    </w:p>
    <w:p w:rsidR="00016C1A" w:rsidRP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souhlásky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>tvrdé,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>měkké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 a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>obojetné.</w:t>
      </w: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Žáci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vybarvují,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třídí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do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 xml:space="preserve">skupin, </w:t>
      </w:r>
      <w:r w:rsidR="002B3902">
        <w:rPr>
          <w:rFonts w:ascii="Century Gothic" w:eastAsia="Arial Unicode MS" w:hAnsi="Century Gothic" w:cs="Arial Unicode MS"/>
          <w:sz w:val="48"/>
          <w:szCs w:val="48"/>
        </w:rPr>
        <w:t xml:space="preserve"> </w:t>
      </w:r>
      <w:r w:rsidRPr="00690D7C">
        <w:rPr>
          <w:rFonts w:ascii="Century Gothic" w:eastAsia="Arial Unicode MS" w:hAnsi="Century Gothic" w:cs="Arial Unicode MS"/>
          <w:sz w:val="48"/>
          <w:szCs w:val="48"/>
        </w:rPr>
        <w:t>doplňují.</w:t>
      </w: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Default="00690D7C">
      <w:pPr>
        <w:rPr>
          <w:rFonts w:ascii="Century Gothic" w:eastAsia="Arial Unicode MS" w:hAnsi="Century Gothic" w:cs="Arial Unicode MS"/>
          <w:sz w:val="48"/>
          <w:szCs w:val="48"/>
        </w:rPr>
      </w:pPr>
    </w:p>
    <w:p w:rsidR="00690D7C" w:rsidRPr="00EC3D84" w:rsidRDefault="00690D7C">
      <w:pPr>
        <w:rPr>
          <w:rFonts w:ascii="Century Gothic" w:eastAsia="Arial Unicode MS" w:hAnsi="Century Gothic" w:cs="Arial Unicode MS"/>
          <w:b/>
          <w:color w:val="FF0000"/>
          <w:sz w:val="36"/>
          <w:szCs w:val="36"/>
        </w:rPr>
      </w:pPr>
      <w:r w:rsidRPr="00EC3D84">
        <w:rPr>
          <w:rFonts w:ascii="Century Gothic" w:eastAsia="Arial Unicode MS" w:hAnsi="Century Gothic" w:cs="Arial Unicode MS"/>
          <w:b/>
          <w:color w:val="FF0000"/>
          <w:sz w:val="36"/>
          <w:szCs w:val="36"/>
        </w:rPr>
        <w:lastRenderedPageBreak/>
        <w:t>Samohlásky</w:t>
      </w:r>
    </w:p>
    <w:p w:rsidR="00690D7C" w:rsidRPr="00690D7C" w:rsidRDefault="00690D7C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 xml:space="preserve">A 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>E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>I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>O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>U</w:t>
      </w:r>
    </w:p>
    <w:p w:rsidR="00754F00" w:rsidRDefault="00754F00">
      <w:pPr>
        <w:rPr>
          <w:rFonts w:ascii="Century Gothic" w:eastAsia="Arial Unicode MS" w:hAnsi="Century Gothic" w:cs="Arial Unicode MS"/>
          <w:b/>
          <w:color w:val="1F497D" w:themeColor="text2"/>
          <w:sz w:val="16"/>
          <w:szCs w:val="16"/>
        </w:rPr>
      </w:pPr>
    </w:p>
    <w:p w:rsidR="00690D7C" w:rsidRPr="00EC3D84" w:rsidRDefault="00690D7C">
      <w:pPr>
        <w:rPr>
          <w:rFonts w:ascii="Century Gothic" w:eastAsia="Arial Unicode MS" w:hAnsi="Century Gothic" w:cs="Arial Unicode MS"/>
          <w:b/>
          <w:color w:val="1F497D" w:themeColor="text2"/>
          <w:sz w:val="36"/>
          <w:szCs w:val="36"/>
        </w:rPr>
      </w:pPr>
      <w:r w:rsidRPr="00EC3D84">
        <w:rPr>
          <w:rFonts w:ascii="Century Gothic" w:eastAsia="Arial Unicode MS" w:hAnsi="Century Gothic" w:cs="Arial Unicode MS"/>
          <w:b/>
          <w:color w:val="1F497D" w:themeColor="text2"/>
          <w:sz w:val="36"/>
          <w:szCs w:val="36"/>
        </w:rPr>
        <w:t>Souhlásky  tvrdé</w:t>
      </w:r>
    </w:p>
    <w:p w:rsidR="00690D7C" w:rsidRPr="00690D7C" w:rsidRDefault="00690D7C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H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 xml:space="preserve">  CH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>K 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 xml:space="preserve"> R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 xml:space="preserve">  D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 xml:space="preserve">   T</w:t>
      </w:r>
      <w:r>
        <w:rPr>
          <w:rFonts w:ascii="Century Gothic" w:eastAsia="Arial Unicode MS" w:hAnsi="Century Gothic" w:cs="Arial Unicode MS"/>
          <w:sz w:val="36"/>
          <w:szCs w:val="36"/>
        </w:rPr>
        <w:tab/>
        <w:t xml:space="preserve">   N</w:t>
      </w:r>
      <w:r>
        <w:rPr>
          <w:rFonts w:ascii="Century Gothic" w:eastAsia="Arial Unicode MS" w:hAnsi="Century Gothic" w:cs="Arial Unicode MS"/>
          <w:sz w:val="36"/>
          <w:szCs w:val="36"/>
        </w:rPr>
        <w:tab/>
      </w:r>
    </w:p>
    <w:p w:rsidR="00754F00" w:rsidRDefault="00754F00">
      <w:pPr>
        <w:rPr>
          <w:rFonts w:ascii="Century Gothic" w:eastAsia="Arial Unicode MS" w:hAnsi="Century Gothic" w:cs="Arial Unicode MS"/>
          <w:b/>
          <w:color w:val="FFC000"/>
          <w:sz w:val="16"/>
          <w:szCs w:val="16"/>
        </w:rPr>
      </w:pPr>
    </w:p>
    <w:p w:rsidR="00690D7C" w:rsidRPr="00754F00" w:rsidRDefault="00690D7C">
      <w:pPr>
        <w:rPr>
          <w:rFonts w:ascii="Century Gothic" w:eastAsia="Arial Unicode MS" w:hAnsi="Century Gothic" w:cs="Arial Unicode MS"/>
          <w:b/>
          <w:color w:val="FFC000"/>
          <w:sz w:val="36"/>
          <w:szCs w:val="36"/>
        </w:rPr>
      </w:pPr>
      <w:r w:rsidRPr="00754F00">
        <w:rPr>
          <w:rFonts w:ascii="Century Gothic" w:eastAsia="Arial Unicode MS" w:hAnsi="Century Gothic" w:cs="Arial Unicode MS"/>
          <w:b/>
          <w:color w:val="FFC000"/>
          <w:sz w:val="36"/>
          <w:szCs w:val="36"/>
        </w:rPr>
        <w:t>Souhlásky  měkké</w:t>
      </w:r>
    </w:p>
    <w:p w:rsidR="00690D7C" w:rsidRPr="00690D7C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Ž      Š      Č      Ř      C      J      Ď      Ť      Ň</w:t>
      </w:r>
    </w:p>
    <w:p w:rsidR="00754F00" w:rsidRDefault="00754F00">
      <w:pPr>
        <w:rPr>
          <w:rFonts w:ascii="Century Gothic" w:eastAsia="Arial Unicode MS" w:hAnsi="Century Gothic" w:cs="Arial Unicode MS"/>
          <w:b/>
          <w:color w:val="4F6228" w:themeColor="accent3" w:themeShade="80"/>
          <w:sz w:val="16"/>
          <w:szCs w:val="16"/>
        </w:rPr>
      </w:pPr>
    </w:p>
    <w:p w:rsidR="00690D7C" w:rsidRPr="00754F00" w:rsidRDefault="00690D7C">
      <w:pPr>
        <w:rPr>
          <w:rFonts w:ascii="Century Gothic" w:eastAsia="Arial Unicode MS" w:hAnsi="Century Gothic" w:cs="Arial Unicode MS"/>
          <w:b/>
          <w:color w:val="4F6228" w:themeColor="accent3" w:themeShade="80"/>
          <w:sz w:val="36"/>
          <w:szCs w:val="36"/>
        </w:rPr>
      </w:pPr>
      <w:r w:rsidRPr="00754F00">
        <w:rPr>
          <w:rFonts w:ascii="Century Gothic" w:eastAsia="Arial Unicode MS" w:hAnsi="Century Gothic" w:cs="Arial Unicode MS"/>
          <w:b/>
          <w:color w:val="4F6228" w:themeColor="accent3" w:themeShade="80"/>
          <w:sz w:val="36"/>
          <w:szCs w:val="36"/>
        </w:rPr>
        <w:t>Souhlásky obojetné</w:t>
      </w:r>
    </w:p>
    <w:p w:rsidR="00690D7C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B      F      L      M      P      S      V </w:t>
      </w:r>
      <w:r w:rsidR="00754F00">
        <w:rPr>
          <w:rFonts w:ascii="Century Gothic" w:eastAsia="Arial Unicode MS" w:hAnsi="Century Gothic" w:cs="Arial Unicode MS"/>
          <w:sz w:val="36"/>
          <w:szCs w:val="36"/>
        </w:rPr>
        <w:t xml:space="preserve">     </w:t>
      </w:r>
      <w:r>
        <w:rPr>
          <w:rFonts w:ascii="Century Gothic" w:eastAsia="Arial Unicode MS" w:hAnsi="Century Gothic" w:cs="Arial Unicode MS"/>
          <w:sz w:val="36"/>
          <w:szCs w:val="36"/>
        </w:rPr>
        <w:t>Z</w:t>
      </w: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 xml:space="preserve">Vybarvi  určenou barvou </w:t>
      </w:r>
      <w:r w:rsidRPr="00754F00">
        <w:rPr>
          <w:rFonts w:ascii="Century Gothic" w:eastAsia="Arial Unicode MS" w:hAnsi="Century Gothic" w:cs="Arial Unicode MS"/>
          <w:color w:val="FF0000"/>
          <w:sz w:val="36"/>
          <w:szCs w:val="36"/>
        </w:rPr>
        <w:t>samohlásky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,  </w:t>
      </w:r>
      <w:r w:rsidRPr="00754F00">
        <w:rPr>
          <w:rFonts w:ascii="Century Gothic" w:eastAsia="Arial Unicode MS" w:hAnsi="Century Gothic" w:cs="Arial Unicode MS"/>
          <w:color w:val="5F497A" w:themeColor="accent4" w:themeShade="BF"/>
          <w:sz w:val="36"/>
          <w:szCs w:val="36"/>
        </w:rPr>
        <w:t>tvrdé souhlásky</w:t>
      </w:r>
      <w:r>
        <w:rPr>
          <w:rFonts w:ascii="Century Gothic" w:eastAsia="Arial Unicode MS" w:hAnsi="Century Gothic" w:cs="Arial Unicode MS"/>
          <w:sz w:val="36"/>
          <w:szCs w:val="36"/>
        </w:rPr>
        <w:t>,</w:t>
      </w:r>
    </w:p>
    <w:p w:rsidR="00EC3D84" w:rsidRDefault="00754F00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color w:val="FFC000"/>
          <w:sz w:val="36"/>
          <w:szCs w:val="36"/>
        </w:rPr>
        <w:t>m</w:t>
      </w:r>
      <w:r w:rsidR="00EC3D84" w:rsidRPr="00754F00">
        <w:rPr>
          <w:rFonts w:ascii="Century Gothic" w:eastAsia="Arial Unicode MS" w:hAnsi="Century Gothic" w:cs="Arial Unicode MS"/>
          <w:color w:val="FFC000"/>
          <w:sz w:val="36"/>
          <w:szCs w:val="36"/>
        </w:rPr>
        <w:t>ěkké souhlásky</w:t>
      </w:r>
      <w:r w:rsidR="00EC3D84">
        <w:rPr>
          <w:rFonts w:ascii="Century Gothic" w:eastAsia="Arial Unicode MS" w:hAnsi="Century Gothic" w:cs="Arial Unicode MS"/>
          <w:sz w:val="36"/>
          <w:szCs w:val="36"/>
        </w:rPr>
        <w:t xml:space="preserve">,  </w:t>
      </w:r>
      <w:r w:rsidR="00EC3D84" w:rsidRPr="00754F00">
        <w:rPr>
          <w:rFonts w:ascii="Century Gothic" w:eastAsia="Arial Unicode MS" w:hAnsi="Century Gothic" w:cs="Arial Unicode MS"/>
          <w:color w:val="4F6228" w:themeColor="accent3" w:themeShade="80"/>
          <w:sz w:val="36"/>
          <w:szCs w:val="36"/>
        </w:rPr>
        <w:t>obojetné souhlásky</w:t>
      </w: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 w:rsidRPr="00754F00">
        <w:rPr>
          <w:rFonts w:ascii="Century Gothic" w:eastAsia="Arial Unicode MS" w:hAnsi="Century Gothic" w:cs="Arial Unicode MS"/>
          <w:sz w:val="36"/>
          <w:szCs w:val="36"/>
        </w:rPr>
        <w:t xml:space="preserve">A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   B    C    Č    </w:t>
      </w:r>
      <w:r w:rsidRPr="00754F00">
        <w:rPr>
          <w:rFonts w:ascii="Century Gothic" w:eastAsia="Arial Unicode MS" w:hAnsi="Century Gothic" w:cs="Arial Unicode MS"/>
          <w:b/>
          <w:color w:val="5F497A" w:themeColor="accent4" w:themeShade="BF"/>
          <w:sz w:val="36"/>
          <w:szCs w:val="36"/>
        </w:rPr>
        <w:t>D</w:t>
      </w:r>
      <w:r w:rsidRPr="00754F00">
        <w:rPr>
          <w:rFonts w:ascii="Century Gothic" w:eastAsia="Arial Unicode MS" w:hAnsi="Century Gothic" w:cs="Arial Unicode MS"/>
          <w:b/>
          <w:sz w:val="36"/>
          <w:szCs w:val="36"/>
        </w:rPr>
        <w:t xml:space="preserve">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   Ď    E     F     G     H     CH     I     J     K  </w:t>
      </w: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 xml:space="preserve">L     </w:t>
      </w:r>
      <w:r w:rsidRPr="00754F00">
        <w:rPr>
          <w:rFonts w:ascii="Century Gothic" w:eastAsia="Arial Unicode MS" w:hAnsi="Century Gothic" w:cs="Arial Unicode MS"/>
          <w:b/>
          <w:color w:val="4F6228" w:themeColor="accent3" w:themeShade="80"/>
          <w:sz w:val="36"/>
          <w:szCs w:val="36"/>
        </w:rPr>
        <w:t>M</w:t>
      </w:r>
      <w:r w:rsidRPr="00754F00">
        <w:rPr>
          <w:rFonts w:ascii="Century Gothic" w:eastAsia="Arial Unicode MS" w:hAnsi="Century Gothic" w:cs="Arial Unicode MS"/>
          <w:b/>
          <w:sz w:val="36"/>
          <w:szCs w:val="36"/>
        </w:rPr>
        <w:t xml:space="preserve">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    N     </w:t>
      </w:r>
      <w:r w:rsidRPr="00754F00">
        <w:rPr>
          <w:rFonts w:ascii="Century Gothic" w:eastAsia="Arial Unicode MS" w:hAnsi="Century Gothic" w:cs="Arial Unicode MS"/>
          <w:b/>
          <w:color w:val="FFC000"/>
          <w:sz w:val="36"/>
          <w:szCs w:val="36"/>
        </w:rPr>
        <w:t>Ň</w:t>
      </w:r>
      <w:r w:rsidRPr="00754F00">
        <w:rPr>
          <w:rFonts w:ascii="Century Gothic" w:eastAsia="Arial Unicode MS" w:hAnsi="Century Gothic" w:cs="Arial Unicode MS"/>
          <w:b/>
          <w:sz w:val="36"/>
          <w:szCs w:val="36"/>
        </w:rPr>
        <w:t xml:space="preserve">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    O     P     Q     R     Ř     S     Š     T     Ť</w:t>
      </w: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 xml:space="preserve">U     V     W     X     </w:t>
      </w:r>
      <w:r w:rsidRPr="00754F00">
        <w:rPr>
          <w:rFonts w:ascii="Century Gothic" w:eastAsia="Arial Unicode MS" w:hAnsi="Century Gothic" w:cs="Arial Unicode MS"/>
          <w:b/>
          <w:color w:val="FF0000"/>
          <w:sz w:val="36"/>
          <w:szCs w:val="36"/>
        </w:rPr>
        <w:t xml:space="preserve">Y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    Z     Ž</w:t>
      </w: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2B3902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 xml:space="preserve">Zůstala </w:t>
      </w:r>
      <w:r w:rsidR="002B3902">
        <w:rPr>
          <w:rFonts w:ascii="Century Gothic" w:eastAsia="Arial Unicode MS" w:hAnsi="Century Gothic" w:cs="Arial Unicode MS"/>
          <w:sz w:val="36"/>
          <w:szCs w:val="36"/>
        </w:rPr>
        <w:t xml:space="preserve">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některá </w:t>
      </w:r>
      <w:r w:rsidR="002B3902">
        <w:rPr>
          <w:rFonts w:ascii="Century Gothic" w:eastAsia="Arial Unicode MS" w:hAnsi="Century Gothic" w:cs="Arial Unicode MS"/>
          <w:sz w:val="36"/>
          <w:szCs w:val="36"/>
        </w:rPr>
        <w:t xml:space="preserve">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písmena </w:t>
      </w:r>
      <w:r w:rsidR="002B3902">
        <w:rPr>
          <w:rFonts w:ascii="Century Gothic" w:eastAsia="Arial Unicode MS" w:hAnsi="Century Gothic" w:cs="Arial Unicode MS"/>
          <w:sz w:val="36"/>
          <w:szCs w:val="36"/>
        </w:rPr>
        <w:t xml:space="preserve"> </w:t>
      </w:r>
      <w:r>
        <w:rPr>
          <w:rFonts w:ascii="Century Gothic" w:eastAsia="Arial Unicode MS" w:hAnsi="Century Gothic" w:cs="Arial Unicode MS"/>
          <w:sz w:val="36"/>
          <w:szCs w:val="36"/>
        </w:rPr>
        <w:t xml:space="preserve">nevybarvena?          </w:t>
      </w:r>
    </w:p>
    <w:p w:rsidR="00EC3D84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Napiš  je ………………………………………</w:t>
      </w:r>
      <w:r w:rsidR="00EC3D84">
        <w:rPr>
          <w:rFonts w:ascii="Century Gothic" w:eastAsia="Arial Unicode MS" w:hAnsi="Century Gothic" w:cs="Arial Unicode MS"/>
          <w:sz w:val="36"/>
          <w:szCs w:val="36"/>
        </w:rPr>
        <w:t xml:space="preserve">             </w:t>
      </w:r>
    </w:p>
    <w:p w:rsidR="00EC3D84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754F00" w:rsidRDefault="00754F00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lastRenderedPageBreak/>
        <w:t>Doplň</w:t>
      </w:r>
      <w:r w:rsidR="002B3902">
        <w:rPr>
          <w:rFonts w:ascii="Century Gothic" w:eastAsia="Arial Unicode MS" w:hAnsi="Century Gothic" w:cs="Arial Unicode MS"/>
          <w:sz w:val="36"/>
          <w:szCs w:val="36"/>
        </w:rPr>
        <w:t>uj  psacím  písmem  skupiny  souhlásek</w:t>
      </w:r>
      <w:r>
        <w:rPr>
          <w:rFonts w:ascii="Century Gothic" w:eastAsia="Arial Unicode MS" w:hAnsi="Century Gothic" w:cs="Arial Unicode MS"/>
          <w:sz w:val="36"/>
          <w:szCs w:val="36"/>
        </w:rPr>
        <w:t>: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h     ch    ___     r      d      t    ___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h     ___    k     ___    d     ___    n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___  ch     k     ___   ___    t    ___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h    ___    ___     r      d    ___     n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E97EF4" w:rsidRDefault="00E97EF4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ž     š     č   ___   c     j     ď  ___   ň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ž   ___   č   ___   c   ___   ď     ť  ___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ž     š   ___    ř    ___   j    ___   ť   ___</w:t>
      </w:r>
    </w:p>
    <w:p w:rsidR="002B3902" w:rsidRDefault="002B3902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>___ š     č   ___   c   ___   ď  ___  ___</w:t>
      </w:r>
    </w:p>
    <w:p w:rsidR="00754F00" w:rsidRDefault="00754F00">
      <w:pPr>
        <w:rPr>
          <w:rFonts w:ascii="Century Gothic" w:eastAsia="Arial Unicode MS" w:hAnsi="Century Gothic" w:cs="Arial Unicode MS"/>
          <w:sz w:val="36"/>
          <w:szCs w:val="36"/>
        </w:rPr>
      </w:pPr>
      <w:r>
        <w:rPr>
          <w:rFonts w:ascii="Century Gothic" w:eastAsia="Arial Unicode MS" w:hAnsi="Century Gothic" w:cs="Arial Unicode MS"/>
          <w:sz w:val="36"/>
          <w:szCs w:val="36"/>
        </w:rPr>
        <w:t xml:space="preserve">  </w:t>
      </w:r>
    </w:p>
    <w:p w:rsidR="00EC3D84" w:rsidRPr="00690D7C" w:rsidRDefault="00EC3D84">
      <w:pPr>
        <w:rPr>
          <w:rFonts w:ascii="Century Gothic" w:eastAsia="Arial Unicode MS" w:hAnsi="Century Gothic" w:cs="Arial Unicode MS"/>
          <w:sz w:val="36"/>
          <w:szCs w:val="36"/>
        </w:rPr>
      </w:pPr>
    </w:p>
    <w:p w:rsidR="00016C1A" w:rsidRPr="00690D7C" w:rsidRDefault="00016C1A">
      <w:pPr>
        <w:rPr>
          <w:rFonts w:ascii="Century Gothic" w:hAnsi="Century Gothic"/>
        </w:rPr>
      </w:pP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C03A47">
      <w:pPr>
        <w:tabs>
          <w:tab w:val="left" w:pos="960"/>
        </w:tabs>
        <w:rPr>
          <w:sz w:val="72"/>
          <w:szCs w:val="72"/>
        </w:rPr>
      </w:pPr>
      <w:bookmarkStart w:id="0" w:name="_GoBack"/>
      <w:bookmarkEnd w:id="0"/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Default="00016C1A" w:rsidP="0084319A">
      <w:pPr>
        <w:jc w:val="center"/>
        <w:rPr>
          <w:sz w:val="72"/>
          <w:szCs w:val="72"/>
        </w:rPr>
      </w:pPr>
    </w:p>
    <w:p w:rsidR="00016C1A" w:rsidRPr="0084319A" w:rsidRDefault="00016C1A" w:rsidP="0084319A">
      <w:pPr>
        <w:jc w:val="center"/>
        <w:rPr>
          <w:sz w:val="72"/>
          <w:szCs w:val="72"/>
        </w:rPr>
      </w:pPr>
    </w:p>
    <w:sectPr w:rsidR="00016C1A" w:rsidRPr="0084319A" w:rsidSect="00016C1A">
      <w:footerReference w:type="default" r:id="rId13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3CE" w:rsidRDefault="00C923CE" w:rsidP="0084319A">
      <w:pPr>
        <w:spacing w:after="0" w:line="240" w:lineRule="auto"/>
      </w:pPr>
      <w:r>
        <w:separator/>
      </w:r>
    </w:p>
  </w:endnote>
  <w:endnote w:type="continuationSeparator" w:id="0">
    <w:p w:rsidR="00C923CE" w:rsidRDefault="00C923CE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3CE" w:rsidRDefault="00C923CE" w:rsidP="0084319A">
      <w:pPr>
        <w:spacing w:after="0" w:line="240" w:lineRule="auto"/>
      </w:pPr>
      <w:r>
        <w:separator/>
      </w:r>
    </w:p>
  </w:footnote>
  <w:footnote w:type="continuationSeparator" w:id="0">
    <w:p w:rsidR="00C923CE" w:rsidRDefault="00C923CE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D6C6B"/>
    <w:rsid w:val="00195842"/>
    <w:rsid w:val="00254610"/>
    <w:rsid w:val="002B3902"/>
    <w:rsid w:val="002C48F8"/>
    <w:rsid w:val="003E1DBD"/>
    <w:rsid w:val="004C1287"/>
    <w:rsid w:val="005560F8"/>
    <w:rsid w:val="00601622"/>
    <w:rsid w:val="00690D7C"/>
    <w:rsid w:val="006F0270"/>
    <w:rsid w:val="00754F00"/>
    <w:rsid w:val="008178E3"/>
    <w:rsid w:val="00824C60"/>
    <w:rsid w:val="0084319A"/>
    <w:rsid w:val="00933475"/>
    <w:rsid w:val="009B0C7D"/>
    <w:rsid w:val="009E15D0"/>
    <w:rsid w:val="00BC20FD"/>
    <w:rsid w:val="00C019EE"/>
    <w:rsid w:val="00C03A47"/>
    <w:rsid w:val="00C923CE"/>
    <w:rsid w:val="00DA59CD"/>
    <w:rsid w:val="00E97EF4"/>
    <w:rsid w:val="00EC3D8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VY_32_INOVACE_1B_07_Téma_Rozdělení hlásek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F815CDF7-2710-4958-A6E6-C520B9882245}" type="presOf" srcId="{39F8B381-5807-488E-AC22-73DD4140ED4A}" destId="{14A2C91D-01CD-4C93-B43E-242DBA5A7E57}" srcOrd="0" destOrd="0" presId="urn:microsoft.com/office/officeart/2008/layout/VerticalCurvedList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94BF76B-393C-4BE8-A88F-D517DC64F4BF}" type="presOf" srcId="{FBBFC3EA-9D9D-4F3A-BEA6-9C2C0E46BF20}" destId="{0A87092B-63A1-4A7E-8553-709C699CE241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B2132F4-3A3A-43D3-B0CA-757A5B691906}" type="presOf" srcId="{019433A1-1324-4DE1-9E6F-32B851095F74}" destId="{F83B9731-BA2F-492B-839D-E190DA3E577E}" srcOrd="0" destOrd="0" presId="urn:microsoft.com/office/officeart/2008/layout/VerticalCurvedList"/>
    <dgm:cxn modelId="{F8E782E3-47A4-446F-B114-AF1E1342D07F}" type="presOf" srcId="{EBC41103-E2E5-4D48-9B4B-425520D3D098}" destId="{756B8003-9117-4F7B-9B69-1D3AC1A2D8BC}" srcOrd="0" destOrd="0" presId="urn:microsoft.com/office/officeart/2008/layout/VerticalCurvedList"/>
    <dgm:cxn modelId="{1F6EB110-4C45-4541-B5F8-A8A6F51C4F49}" type="presOf" srcId="{C846DAC9-9D22-4975-84AF-8D4E4FA8DA5C}" destId="{3A7AF97C-DFB9-4925-ABDE-8F202959B8EB}" srcOrd="0" destOrd="0" presId="urn:microsoft.com/office/officeart/2008/layout/VerticalCurvedList"/>
    <dgm:cxn modelId="{2A6243EB-F6A5-41C4-B816-C47202AE5203}" type="presOf" srcId="{445C7998-7549-48B0-BD68-D4F0167F02E5}" destId="{29EC9267-BEC8-4FAF-8B16-6307BA7421B3}" srcOrd="0" destOrd="0" presId="urn:microsoft.com/office/officeart/2008/layout/VerticalCurvedList"/>
    <dgm:cxn modelId="{ADB0B179-C8A0-49A6-A704-7879C4C99C3E}" type="presOf" srcId="{C73C7642-F245-4585-8F88-243F9FAEF6CA}" destId="{1E1A1F3F-05EF-4019-8D4B-B5F72612E98B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ED6A43A-0A16-4E03-8F4D-CC39B2F6DBBE}" type="presParOf" srcId="{14A2C91D-01CD-4C93-B43E-242DBA5A7E57}" destId="{33FB7CCA-E988-42EC-B3B2-FF480D648A83}" srcOrd="0" destOrd="0" presId="urn:microsoft.com/office/officeart/2008/layout/VerticalCurvedList"/>
    <dgm:cxn modelId="{7B5C7570-076D-4E24-945C-51D36BC23D35}" type="presParOf" srcId="{33FB7CCA-E988-42EC-B3B2-FF480D648A83}" destId="{25FECCCD-C7CB-4151-A725-41227E588B16}" srcOrd="0" destOrd="0" presId="urn:microsoft.com/office/officeart/2008/layout/VerticalCurvedList"/>
    <dgm:cxn modelId="{37D9C2AE-57C0-4696-ABCB-8014E4A82972}" type="presParOf" srcId="{25FECCCD-C7CB-4151-A725-41227E588B16}" destId="{F6C8BC47-8BA2-42C9-A70B-4CE81FD611D1}" srcOrd="0" destOrd="0" presId="urn:microsoft.com/office/officeart/2008/layout/VerticalCurvedList"/>
    <dgm:cxn modelId="{5110F225-8C43-4A1F-BFB8-6EDF1BA99EC7}" type="presParOf" srcId="{25FECCCD-C7CB-4151-A725-41227E588B16}" destId="{3A7AF97C-DFB9-4925-ABDE-8F202959B8EB}" srcOrd="1" destOrd="0" presId="urn:microsoft.com/office/officeart/2008/layout/VerticalCurvedList"/>
    <dgm:cxn modelId="{1B87EFD3-A1A3-4DDC-B97F-184B23CCADA8}" type="presParOf" srcId="{25FECCCD-C7CB-4151-A725-41227E588B16}" destId="{EC5193C7-6F7F-437E-8AA2-A700B409EF02}" srcOrd="2" destOrd="0" presId="urn:microsoft.com/office/officeart/2008/layout/VerticalCurvedList"/>
    <dgm:cxn modelId="{6396E83D-E0EC-40FE-9078-3C0B08D2763C}" type="presParOf" srcId="{25FECCCD-C7CB-4151-A725-41227E588B16}" destId="{D46AA5BD-F962-421D-9E34-AE18C0E9B6E6}" srcOrd="3" destOrd="0" presId="urn:microsoft.com/office/officeart/2008/layout/VerticalCurvedList"/>
    <dgm:cxn modelId="{2B043491-3BF4-4A7D-A34A-E873A3AB97CA}" type="presParOf" srcId="{33FB7CCA-E988-42EC-B3B2-FF480D648A83}" destId="{29EC9267-BEC8-4FAF-8B16-6307BA7421B3}" srcOrd="1" destOrd="0" presId="urn:microsoft.com/office/officeart/2008/layout/VerticalCurvedList"/>
    <dgm:cxn modelId="{537C8615-9592-41A1-8A06-1EACF9B22E3B}" type="presParOf" srcId="{33FB7CCA-E988-42EC-B3B2-FF480D648A83}" destId="{48539ECC-8DEA-4B4C-9324-52F74E0DF1AE}" srcOrd="2" destOrd="0" presId="urn:microsoft.com/office/officeart/2008/layout/VerticalCurvedList"/>
    <dgm:cxn modelId="{E9E3C84C-FA29-42A1-A448-38AB41D939B4}" type="presParOf" srcId="{48539ECC-8DEA-4B4C-9324-52F74E0DF1AE}" destId="{FE484EF2-5172-4E41-856B-9950C2906BDC}" srcOrd="0" destOrd="0" presId="urn:microsoft.com/office/officeart/2008/layout/VerticalCurvedList"/>
    <dgm:cxn modelId="{75EA9F94-60EE-47BD-A904-97C84EC705B9}" type="presParOf" srcId="{33FB7CCA-E988-42EC-B3B2-FF480D648A83}" destId="{0A87092B-63A1-4A7E-8553-709C699CE241}" srcOrd="3" destOrd="0" presId="urn:microsoft.com/office/officeart/2008/layout/VerticalCurvedList"/>
    <dgm:cxn modelId="{E1D3A161-C687-4390-B82C-C82299CD5C39}" type="presParOf" srcId="{33FB7CCA-E988-42EC-B3B2-FF480D648A83}" destId="{357A580F-6121-4A97-959B-027CE7DF0B02}" srcOrd="4" destOrd="0" presId="urn:microsoft.com/office/officeart/2008/layout/VerticalCurvedList"/>
    <dgm:cxn modelId="{DE443392-8EEA-4F1A-80A2-537EE3158BD9}" type="presParOf" srcId="{357A580F-6121-4A97-959B-027CE7DF0B02}" destId="{F3E971AA-DB8D-42DB-AA67-F7D913374E57}" srcOrd="0" destOrd="0" presId="urn:microsoft.com/office/officeart/2008/layout/VerticalCurvedList"/>
    <dgm:cxn modelId="{D28781C1-04A5-4283-BC5A-A2938EEF8448}" type="presParOf" srcId="{33FB7CCA-E988-42EC-B3B2-FF480D648A83}" destId="{F83B9731-BA2F-492B-839D-E190DA3E577E}" srcOrd="5" destOrd="0" presId="urn:microsoft.com/office/officeart/2008/layout/VerticalCurvedList"/>
    <dgm:cxn modelId="{D4627279-F0CB-4F58-97F8-5BD5787D77EF}" type="presParOf" srcId="{33FB7CCA-E988-42EC-B3B2-FF480D648A83}" destId="{2FE434C1-1827-4AAF-9A7E-114CC14AAA11}" srcOrd="6" destOrd="0" presId="urn:microsoft.com/office/officeart/2008/layout/VerticalCurvedList"/>
    <dgm:cxn modelId="{1CBD7E10-5155-44CD-96EB-9555867FDF5B}" type="presParOf" srcId="{2FE434C1-1827-4AAF-9A7E-114CC14AAA11}" destId="{AD707523-F656-4355-BF05-6BFBB76BB3C5}" srcOrd="0" destOrd="0" presId="urn:microsoft.com/office/officeart/2008/layout/VerticalCurvedList"/>
    <dgm:cxn modelId="{429C1698-3857-4FE9-A277-A02E9B6BB080}" type="presParOf" srcId="{33FB7CCA-E988-42EC-B3B2-FF480D648A83}" destId="{1E1A1F3F-05EF-4019-8D4B-B5F72612E98B}" srcOrd="7" destOrd="0" presId="urn:microsoft.com/office/officeart/2008/layout/VerticalCurvedList"/>
    <dgm:cxn modelId="{9FABE10A-01DF-4F6F-8D26-4C1C31C43EDF}" type="presParOf" srcId="{33FB7CCA-E988-42EC-B3B2-FF480D648A83}" destId="{571A9723-7790-4C31-96E4-CBC6A6D0A465}" srcOrd="8" destOrd="0" presId="urn:microsoft.com/office/officeart/2008/layout/VerticalCurvedList"/>
    <dgm:cxn modelId="{2759AD41-6914-4720-8CBC-D27001153026}" type="presParOf" srcId="{571A9723-7790-4C31-96E4-CBC6A6D0A465}" destId="{91B5AE62-6490-4D5F-A604-E7F819F9DC49}" srcOrd="0" destOrd="0" presId="urn:microsoft.com/office/officeart/2008/layout/VerticalCurvedList"/>
    <dgm:cxn modelId="{A9412D7D-003C-425E-B17D-30130C95A63F}" type="presParOf" srcId="{33FB7CCA-E988-42EC-B3B2-FF480D648A83}" destId="{756B8003-9117-4F7B-9B69-1D3AC1A2D8BC}" srcOrd="9" destOrd="0" presId="urn:microsoft.com/office/officeart/2008/layout/VerticalCurvedList"/>
    <dgm:cxn modelId="{E84506F1-574E-42CA-8482-F23CA9BDC269}" type="presParOf" srcId="{33FB7CCA-E988-42EC-B3B2-FF480D648A83}" destId="{756F5976-0DAC-478C-8928-9C24B4CEA4B8}" srcOrd="10" destOrd="0" presId="urn:microsoft.com/office/officeart/2008/layout/VerticalCurvedList"/>
    <dgm:cxn modelId="{DF691DA7-FB82-4BF6-9CCC-3BB11FE47E3F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VY_32_INOVACE_1B_07_Téma_Rozdělení hlásek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6</cp:revision>
  <dcterms:created xsi:type="dcterms:W3CDTF">2012-03-03T15:54:00Z</dcterms:created>
  <dcterms:modified xsi:type="dcterms:W3CDTF">2013-10-21T13:43:00Z</dcterms:modified>
</cp:coreProperties>
</file>