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782" w:rsidRDefault="006A2782" w:rsidP="006A2782">
      <w:r>
        <w:rPr>
          <w:noProof/>
        </w:rPr>
        <w:drawing>
          <wp:inline distT="0" distB="0" distL="0" distR="0" wp14:anchorId="6F259E28" wp14:editId="11315022">
            <wp:extent cx="5715000" cy="1247775"/>
            <wp:effectExtent l="0" t="0" r="0" b="9525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2782" w:rsidRPr="00173075" w:rsidRDefault="006A2782" w:rsidP="006A2782">
      <w:pPr>
        <w:rPr>
          <w:color w:val="0D0D0D" w:themeColor="text1" w:themeTint="F2"/>
          <w:sz w:val="32"/>
          <w:szCs w:val="32"/>
        </w:rPr>
      </w:pPr>
    </w:p>
    <w:p w:rsidR="006A2782" w:rsidRPr="00173075" w:rsidRDefault="006A2782" w:rsidP="006A2782">
      <w:pPr>
        <w:rPr>
          <w:color w:val="0D0D0D" w:themeColor="text1" w:themeTint="F2"/>
          <w:sz w:val="32"/>
          <w:szCs w:val="32"/>
        </w:rPr>
      </w:pPr>
      <w:r w:rsidRPr="00173075">
        <w:rPr>
          <w:color w:val="0D0D0D" w:themeColor="text1" w:themeTint="F2"/>
          <w:sz w:val="32"/>
          <w:szCs w:val="32"/>
        </w:rPr>
        <w:t xml:space="preserve">Název školy: ZŠ Průhonice, Školní </w:t>
      </w:r>
      <w:proofErr w:type="gramStart"/>
      <w:r w:rsidRPr="00173075">
        <w:rPr>
          <w:color w:val="0D0D0D" w:themeColor="text1" w:themeTint="F2"/>
          <w:sz w:val="32"/>
          <w:szCs w:val="32"/>
        </w:rPr>
        <w:t>191,  příspěvková</w:t>
      </w:r>
      <w:proofErr w:type="gramEnd"/>
      <w:r w:rsidRPr="00173075">
        <w:rPr>
          <w:color w:val="0D0D0D" w:themeColor="text1" w:themeTint="F2"/>
          <w:sz w:val="32"/>
          <w:szCs w:val="32"/>
        </w:rPr>
        <w:t xml:space="preserve"> organizace</w:t>
      </w:r>
    </w:p>
    <w:p w:rsidR="006A2782" w:rsidRPr="00173075" w:rsidRDefault="006A2782" w:rsidP="006A2782">
      <w:pPr>
        <w:rPr>
          <w:color w:val="0D0D0D" w:themeColor="text1" w:themeTint="F2"/>
          <w:sz w:val="32"/>
          <w:szCs w:val="32"/>
        </w:rPr>
      </w:pPr>
      <w:r w:rsidRPr="00173075">
        <w:rPr>
          <w:color w:val="0D0D0D" w:themeColor="text1" w:themeTint="F2"/>
          <w:sz w:val="32"/>
          <w:szCs w:val="32"/>
        </w:rPr>
        <w:t>Název a číslo materiálu: VY_32_INOVACE_D6_</w:t>
      </w:r>
      <w:r>
        <w:rPr>
          <w:color w:val="0D0D0D" w:themeColor="text1" w:themeTint="F2"/>
          <w:sz w:val="32"/>
          <w:szCs w:val="32"/>
        </w:rPr>
        <w:t>31</w:t>
      </w:r>
    </w:p>
    <w:p w:rsidR="006A2782" w:rsidRPr="00173075" w:rsidRDefault="006A2782" w:rsidP="006A2782">
      <w:pPr>
        <w:rPr>
          <w:color w:val="0D0D0D" w:themeColor="text1" w:themeTint="F2"/>
          <w:sz w:val="32"/>
          <w:szCs w:val="32"/>
        </w:rPr>
      </w:pPr>
    </w:p>
    <w:p w:rsidR="006A2782" w:rsidRPr="00173075" w:rsidRDefault="006A2782" w:rsidP="006A2782">
      <w:pPr>
        <w:rPr>
          <w:color w:val="0D0D0D" w:themeColor="text1" w:themeTint="F2"/>
          <w:sz w:val="32"/>
          <w:szCs w:val="32"/>
        </w:rPr>
      </w:pPr>
      <w:r w:rsidRPr="00173075">
        <w:rPr>
          <w:color w:val="0D0D0D" w:themeColor="text1" w:themeTint="F2"/>
          <w:sz w:val="32"/>
          <w:szCs w:val="32"/>
        </w:rPr>
        <w:t>Autor: Zdeňka Matoušová</w:t>
      </w:r>
    </w:p>
    <w:p w:rsidR="006A2782" w:rsidRPr="00173075" w:rsidRDefault="006A2782" w:rsidP="006A2782">
      <w:pPr>
        <w:rPr>
          <w:color w:val="0D0D0D" w:themeColor="text1" w:themeTint="F2"/>
          <w:sz w:val="32"/>
          <w:szCs w:val="32"/>
        </w:rPr>
      </w:pPr>
      <w:proofErr w:type="gramStart"/>
      <w:r w:rsidRPr="00173075">
        <w:rPr>
          <w:color w:val="0D0D0D" w:themeColor="text1" w:themeTint="F2"/>
          <w:sz w:val="32"/>
          <w:szCs w:val="32"/>
        </w:rPr>
        <w:t>Období:  listopad</w:t>
      </w:r>
      <w:proofErr w:type="gramEnd"/>
      <w:r w:rsidRPr="00173075">
        <w:rPr>
          <w:color w:val="0D0D0D" w:themeColor="text1" w:themeTint="F2"/>
          <w:sz w:val="32"/>
          <w:szCs w:val="32"/>
        </w:rPr>
        <w:t xml:space="preserve"> 2012 – březen 2013</w:t>
      </w:r>
    </w:p>
    <w:p w:rsidR="006A2782" w:rsidRPr="00173075" w:rsidRDefault="006A2782" w:rsidP="006A2782">
      <w:pPr>
        <w:rPr>
          <w:color w:val="0D0D0D" w:themeColor="text1" w:themeTint="F2"/>
          <w:sz w:val="32"/>
          <w:szCs w:val="32"/>
        </w:rPr>
      </w:pPr>
    </w:p>
    <w:p w:rsidR="006A2782" w:rsidRPr="00173075" w:rsidRDefault="006A2782" w:rsidP="006A2782">
      <w:pPr>
        <w:rPr>
          <w:color w:val="0D0D0D" w:themeColor="text1" w:themeTint="F2"/>
          <w:sz w:val="32"/>
          <w:szCs w:val="32"/>
        </w:rPr>
      </w:pPr>
      <w:r w:rsidRPr="00173075">
        <w:rPr>
          <w:color w:val="0D0D0D" w:themeColor="text1" w:themeTint="F2"/>
          <w:sz w:val="32"/>
          <w:szCs w:val="32"/>
        </w:rPr>
        <w:t>Stupeň a typ vzdělávání: Dějepis 6. ročník základní školy</w:t>
      </w:r>
    </w:p>
    <w:p w:rsidR="006A2782" w:rsidRPr="00173075" w:rsidRDefault="006A2782" w:rsidP="006A2782">
      <w:pPr>
        <w:rPr>
          <w:color w:val="0D0D0D" w:themeColor="text1" w:themeTint="F2"/>
          <w:sz w:val="32"/>
          <w:szCs w:val="32"/>
        </w:rPr>
      </w:pPr>
      <w:r w:rsidRPr="00173075">
        <w:rPr>
          <w:color w:val="0D0D0D" w:themeColor="text1" w:themeTint="F2"/>
          <w:sz w:val="32"/>
          <w:szCs w:val="32"/>
        </w:rPr>
        <w:t xml:space="preserve">Téma: </w:t>
      </w:r>
      <w:r>
        <w:rPr>
          <w:color w:val="0D0D0D" w:themeColor="text1" w:themeTint="F2"/>
          <w:sz w:val="32"/>
          <w:szCs w:val="32"/>
        </w:rPr>
        <w:t>Egypt – shrnutí</w:t>
      </w:r>
    </w:p>
    <w:p w:rsidR="006A2782" w:rsidRDefault="006A2782" w:rsidP="006A2782">
      <w:pPr>
        <w:rPr>
          <w:color w:val="0D0D0D" w:themeColor="text1" w:themeTint="F2"/>
          <w:sz w:val="32"/>
          <w:szCs w:val="32"/>
        </w:rPr>
      </w:pPr>
      <w:r w:rsidRPr="00173075">
        <w:rPr>
          <w:color w:val="0D0D0D" w:themeColor="text1" w:themeTint="F2"/>
          <w:sz w:val="32"/>
          <w:szCs w:val="32"/>
        </w:rPr>
        <w:t xml:space="preserve">Anotace: </w:t>
      </w:r>
      <w:r>
        <w:rPr>
          <w:color w:val="0D0D0D" w:themeColor="text1" w:themeTint="F2"/>
          <w:sz w:val="32"/>
          <w:szCs w:val="32"/>
        </w:rPr>
        <w:t xml:space="preserve">Shrnující test – žáci sledují interaktivní tabuli, vybírají k otázkám správné odpovědi, zapisují pouze čísla otázek a písmena odpovědí, mohou nahlížet do svých zápisů a učebnic, pak společná kontrola a vysvětlení </w:t>
      </w:r>
    </w:p>
    <w:p w:rsidR="006A2782" w:rsidRPr="00173075" w:rsidRDefault="006A2782" w:rsidP="006A2782">
      <w:pPr>
        <w:rPr>
          <w:color w:val="0D0D0D" w:themeColor="text1" w:themeTint="F2"/>
          <w:sz w:val="32"/>
          <w:szCs w:val="32"/>
        </w:rPr>
      </w:pPr>
    </w:p>
    <w:p w:rsidR="006A2782" w:rsidRPr="00173075" w:rsidRDefault="006A2782" w:rsidP="006A2782">
      <w:pPr>
        <w:rPr>
          <w:color w:val="0D0D0D" w:themeColor="text1" w:themeTint="F2"/>
          <w:sz w:val="32"/>
          <w:szCs w:val="32"/>
        </w:rPr>
      </w:pPr>
      <w:r w:rsidRPr="00173075">
        <w:rPr>
          <w:color w:val="0D0D0D" w:themeColor="text1" w:themeTint="F2"/>
          <w:sz w:val="32"/>
          <w:szCs w:val="32"/>
        </w:rPr>
        <w:t>Očekávaný výstup: žák uplatňuje svoje zkušenosti a znalosti</w:t>
      </w:r>
      <w:r>
        <w:rPr>
          <w:color w:val="0D0D0D" w:themeColor="text1" w:themeTint="F2"/>
          <w:sz w:val="32"/>
          <w:szCs w:val="32"/>
        </w:rPr>
        <w:t>, vyhledává informace</w:t>
      </w:r>
    </w:p>
    <w:p w:rsidR="006A2782" w:rsidRPr="00173075" w:rsidRDefault="006A2782" w:rsidP="006A2782">
      <w:pPr>
        <w:rPr>
          <w:color w:val="0D0D0D" w:themeColor="text1" w:themeTint="F2"/>
          <w:sz w:val="32"/>
          <w:szCs w:val="32"/>
        </w:rPr>
      </w:pPr>
    </w:p>
    <w:p w:rsidR="006A2782" w:rsidRPr="00173075" w:rsidRDefault="006A2782" w:rsidP="006A2782">
      <w:pPr>
        <w:rPr>
          <w:color w:val="0D0D0D" w:themeColor="text1" w:themeTint="F2"/>
          <w:sz w:val="32"/>
          <w:szCs w:val="32"/>
        </w:rPr>
      </w:pPr>
      <w:r w:rsidRPr="00173075">
        <w:rPr>
          <w:color w:val="0D0D0D" w:themeColor="text1" w:themeTint="F2"/>
          <w:sz w:val="32"/>
          <w:szCs w:val="32"/>
        </w:rPr>
        <w:t>Klíčová slova:</w:t>
      </w:r>
      <w:r>
        <w:rPr>
          <w:color w:val="0D0D0D" w:themeColor="text1" w:themeTint="F2"/>
          <w:sz w:val="32"/>
          <w:szCs w:val="32"/>
        </w:rPr>
        <w:t xml:space="preserve"> Egypt, Nil, zemědělství, stavitelství, obchod, společenské vrstvy, </w:t>
      </w:r>
      <w:proofErr w:type="spellStart"/>
      <w:proofErr w:type="gramStart"/>
      <w:r>
        <w:rPr>
          <w:color w:val="0D0D0D" w:themeColor="text1" w:themeTint="F2"/>
          <w:sz w:val="32"/>
          <w:szCs w:val="32"/>
        </w:rPr>
        <w:t>písmo,kultura</w:t>
      </w:r>
      <w:proofErr w:type="spellEnd"/>
      <w:proofErr w:type="gramEnd"/>
    </w:p>
    <w:p w:rsidR="006A2782" w:rsidRDefault="006A2782" w:rsidP="000A78FD"/>
    <w:p w:rsidR="005A152E" w:rsidRDefault="001703E4" w:rsidP="000A78FD">
      <w:bookmarkStart w:id="0" w:name="_GoBack"/>
      <w:bookmarkEnd w:id="0"/>
      <w:r>
        <w:lastRenderedPageBreak/>
        <w:t>Egypt –opakování</w:t>
      </w:r>
    </w:p>
    <w:p w:rsidR="00742B42" w:rsidRDefault="001703E4" w:rsidP="00742B42">
      <w:pPr>
        <w:pStyle w:val="Odstavecseseznamem"/>
        <w:numPr>
          <w:ilvl w:val="0"/>
          <w:numId w:val="1"/>
        </w:numPr>
      </w:pPr>
      <w:r>
        <w:t>Egypt se rozkládal v </w:t>
      </w:r>
      <w:proofErr w:type="gramStart"/>
      <w:r>
        <w:t>údolí : a) Eufratu</w:t>
      </w:r>
      <w:proofErr w:type="gramEnd"/>
      <w:r>
        <w:t xml:space="preserve"> a Tigridu</w:t>
      </w:r>
    </w:p>
    <w:p w:rsidR="001703E4" w:rsidRDefault="001703E4" w:rsidP="001703E4">
      <w:pPr>
        <w:pStyle w:val="Odstavecseseznamem"/>
      </w:pPr>
      <w:r>
        <w:t xml:space="preserve">                                             </w:t>
      </w:r>
      <w:r w:rsidR="00742B42">
        <w:t xml:space="preserve"> </w:t>
      </w:r>
      <w:r>
        <w:t xml:space="preserve">  b) Indu a Gangy</w:t>
      </w:r>
    </w:p>
    <w:p w:rsidR="00742B42" w:rsidRDefault="00742B42" w:rsidP="001703E4">
      <w:pPr>
        <w:pStyle w:val="Odstavecseseznamem"/>
      </w:pPr>
    </w:p>
    <w:p w:rsidR="001703E4" w:rsidRDefault="001703E4" w:rsidP="001703E4">
      <w:pPr>
        <w:pStyle w:val="Odstavecseseznamem"/>
      </w:pPr>
      <w:r>
        <w:t xml:space="preserve">                                                c) Nilu  </w:t>
      </w:r>
    </w:p>
    <w:p w:rsidR="001703E4" w:rsidRDefault="001703E4" w:rsidP="001703E4">
      <w:r>
        <w:t xml:space="preserve">       </w:t>
      </w:r>
      <w:proofErr w:type="gramStart"/>
      <w:r>
        <w:t>2)   Záplavy</w:t>
      </w:r>
      <w:proofErr w:type="gramEnd"/>
      <w:r>
        <w:t xml:space="preserve"> byly důležité, protože přinášely: a) úrodné černé bahno</w:t>
      </w:r>
    </w:p>
    <w:p w:rsidR="001703E4" w:rsidRDefault="001703E4" w:rsidP="001703E4">
      <w:r>
        <w:t xml:space="preserve">                                                                                      b) obilná zrna</w:t>
      </w:r>
    </w:p>
    <w:p w:rsidR="001703E4" w:rsidRDefault="001703E4" w:rsidP="001703E4">
      <w:r>
        <w:t xml:space="preserve">                                                                                     c) travní semeno</w:t>
      </w:r>
    </w:p>
    <w:p w:rsidR="001703E4" w:rsidRDefault="001703E4" w:rsidP="001703E4">
      <w:r>
        <w:t xml:space="preserve">     </w:t>
      </w:r>
      <w:proofErr w:type="gramStart"/>
      <w:r>
        <w:t>3)   Znalost</w:t>
      </w:r>
      <w:proofErr w:type="gramEnd"/>
      <w:r>
        <w:t xml:space="preserve"> zemědělství přišla do Egypta: a) z Evropy</w:t>
      </w:r>
    </w:p>
    <w:p w:rsidR="001703E4" w:rsidRDefault="001703E4" w:rsidP="001703E4">
      <w:r>
        <w:t xml:space="preserve">                                                                               </w:t>
      </w:r>
      <w:r w:rsidR="00742B42">
        <w:t>b)z Mezopotámie</w:t>
      </w:r>
    </w:p>
    <w:p w:rsidR="00742B42" w:rsidRDefault="00742B42" w:rsidP="001703E4">
      <w:r>
        <w:t xml:space="preserve">                                                                               c) byli prvními zemědělci na světě</w:t>
      </w:r>
    </w:p>
    <w:p w:rsidR="00742B42" w:rsidRDefault="00742B42" w:rsidP="001703E4">
      <w:r>
        <w:t xml:space="preserve">     4) V Egyptě pěstovali:</w:t>
      </w:r>
      <w:r w:rsidR="00D11A3B">
        <w:t xml:space="preserve"> </w:t>
      </w:r>
      <w:r>
        <w:t>a) pšenici, ječmen, zeleninu, ovoce, len a vinnou révu</w:t>
      </w:r>
    </w:p>
    <w:p w:rsidR="00742B42" w:rsidRDefault="00742B42" w:rsidP="001703E4">
      <w:r>
        <w:t xml:space="preserve">                                           b) pšenici, ječmen, len, vinnou révu a brambory</w:t>
      </w:r>
    </w:p>
    <w:p w:rsidR="00742B42" w:rsidRDefault="00742B42" w:rsidP="001703E4">
      <w:r>
        <w:t xml:space="preserve">                                           c) pšenici, ječmen, len, vinnou révu, rýži</w:t>
      </w:r>
    </w:p>
    <w:p w:rsidR="00742B42" w:rsidRDefault="00742B42" w:rsidP="001703E4">
      <w:r>
        <w:t xml:space="preserve">     5) Chovali kromě ovcí a koz: a) muly a osly</w:t>
      </w:r>
    </w:p>
    <w:p w:rsidR="00742B42" w:rsidRDefault="00742B42" w:rsidP="001703E4">
      <w:r>
        <w:t xml:space="preserve">                                                        b) hovězí dobytek a kachny</w:t>
      </w:r>
    </w:p>
    <w:p w:rsidR="00742B42" w:rsidRDefault="00742B42" w:rsidP="001703E4">
      <w:r>
        <w:t xml:space="preserve">                                                        c) muly a vepře</w:t>
      </w:r>
    </w:p>
    <w:p w:rsidR="00742B42" w:rsidRDefault="00742B42" w:rsidP="001703E4">
      <w:r>
        <w:t xml:space="preserve">     6) </w:t>
      </w:r>
      <w:r w:rsidR="005E05D4">
        <w:t>Egypťané ovládali tato řemesla: a) hrnčířství, tkalcovství, kovotepectví</w:t>
      </w:r>
    </w:p>
    <w:p w:rsidR="005E05D4" w:rsidRDefault="005E05D4" w:rsidP="001703E4">
      <w:r>
        <w:t xml:space="preserve">                                                                   b) zemědělství, hrnčířství,</w:t>
      </w:r>
      <w:r w:rsidR="003A38B1">
        <w:t xml:space="preserve"> </w:t>
      </w:r>
      <w:r>
        <w:t>tkalcovství</w:t>
      </w:r>
    </w:p>
    <w:p w:rsidR="005E05D4" w:rsidRDefault="005E05D4" w:rsidP="001703E4">
      <w:r>
        <w:t xml:space="preserve">                                                                  c) kovotepectví, hrnčířství a zemědělství</w:t>
      </w:r>
    </w:p>
    <w:p w:rsidR="005E05D4" w:rsidRDefault="005E05D4" w:rsidP="001703E4">
      <w:r>
        <w:t xml:space="preserve">     7) Egypťané dováželi: a) dřevo a kámen</w:t>
      </w:r>
    </w:p>
    <w:p w:rsidR="005E05D4" w:rsidRDefault="005E05D4" w:rsidP="002C2AC3">
      <w:pPr>
        <w:tabs>
          <w:tab w:val="left" w:pos="5310"/>
        </w:tabs>
      </w:pPr>
      <w:r>
        <w:t xml:space="preserve">                                            b) zlato a diamanty</w:t>
      </w:r>
      <w:r w:rsidR="002C2AC3">
        <w:tab/>
        <w:t xml:space="preserve"> </w:t>
      </w:r>
    </w:p>
    <w:p w:rsidR="005E05D4" w:rsidRDefault="005E05D4" w:rsidP="001703E4">
      <w:r>
        <w:t xml:space="preserve">                                            c) měď</w:t>
      </w:r>
    </w:p>
    <w:p w:rsidR="005E05D4" w:rsidRDefault="005E05D4" w:rsidP="001703E4">
      <w:r>
        <w:t xml:space="preserve">     8) Dolní Egypt se nacházel: a) na severu</w:t>
      </w:r>
    </w:p>
    <w:p w:rsidR="005E05D4" w:rsidRDefault="005E05D4" w:rsidP="001703E4">
      <w:r>
        <w:t xml:space="preserve">                                                     b) na jihu</w:t>
      </w:r>
    </w:p>
    <w:p w:rsidR="005E05D4" w:rsidRDefault="005E05D4" w:rsidP="001703E4">
      <w:r>
        <w:t xml:space="preserve">                                                     c) ve středu Afriky</w:t>
      </w:r>
    </w:p>
    <w:p w:rsidR="002C2AC3" w:rsidRDefault="002C2AC3" w:rsidP="001703E4">
      <w:r>
        <w:t xml:space="preserve">     9) Dolní Egypt ovládl Horní Egypt: a) ano</w:t>
      </w:r>
    </w:p>
    <w:p w:rsidR="002C2AC3" w:rsidRDefault="002C2AC3" w:rsidP="001703E4">
      <w:r>
        <w:t xml:space="preserve">                                                                 b) ne</w:t>
      </w:r>
    </w:p>
    <w:p w:rsidR="002C2AC3" w:rsidRDefault="002C2AC3" w:rsidP="001703E4">
      <w:r>
        <w:t xml:space="preserve">                                                                 c) nebojovali spolu</w:t>
      </w:r>
    </w:p>
    <w:p w:rsidR="00B234C6" w:rsidRDefault="00B234C6" w:rsidP="001703E4">
      <w:r>
        <w:lastRenderedPageBreak/>
        <w:t>10) Vládce Egypta se nazýval: a) král</w:t>
      </w:r>
    </w:p>
    <w:p w:rsidR="00B234C6" w:rsidRDefault="00B234C6" w:rsidP="001703E4">
      <w:r>
        <w:t xml:space="preserve">                                                     b)vezír</w:t>
      </w:r>
    </w:p>
    <w:p w:rsidR="00B234C6" w:rsidRDefault="00B234C6" w:rsidP="001703E4">
      <w:r>
        <w:t xml:space="preserve">                                                     c) faraon</w:t>
      </w:r>
    </w:p>
    <w:p w:rsidR="00B234C6" w:rsidRDefault="00B234C6" w:rsidP="001703E4">
      <w:r>
        <w:t>11) Dynastie je: a) panovnický rod</w:t>
      </w:r>
    </w:p>
    <w:p w:rsidR="00B234C6" w:rsidRDefault="00B234C6" w:rsidP="001703E4">
      <w:r>
        <w:t xml:space="preserve">                             b) zahrada u paláce</w:t>
      </w:r>
    </w:p>
    <w:p w:rsidR="00B234C6" w:rsidRDefault="00B234C6" w:rsidP="001703E4">
      <w:r>
        <w:t xml:space="preserve">                             c) vchod do pyramidy</w:t>
      </w:r>
    </w:p>
    <w:p w:rsidR="00B234C6" w:rsidRDefault="00B234C6" w:rsidP="001703E4">
      <w:r>
        <w:t>12) Bezprávní Egypťané se nazývají: a)otroci</w:t>
      </w:r>
    </w:p>
    <w:p w:rsidR="008108CA" w:rsidRDefault="00B234C6" w:rsidP="001703E4">
      <w:r>
        <w:t xml:space="preserve">                                                                b) </w:t>
      </w:r>
      <w:r w:rsidR="008108CA">
        <w:t>kněží</w:t>
      </w:r>
    </w:p>
    <w:p w:rsidR="008108CA" w:rsidRDefault="008108CA" w:rsidP="001703E4">
      <w:r>
        <w:t xml:space="preserve">                                                                c) správci sýpek</w:t>
      </w:r>
    </w:p>
    <w:p w:rsidR="008108CA" w:rsidRDefault="008108CA" w:rsidP="001703E4">
      <w:r>
        <w:t>13) Největšího rozmachu dosáhl Egypt v době: a) Staré říše</w:t>
      </w:r>
    </w:p>
    <w:p w:rsidR="008108CA" w:rsidRDefault="008108CA" w:rsidP="001703E4">
      <w:r>
        <w:t xml:space="preserve">                                                                                     b) Střední říše</w:t>
      </w:r>
    </w:p>
    <w:p w:rsidR="008108CA" w:rsidRDefault="008108CA" w:rsidP="001703E4">
      <w:r>
        <w:t xml:space="preserve">                                                                                     c) Nové říše</w:t>
      </w:r>
    </w:p>
    <w:p w:rsidR="00B234C6" w:rsidRDefault="008108CA" w:rsidP="001703E4">
      <w:r>
        <w:t xml:space="preserve">14) Královna </w:t>
      </w:r>
      <w:proofErr w:type="spellStart"/>
      <w:proofErr w:type="gramStart"/>
      <w:r>
        <w:t>Hatšepsut</w:t>
      </w:r>
      <w:proofErr w:type="spellEnd"/>
      <w:r>
        <w:t>: a)</w:t>
      </w:r>
      <w:r w:rsidR="00B234C6">
        <w:t xml:space="preserve"> </w:t>
      </w:r>
      <w:r>
        <w:t xml:space="preserve"> vedla</w:t>
      </w:r>
      <w:proofErr w:type="gramEnd"/>
      <w:r>
        <w:t xml:space="preserve"> války, stát dosáhl největšího územního rozmachu</w:t>
      </w:r>
    </w:p>
    <w:p w:rsidR="008108CA" w:rsidRDefault="008108CA" w:rsidP="001703E4">
      <w:r>
        <w:t xml:space="preserve">                                            b) nevedla války, stát nesmírně bohatl, podporovala obchod a stavebnictví</w:t>
      </w:r>
    </w:p>
    <w:p w:rsidR="008108CA" w:rsidRDefault="008108CA" w:rsidP="001703E4">
      <w:r>
        <w:t xml:space="preserve">                                            c) </w:t>
      </w:r>
      <w:r w:rsidR="00111830">
        <w:t>vedla války a podporovala obchod a stavebnictví</w:t>
      </w:r>
    </w:p>
    <w:p w:rsidR="00111830" w:rsidRDefault="00111830" w:rsidP="001703E4">
      <w:r>
        <w:t xml:space="preserve">15) </w:t>
      </w:r>
      <w:proofErr w:type="spellStart"/>
      <w:r>
        <w:t>Thutmos</w:t>
      </w:r>
      <w:proofErr w:type="spellEnd"/>
      <w:r>
        <w:t xml:space="preserve"> </w:t>
      </w:r>
      <w:proofErr w:type="gramStart"/>
      <w:r>
        <w:t>III:  a) rozšířil</w:t>
      </w:r>
      <w:proofErr w:type="gramEnd"/>
      <w:r>
        <w:t xml:space="preserve"> území až k Indii</w:t>
      </w:r>
    </w:p>
    <w:p w:rsidR="00111830" w:rsidRDefault="00111830" w:rsidP="001703E4">
      <w:r>
        <w:t xml:space="preserve">                             b)překročil Eufrat</w:t>
      </w:r>
    </w:p>
    <w:p w:rsidR="00111830" w:rsidRDefault="00111830" w:rsidP="001703E4">
      <w:r>
        <w:t xml:space="preserve">                             c) uzavíral mírové smlouvy</w:t>
      </w:r>
    </w:p>
    <w:p w:rsidR="00111830" w:rsidRDefault="00111830" w:rsidP="001703E4">
      <w:r>
        <w:t>16) Egypt chudnul v době: a) kamenné</w:t>
      </w:r>
    </w:p>
    <w:p w:rsidR="00111830" w:rsidRDefault="00111830" w:rsidP="001703E4">
      <w:r>
        <w:t xml:space="preserve">                                                b) bronzové</w:t>
      </w:r>
    </w:p>
    <w:p w:rsidR="00111830" w:rsidRDefault="00111830" w:rsidP="001703E4">
      <w:r>
        <w:t xml:space="preserve">                                                c) železné</w:t>
      </w:r>
    </w:p>
    <w:p w:rsidR="00111830" w:rsidRDefault="00111830" w:rsidP="001703E4">
      <w:r>
        <w:t>17)</w:t>
      </w:r>
      <w:r w:rsidR="003A38B1">
        <w:t xml:space="preserve"> Egypt postupně ovládli: a) Palestinci, Řekové a Římané</w:t>
      </w:r>
    </w:p>
    <w:p w:rsidR="003A38B1" w:rsidRDefault="003A38B1" w:rsidP="001703E4">
      <w:r>
        <w:t xml:space="preserve">                                                 b) Peršané, Sumerové a Římané</w:t>
      </w:r>
    </w:p>
    <w:p w:rsidR="003A38B1" w:rsidRDefault="003A38B1" w:rsidP="001703E4">
      <w:r>
        <w:t xml:space="preserve">                                                 c) Asyřané. Peršané a Římané</w:t>
      </w:r>
    </w:p>
    <w:p w:rsidR="003A38B1" w:rsidRDefault="003A38B1" w:rsidP="001703E4">
      <w:r>
        <w:t>18) Egypťané byli: a) ateisté</w:t>
      </w:r>
    </w:p>
    <w:p w:rsidR="003A38B1" w:rsidRDefault="003A38B1" w:rsidP="001703E4">
      <w:r>
        <w:t xml:space="preserve">                                 b) monoteisté</w:t>
      </w:r>
    </w:p>
    <w:p w:rsidR="003A38B1" w:rsidRDefault="003A38B1" w:rsidP="001703E4">
      <w:r>
        <w:t xml:space="preserve">                                 c) polyteisté</w:t>
      </w:r>
    </w:p>
    <w:p w:rsidR="003A38B1" w:rsidRDefault="003A38B1" w:rsidP="001703E4">
      <w:r>
        <w:lastRenderedPageBreak/>
        <w:t>19) Mezi posvátná egyptská zvířata nepatří: a) krávy</w:t>
      </w:r>
    </w:p>
    <w:p w:rsidR="003A38B1" w:rsidRDefault="003A38B1" w:rsidP="001703E4">
      <w:r>
        <w:t xml:space="preserve">                                                                                b) kočky</w:t>
      </w:r>
    </w:p>
    <w:p w:rsidR="003A38B1" w:rsidRDefault="003A38B1" w:rsidP="001703E4">
      <w:r>
        <w:t xml:space="preserve">                                                                               c) opice</w:t>
      </w:r>
    </w:p>
    <w:p w:rsidR="003A38B1" w:rsidRDefault="003A38B1" w:rsidP="001703E4">
      <w:r>
        <w:t>20) Lékařské znalosti získávali Egypťané díky: a) dlouhému studiu</w:t>
      </w:r>
    </w:p>
    <w:p w:rsidR="003A38B1" w:rsidRDefault="003A38B1" w:rsidP="001703E4">
      <w:r>
        <w:t xml:space="preserve">                                                                                 b) mumifikaci</w:t>
      </w:r>
    </w:p>
    <w:p w:rsidR="003A38B1" w:rsidRDefault="003A38B1" w:rsidP="001703E4">
      <w:r>
        <w:t xml:space="preserve">                                                                                 c) Sumerům</w:t>
      </w:r>
    </w:p>
    <w:p w:rsidR="003A38B1" w:rsidRDefault="003A38B1" w:rsidP="001703E4">
      <w:r>
        <w:t xml:space="preserve">21) </w:t>
      </w:r>
      <w:r w:rsidR="00B309E9">
        <w:t>Domovy života byly označovány: a) porodnice</w:t>
      </w:r>
    </w:p>
    <w:p w:rsidR="00B309E9" w:rsidRDefault="00B309E9" w:rsidP="001703E4">
      <w:r>
        <w:t xml:space="preserve">                                                                  b) místa, kde se mumifikovalo</w:t>
      </w:r>
    </w:p>
    <w:p w:rsidR="00B309E9" w:rsidRDefault="00B309E9" w:rsidP="001703E4">
      <w:r>
        <w:t xml:space="preserve">                                                                  c) vědecké ústavy</w:t>
      </w:r>
    </w:p>
    <w:p w:rsidR="00B309E9" w:rsidRDefault="00B309E9" w:rsidP="001703E4">
      <w:r>
        <w:t>22) Sfingy jsou: a) sochy s tělem lva a hlavou ženy</w:t>
      </w:r>
    </w:p>
    <w:p w:rsidR="00B309E9" w:rsidRDefault="00B309E9" w:rsidP="001703E4">
      <w:r>
        <w:t xml:space="preserve">                            b) sochy s tělem ženy a hlavou lva</w:t>
      </w:r>
    </w:p>
    <w:p w:rsidR="00B309E9" w:rsidRDefault="00B309E9" w:rsidP="001703E4">
      <w:r>
        <w:t xml:space="preserve">                            c) nástěnné obrazy</w:t>
      </w:r>
    </w:p>
    <w:p w:rsidR="00B309E9" w:rsidRDefault="00B309E9" w:rsidP="001703E4">
      <w:r>
        <w:t>23) Sarkofág je: a) kamenná schránka, do níž se ukládala rakev</w:t>
      </w:r>
    </w:p>
    <w:p w:rsidR="00B309E9" w:rsidRDefault="00B309E9" w:rsidP="001703E4">
      <w:r>
        <w:t xml:space="preserve">                             b) posvátný brouk</w:t>
      </w:r>
    </w:p>
    <w:p w:rsidR="00B309E9" w:rsidRDefault="00B309E9" w:rsidP="001703E4">
      <w:r>
        <w:t xml:space="preserve">                            c) mumie kočky</w:t>
      </w:r>
    </w:p>
    <w:p w:rsidR="00B309E9" w:rsidRDefault="00B309E9" w:rsidP="001703E4">
      <w:r>
        <w:t>24) Pyramidy sloužily jako a) posvátné chrámy</w:t>
      </w:r>
    </w:p>
    <w:p w:rsidR="00B309E9" w:rsidRDefault="00B309E9" w:rsidP="001703E4">
      <w:r>
        <w:t xml:space="preserve">                                               b) sýpky</w:t>
      </w:r>
    </w:p>
    <w:p w:rsidR="00B309E9" w:rsidRDefault="00B309E9" w:rsidP="001703E4">
      <w:r>
        <w:t xml:space="preserve">                                               c) hrobky faraonů</w:t>
      </w:r>
    </w:p>
    <w:p w:rsidR="00B309E9" w:rsidRDefault="00B309E9" w:rsidP="001703E4">
      <w:r>
        <w:t>25) Hieroglyfy jsou: a) egyptské obrázkové písmo</w:t>
      </w:r>
    </w:p>
    <w:p w:rsidR="00B309E9" w:rsidRDefault="00B309E9" w:rsidP="001703E4">
      <w:r>
        <w:t xml:space="preserve">                                    b) posvátné rostliny</w:t>
      </w:r>
    </w:p>
    <w:p w:rsidR="00B309E9" w:rsidRDefault="00B309E9" w:rsidP="001703E4">
      <w:r>
        <w:t xml:space="preserve">                                    c) označení pro manželky faraonů</w:t>
      </w:r>
    </w:p>
    <w:p w:rsidR="003A38B1" w:rsidRDefault="003A38B1" w:rsidP="001703E4"/>
    <w:p w:rsidR="00111830" w:rsidRDefault="00111830" w:rsidP="001703E4"/>
    <w:p w:rsidR="001703E4" w:rsidRDefault="001703E4" w:rsidP="001703E4">
      <w:r>
        <w:t xml:space="preserve">                  </w:t>
      </w:r>
    </w:p>
    <w:p w:rsidR="006E08E8" w:rsidRDefault="006E08E8" w:rsidP="001703E4"/>
    <w:p w:rsidR="006E08E8" w:rsidRDefault="006E08E8" w:rsidP="001703E4"/>
    <w:p w:rsidR="006E08E8" w:rsidRDefault="006E08E8" w:rsidP="001703E4"/>
    <w:p w:rsidR="006E08E8" w:rsidRDefault="006E08E8" w:rsidP="001703E4"/>
    <w:p w:rsidR="006E08E8" w:rsidRDefault="006E08E8" w:rsidP="001703E4">
      <w:r>
        <w:t>Řešení:</w:t>
      </w:r>
    </w:p>
    <w:p w:rsidR="006E08E8" w:rsidRDefault="006E08E8" w:rsidP="001703E4">
      <w:r>
        <w:t>1c)</w:t>
      </w:r>
    </w:p>
    <w:p w:rsidR="006E08E8" w:rsidRDefault="006E08E8" w:rsidP="001703E4">
      <w:r>
        <w:t>2a)</w:t>
      </w:r>
    </w:p>
    <w:p w:rsidR="006E08E8" w:rsidRDefault="006E08E8" w:rsidP="001703E4">
      <w:r>
        <w:t>3b)</w:t>
      </w:r>
    </w:p>
    <w:p w:rsidR="006E08E8" w:rsidRDefault="006E08E8" w:rsidP="001703E4">
      <w:r>
        <w:t>4a)</w:t>
      </w:r>
    </w:p>
    <w:p w:rsidR="006E08E8" w:rsidRDefault="006E08E8" w:rsidP="001703E4">
      <w:r>
        <w:t>5b)</w:t>
      </w:r>
    </w:p>
    <w:p w:rsidR="006E08E8" w:rsidRDefault="006E08E8" w:rsidP="001703E4">
      <w:r>
        <w:t>6a)</w:t>
      </w:r>
    </w:p>
    <w:p w:rsidR="006E08E8" w:rsidRDefault="006E08E8" w:rsidP="001703E4">
      <w:r>
        <w:t>7c)</w:t>
      </w:r>
    </w:p>
    <w:p w:rsidR="006E08E8" w:rsidRDefault="006E08E8" w:rsidP="001703E4">
      <w:r>
        <w:t>8a)</w:t>
      </w:r>
    </w:p>
    <w:p w:rsidR="006E08E8" w:rsidRDefault="006E08E8" w:rsidP="001703E4">
      <w:r>
        <w:t>9b)</w:t>
      </w:r>
    </w:p>
    <w:p w:rsidR="006E08E8" w:rsidRDefault="006E08E8" w:rsidP="001703E4">
      <w:r>
        <w:t>10c)</w:t>
      </w:r>
    </w:p>
    <w:p w:rsidR="006E08E8" w:rsidRDefault="006E08E8" w:rsidP="001703E4">
      <w:r>
        <w:t>11a)</w:t>
      </w:r>
    </w:p>
    <w:p w:rsidR="006E08E8" w:rsidRDefault="006E08E8" w:rsidP="001703E4">
      <w:r>
        <w:t>12a)</w:t>
      </w:r>
    </w:p>
    <w:p w:rsidR="006E08E8" w:rsidRDefault="006E08E8" w:rsidP="001703E4">
      <w:r>
        <w:t>13c)</w:t>
      </w:r>
    </w:p>
    <w:p w:rsidR="006E08E8" w:rsidRDefault="006E08E8" w:rsidP="001703E4">
      <w:r>
        <w:t>14b)</w:t>
      </w:r>
    </w:p>
    <w:p w:rsidR="006E08E8" w:rsidRDefault="006E08E8" w:rsidP="001703E4">
      <w:r>
        <w:t>15b)</w:t>
      </w:r>
    </w:p>
    <w:p w:rsidR="006E08E8" w:rsidRDefault="006E08E8" w:rsidP="001703E4">
      <w:r>
        <w:t>16c)</w:t>
      </w:r>
    </w:p>
    <w:p w:rsidR="006E08E8" w:rsidRDefault="006E08E8" w:rsidP="001703E4">
      <w:r>
        <w:t>17c)</w:t>
      </w:r>
    </w:p>
    <w:p w:rsidR="006E08E8" w:rsidRDefault="006E08E8" w:rsidP="001703E4">
      <w:r>
        <w:t>18c)</w:t>
      </w:r>
    </w:p>
    <w:p w:rsidR="006E08E8" w:rsidRDefault="006E08E8" w:rsidP="001703E4">
      <w:r>
        <w:t>19a)</w:t>
      </w:r>
    </w:p>
    <w:p w:rsidR="006E08E8" w:rsidRDefault="006E08E8" w:rsidP="001703E4">
      <w:r>
        <w:t>20b)</w:t>
      </w:r>
    </w:p>
    <w:p w:rsidR="00E8601A" w:rsidRDefault="00E8601A" w:rsidP="001703E4">
      <w:r>
        <w:t>21c)</w:t>
      </w:r>
    </w:p>
    <w:p w:rsidR="00E8601A" w:rsidRDefault="00E8601A" w:rsidP="001703E4">
      <w:r>
        <w:t>22a)</w:t>
      </w:r>
    </w:p>
    <w:p w:rsidR="00E8601A" w:rsidRDefault="00E8601A" w:rsidP="001703E4">
      <w:r>
        <w:t>23a)</w:t>
      </w:r>
    </w:p>
    <w:p w:rsidR="00E8601A" w:rsidRDefault="00E8601A" w:rsidP="001703E4">
      <w:r>
        <w:t>24c)</w:t>
      </w:r>
    </w:p>
    <w:p w:rsidR="006E08E8" w:rsidRDefault="00E8601A" w:rsidP="001703E4">
      <w:r>
        <w:t>25a)</w:t>
      </w:r>
    </w:p>
    <w:sectPr w:rsidR="006E08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B03784"/>
    <w:multiLevelType w:val="hybridMultilevel"/>
    <w:tmpl w:val="423EC80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3E4"/>
    <w:rsid w:val="000A78FD"/>
    <w:rsid w:val="00111830"/>
    <w:rsid w:val="001703E4"/>
    <w:rsid w:val="002C2AC3"/>
    <w:rsid w:val="003A38B1"/>
    <w:rsid w:val="005E05D4"/>
    <w:rsid w:val="006A2782"/>
    <w:rsid w:val="006E08E8"/>
    <w:rsid w:val="00742B42"/>
    <w:rsid w:val="008108CA"/>
    <w:rsid w:val="00B234C6"/>
    <w:rsid w:val="00B309E9"/>
    <w:rsid w:val="00B47800"/>
    <w:rsid w:val="00D11A3B"/>
    <w:rsid w:val="00E8601A"/>
    <w:rsid w:val="00F17F88"/>
    <w:rsid w:val="00F65D42"/>
    <w:rsid w:val="00FE2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703E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27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27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703E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27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27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</Pages>
  <Words>857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Martin</cp:lastModifiedBy>
  <cp:revision>14</cp:revision>
  <cp:lastPrinted>2013-02-27T17:13:00Z</cp:lastPrinted>
  <dcterms:created xsi:type="dcterms:W3CDTF">2013-01-03T16:18:00Z</dcterms:created>
  <dcterms:modified xsi:type="dcterms:W3CDTF">2013-02-27T17:13:00Z</dcterms:modified>
</cp:coreProperties>
</file>