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456159" w:rsidP="00270ECC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456159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Učebnice – Český jazyk 2. ročník Praha 1993, Alter; pastelky 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231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9019AF" w:rsidP="00270ECC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9019AF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si plánují svoji práci; dodržují smluvená pravidla</w:t>
                  </w:r>
                  <w:r w:rsidR="00270ECC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59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9019AF" w:rsidP="00270ECC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9019AF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ti pozorně čtou; správné odpověd</w:t>
                  </w:r>
                  <w:r w:rsidRPr="009019AF">
                    <w:rPr>
                      <w:rFonts w:asciiTheme="minorHAnsi" w:hAnsiTheme="minorHAnsi" w:cstheme="minorHAnsi"/>
                      <w:sz w:val="28"/>
                      <w:szCs w:val="28"/>
                    </w:rPr>
                    <w:t>i dávají do kroužku</w:t>
                  </w:r>
                  <w:r w:rsidR="00270ECC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9019AF" w:rsidRDefault="009019AF" w:rsidP="009019AF">
      <w:pPr>
        <w:rPr>
          <w:rFonts w:ascii="Times New Roman" w:hAnsi="Times New Roman" w:cs="Times New Roman"/>
          <w:sz w:val="24"/>
          <w:szCs w:val="24"/>
        </w:rPr>
      </w:pPr>
    </w:p>
    <w:p w:rsidR="009019AF" w:rsidRPr="00B61068" w:rsidRDefault="009019AF" w:rsidP="009019AF">
      <w:pPr>
        <w:rPr>
          <w:rFonts w:ascii="Times New Roman" w:hAnsi="Times New Roman" w:cs="Times New Roman"/>
          <w:sz w:val="24"/>
          <w:szCs w:val="24"/>
        </w:rPr>
      </w:pPr>
      <w:r w:rsidRPr="00B61068">
        <w:rPr>
          <w:rFonts w:ascii="Times New Roman" w:hAnsi="Times New Roman" w:cs="Times New Roman"/>
          <w:sz w:val="24"/>
          <w:szCs w:val="24"/>
        </w:rPr>
        <w:t>Čtení s porozuměním</w:t>
      </w:r>
    </w:p>
    <w:p w:rsidR="009019AF" w:rsidRPr="00B61068" w:rsidRDefault="009019AF" w:rsidP="009019AF">
      <w:pPr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>Honzíkova cesta</w:t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>Jméno: .............................................</w:t>
      </w:r>
      <w:proofErr w:type="gramEnd"/>
    </w:p>
    <w:p w:rsidR="009019AF" w:rsidRPr="00B61068" w:rsidRDefault="009019AF" w:rsidP="009019AF">
      <w:pPr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i/>
          <w:sz w:val="28"/>
          <w:szCs w:val="28"/>
        </w:rPr>
        <w:t>Bohumil Říha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>Datum: .............................................</w:t>
      </w:r>
      <w:proofErr w:type="gramEnd"/>
    </w:p>
    <w:p w:rsidR="009019AF" w:rsidRPr="00B61068" w:rsidRDefault="009019AF" w:rsidP="009019A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11</w:t>
      </w:r>
      <w:r w:rsidRPr="00B61068">
        <w:rPr>
          <w:rFonts w:ascii="Times New Roman" w:hAnsi="Times New Roman" w:cs="Times New Roman"/>
          <w:sz w:val="24"/>
          <w:szCs w:val="24"/>
          <w:u w:val="single"/>
        </w:rPr>
        <w:t>. kapitola</w:t>
      </w:r>
    </w:p>
    <w:p w:rsidR="009019AF" w:rsidRDefault="009019AF" w:rsidP="009019AF">
      <w:pPr>
        <w:rPr>
          <w:rFonts w:ascii="Times New Roman" w:hAnsi="Times New Roman" w:cs="Times New Roman"/>
          <w:b/>
          <w:sz w:val="28"/>
          <w:szCs w:val="28"/>
        </w:rPr>
      </w:pPr>
      <w:r w:rsidRPr="00EC56D1">
        <w:rPr>
          <w:rFonts w:ascii="Times New Roman" w:hAnsi="Times New Roman" w:cs="Times New Roman"/>
          <w:b/>
          <w:sz w:val="28"/>
          <w:szCs w:val="28"/>
        </w:rPr>
        <w:t>Na cestě s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EC56D1">
        <w:rPr>
          <w:rFonts w:ascii="Times New Roman" w:hAnsi="Times New Roman" w:cs="Times New Roman"/>
          <w:b/>
          <w:sz w:val="28"/>
          <w:szCs w:val="28"/>
        </w:rPr>
        <w:t>obědem</w:t>
      </w:r>
    </w:p>
    <w:p w:rsidR="009019AF" w:rsidRPr="00B61068" w:rsidRDefault="009019AF" w:rsidP="009019AF">
      <w:pPr>
        <w:rPr>
          <w:rFonts w:ascii="Times New Roman" w:hAnsi="Times New Roman" w:cs="Times New Roman"/>
          <w:b/>
          <w:sz w:val="28"/>
          <w:szCs w:val="28"/>
        </w:rPr>
      </w:pPr>
      <w:r w:rsidRPr="00B61068">
        <w:rPr>
          <w:rFonts w:ascii="Times New Roman" w:hAnsi="Times New Roman" w:cs="Times New Roman"/>
          <w:b/>
          <w:sz w:val="28"/>
          <w:szCs w:val="28"/>
        </w:rPr>
        <w:t>1. Úryvek si pozorně přečti. Najdi slova, která do textu nepatří.</w:t>
      </w:r>
      <w:r w:rsidRPr="00D308B2">
        <w:rPr>
          <w:rFonts w:ascii="Times New Roman" w:hAnsi="Times New Roman" w:cs="Times New Roman"/>
          <w:b/>
          <w:i/>
          <w:sz w:val="28"/>
          <w:szCs w:val="28"/>
        </w:rPr>
        <w:t xml:space="preserve"> Vetřelce</w:t>
      </w:r>
      <w:r w:rsidRPr="007352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1068">
        <w:rPr>
          <w:rFonts w:ascii="Times New Roman" w:hAnsi="Times New Roman" w:cs="Times New Roman"/>
          <w:b/>
          <w:sz w:val="28"/>
          <w:szCs w:val="28"/>
        </w:rPr>
        <w:t>podtrhni modrou barvou:</w:t>
      </w:r>
    </w:p>
    <w:p w:rsidR="009019AF" w:rsidRDefault="009019AF" w:rsidP="009019AF">
      <w:pPr>
        <w:rPr>
          <w:rFonts w:ascii="Times New Roman" w:hAnsi="Times New Roman" w:cs="Times New Roman"/>
          <w:sz w:val="28"/>
          <w:szCs w:val="28"/>
        </w:rPr>
      </w:pPr>
      <w:r w:rsidRPr="00A44DE5">
        <w:rPr>
          <w:rFonts w:ascii="Times New Roman" w:hAnsi="Times New Roman" w:cs="Times New Roman"/>
          <w:sz w:val="28"/>
          <w:szCs w:val="28"/>
        </w:rPr>
        <w:t>Honzík se malou</w:t>
      </w:r>
      <w:r w:rsidRPr="00D308B2">
        <w:rPr>
          <w:rFonts w:ascii="Times New Roman" w:hAnsi="Times New Roman" w:cs="Times New Roman"/>
          <w:i/>
          <w:sz w:val="28"/>
          <w:szCs w:val="28"/>
        </w:rPr>
        <w:t xml:space="preserve"> hrát</w:t>
      </w:r>
      <w:r w:rsidRPr="007352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chvilku nerozhodně vrtěl. Podíval se na lívance</w:t>
      </w:r>
      <w:r w:rsidRPr="00D308B2">
        <w:rPr>
          <w:rFonts w:ascii="Times New Roman" w:hAnsi="Times New Roman" w:cs="Times New Roman"/>
          <w:i/>
          <w:sz w:val="28"/>
          <w:szCs w:val="28"/>
        </w:rPr>
        <w:t xml:space="preserve"> jíst </w:t>
      </w:r>
      <w:r>
        <w:rPr>
          <w:rFonts w:ascii="Times New Roman" w:hAnsi="Times New Roman" w:cs="Times New Roman"/>
          <w:sz w:val="28"/>
          <w:szCs w:val="28"/>
        </w:rPr>
        <w:t xml:space="preserve">do tašky a pak zase na Ferdu </w:t>
      </w:r>
      <w:r w:rsidRPr="00D308B2">
        <w:rPr>
          <w:rFonts w:ascii="Times New Roman" w:hAnsi="Times New Roman" w:cs="Times New Roman"/>
          <w:i/>
          <w:sz w:val="28"/>
          <w:szCs w:val="28"/>
        </w:rPr>
        <w:t>pít.</w:t>
      </w:r>
      <w:r>
        <w:rPr>
          <w:rFonts w:ascii="Times New Roman" w:hAnsi="Times New Roman" w:cs="Times New Roman"/>
          <w:sz w:val="28"/>
          <w:szCs w:val="28"/>
        </w:rPr>
        <w:t xml:space="preserve"> Věděl, že má nést oběd </w:t>
      </w:r>
      <w:r w:rsidRPr="00D308B2">
        <w:rPr>
          <w:rFonts w:ascii="Times New Roman" w:hAnsi="Times New Roman" w:cs="Times New Roman"/>
          <w:i/>
          <w:sz w:val="28"/>
          <w:szCs w:val="28"/>
        </w:rPr>
        <w:t xml:space="preserve">lyžovat </w:t>
      </w:r>
      <w:r>
        <w:rPr>
          <w:rFonts w:ascii="Times New Roman" w:hAnsi="Times New Roman" w:cs="Times New Roman"/>
          <w:sz w:val="28"/>
          <w:szCs w:val="28"/>
        </w:rPr>
        <w:t xml:space="preserve">rychle domů, ale nechat </w:t>
      </w:r>
      <w:r w:rsidRPr="00D308B2">
        <w:rPr>
          <w:rFonts w:ascii="Times New Roman" w:hAnsi="Times New Roman" w:cs="Times New Roman"/>
          <w:i/>
          <w:sz w:val="28"/>
          <w:szCs w:val="28"/>
        </w:rPr>
        <w:t xml:space="preserve">kutálet </w:t>
      </w:r>
      <w:r>
        <w:rPr>
          <w:rFonts w:ascii="Times New Roman" w:hAnsi="Times New Roman" w:cs="Times New Roman"/>
          <w:sz w:val="28"/>
          <w:szCs w:val="28"/>
        </w:rPr>
        <w:t>na sobě takovou pohanu, že hraje špatně kuličky</w:t>
      </w:r>
      <w:r w:rsidRPr="00D308B2">
        <w:rPr>
          <w:rFonts w:ascii="Times New Roman" w:hAnsi="Times New Roman" w:cs="Times New Roman"/>
          <w:i/>
          <w:sz w:val="28"/>
          <w:szCs w:val="28"/>
        </w:rPr>
        <w:t xml:space="preserve"> sedět</w:t>
      </w:r>
      <w:r>
        <w:rPr>
          <w:rFonts w:ascii="Times New Roman" w:hAnsi="Times New Roman" w:cs="Times New Roman"/>
          <w:sz w:val="28"/>
          <w:szCs w:val="28"/>
        </w:rPr>
        <w:t>, to Honzík nemohl. Poručil tedy</w:t>
      </w:r>
      <w:r w:rsidRPr="00D308B2">
        <w:rPr>
          <w:rFonts w:ascii="Times New Roman" w:hAnsi="Times New Roman" w:cs="Times New Roman"/>
          <w:i/>
          <w:sz w:val="28"/>
          <w:szCs w:val="28"/>
        </w:rPr>
        <w:t xml:space="preserve"> počítat</w:t>
      </w:r>
      <w:r w:rsidRPr="007352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Punťovi, aby hlídal tašku s jídlem, a hrnul se k jamce </w:t>
      </w:r>
      <w:r w:rsidRPr="00D308B2">
        <w:rPr>
          <w:rFonts w:ascii="Times New Roman" w:hAnsi="Times New Roman" w:cs="Times New Roman"/>
          <w:i/>
          <w:sz w:val="28"/>
          <w:szCs w:val="28"/>
        </w:rPr>
        <w:t>zpívat</w:t>
      </w:r>
      <w:r>
        <w:rPr>
          <w:rFonts w:ascii="Times New Roman" w:hAnsi="Times New Roman" w:cs="Times New Roman"/>
          <w:sz w:val="28"/>
          <w:szCs w:val="28"/>
        </w:rPr>
        <w:t xml:space="preserve">. Vytáhl z kapsy svou krásnou skleněnou </w:t>
      </w:r>
      <w:r w:rsidRPr="00D308B2">
        <w:rPr>
          <w:rFonts w:ascii="Times New Roman" w:hAnsi="Times New Roman" w:cs="Times New Roman"/>
          <w:i/>
          <w:sz w:val="28"/>
          <w:szCs w:val="28"/>
        </w:rPr>
        <w:t>sáňkovat</w:t>
      </w:r>
      <w:r>
        <w:rPr>
          <w:rFonts w:ascii="Times New Roman" w:hAnsi="Times New Roman" w:cs="Times New Roman"/>
          <w:sz w:val="28"/>
          <w:szCs w:val="28"/>
        </w:rPr>
        <w:t xml:space="preserve"> kuličku, s kterou vždycky vyhrával, a pustil se </w:t>
      </w:r>
      <w:r w:rsidRPr="00D308B2">
        <w:rPr>
          <w:rFonts w:ascii="Times New Roman" w:hAnsi="Times New Roman" w:cs="Times New Roman"/>
          <w:i/>
          <w:sz w:val="28"/>
          <w:szCs w:val="28"/>
        </w:rPr>
        <w:t>oblékat</w:t>
      </w:r>
      <w:r w:rsidRPr="007352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do hry.</w:t>
      </w:r>
    </w:p>
    <w:p w:rsidR="00270ECC" w:rsidRDefault="009019AF" w:rsidP="009019AF">
      <w:pPr>
        <w:rPr>
          <w:rFonts w:ascii="Times New Roman" w:hAnsi="Times New Roman" w:cs="Times New Roman"/>
          <w:b/>
          <w:sz w:val="28"/>
          <w:szCs w:val="28"/>
        </w:rPr>
      </w:pPr>
      <w:r w:rsidRPr="00735230">
        <w:rPr>
          <w:rFonts w:ascii="Times New Roman" w:hAnsi="Times New Roman" w:cs="Times New Roman"/>
          <w:b/>
          <w:sz w:val="28"/>
          <w:szCs w:val="28"/>
        </w:rPr>
        <w:t>2. Vetřelci v úryvku jsou slova, která nám říkají, „co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735230">
        <w:rPr>
          <w:rFonts w:ascii="Times New Roman" w:hAnsi="Times New Roman" w:cs="Times New Roman"/>
          <w:b/>
          <w:sz w:val="28"/>
          <w:szCs w:val="28"/>
        </w:rPr>
        <w:t xml:space="preserve"> kdo dělá.“</w:t>
      </w:r>
    </w:p>
    <w:p w:rsidR="00270ECC" w:rsidRDefault="009019AF" w:rsidP="009019AF">
      <w:pPr>
        <w:rPr>
          <w:rFonts w:ascii="Times New Roman" w:hAnsi="Times New Roman" w:cs="Times New Roman"/>
          <w:b/>
          <w:sz w:val="28"/>
          <w:szCs w:val="28"/>
        </w:rPr>
      </w:pPr>
      <w:r w:rsidRPr="00735230">
        <w:rPr>
          <w:rFonts w:ascii="Times New Roman" w:hAnsi="Times New Roman" w:cs="Times New Roman"/>
          <w:b/>
          <w:sz w:val="28"/>
          <w:szCs w:val="28"/>
        </w:rPr>
        <w:t>Víš, jak se těmto druhům slov říká</w:t>
      </w:r>
      <w:r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9019AF" w:rsidRPr="00735230" w:rsidRDefault="009019AF" w:rsidP="009019A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Jsou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to ........................................................................</w:t>
      </w:r>
      <w:proofErr w:type="gramEnd"/>
    </w:p>
    <w:p w:rsidR="009019AF" w:rsidRPr="00735230" w:rsidRDefault="009019AF" w:rsidP="009019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735230">
        <w:rPr>
          <w:rFonts w:ascii="Times New Roman" w:hAnsi="Times New Roman" w:cs="Times New Roman"/>
          <w:b/>
          <w:sz w:val="28"/>
          <w:szCs w:val="28"/>
        </w:rPr>
        <w:t>. Z úryvku vypiš vlastní jména:</w:t>
      </w:r>
    </w:p>
    <w:p w:rsidR="009019AF" w:rsidRPr="00216CFB" w:rsidRDefault="009019AF" w:rsidP="009019AF">
      <w:pPr>
        <w:rPr>
          <w:rFonts w:ascii="Times New Roman" w:hAnsi="Times New Roman" w:cs="Times New Roman"/>
          <w:b/>
          <w:sz w:val="28"/>
          <w:szCs w:val="28"/>
        </w:rPr>
      </w:pPr>
      <w:r w:rsidRPr="00216CFB">
        <w:rPr>
          <w:rFonts w:ascii="Times New Roman" w:hAnsi="Times New Roman" w:cs="Times New Roman"/>
          <w:b/>
          <w:sz w:val="28"/>
          <w:szCs w:val="28"/>
        </w:rPr>
        <w:t>.................................................................................................................................</w:t>
      </w:r>
    </w:p>
    <w:p w:rsidR="009019AF" w:rsidRPr="00B61068" w:rsidRDefault="009019AF" w:rsidP="009019AF">
      <w:pPr>
        <w:rPr>
          <w:rFonts w:ascii="Times New Roman" w:hAnsi="Times New Roman" w:cs="Times New Roman"/>
          <w:b/>
          <w:sz w:val="28"/>
          <w:szCs w:val="28"/>
        </w:rPr>
      </w:pPr>
      <w:r w:rsidRPr="008104AF">
        <w:rPr>
          <w:rFonts w:ascii="Times New Roman" w:hAnsi="Times New Roman" w:cs="Times New Roman"/>
          <w:b/>
          <w:sz w:val="28"/>
          <w:szCs w:val="28"/>
        </w:rPr>
        <w:t>4.</w:t>
      </w:r>
      <w:r w:rsidRPr="00B61068">
        <w:rPr>
          <w:rFonts w:ascii="Times New Roman" w:hAnsi="Times New Roman" w:cs="Times New Roman"/>
          <w:b/>
          <w:sz w:val="28"/>
          <w:szCs w:val="28"/>
        </w:rPr>
        <w:t xml:space="preserve"> Otázky si pozorně přečti. Správnou odpověď zakroužkuj:</w:t>
      </w:r>
    </w:p>
    <w:p w:rsidR="009019AF" w:rsidRDefault="009019AF" w:rsidP="0090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Poslala babička Honzíka pro oběd do družstevní kuchyně?</w:t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019AF" w:rsidRDefault="009019AF" w:rsidP="0090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Dědeček nešel pro oběd, protože spravoval plot?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019AF" w:rsidRDefault="009019AF" w:rsidP="0090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Nesl Honzík v tašce s jídlem k obědu mazance?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019AF" w:rsidRDefault="009019AF" w:rsidP="0090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Aby si odpočinul, zastavil se Honzík vprostřed náměstí?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019AF" w:rsidRDefault="009019AF" w:rsidP="0090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Cvrnkal tam kuličky do malé jamky pihovatý Ferda?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019AF" w:rsidRDefault="009019AF" w:rsidP="0090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Chtěl Ferda, aby Honzíkova skleněná kulička byla jeho?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019AF" w:rsidRDefault="009019AF" w:rsidP="0090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Prohrál Honzík svou skleněnou kuličku?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019AF" w:rsidRPr="00216CFB" w:rsidRDefault="009019AF" w:rsidP="009019AF">
      <w:pPr>
        <w:rPr>
          <w:rFonts w:ascii="Times New Roman" w:hAnsi="Times New Roman" w:cs="Times New Roman"/>
          <w:b/>
          <w:sz w:val="28"/>
          <w:szCs w:val="28"/>
        </w:rPr>
      </w:pPr>
      <w:r w:rsidRPr="00216CFB">
        <w:rPr>
          <w:rFonts w:ascii="Times New Roman" w:hAnsi="Times New Roman" w:cs="Times New Roman"/>
          <w:b/>
          <w:sz w:val="28"/>
          <w:szCs w:val="28"/>
        </w:rPr>
        <w:t>5. Nakresli, kdo hlídal tašku s jídlem, zatímco Honzík hrál kuličky?</w:t>
      </w:r>
    </w:p>
    <w:p w:rsidR="000B4553" w:rsidRPr="00402254" w:rsidRDefault="000B4553" w:rsidP="00402254">
      <w:pPr>
        <w:rPr>
          <w:sz w:val="28"/>
        </w:rPr>
      </w:pPr>
    </w:p>
    <w:sectPr w:rsidR="000B4553" w:rsidRPr="00402254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6D9" w:rsidRDefault="006D36D9" w:rsidP="00777E1F">
      <w:pPr>
        <w:spacing w:after="0" w:line="240" w:lineRule="auto"/>
      </w:pPr>
      <w:r>
        <w:separator/>
      </w:r>
    </w:p>
  </w:endnote>
  <w:endnote w:type="continuationSeparator" w:id="0">
    <w:p w:rsidR="006D36D9" w:rsidRDefault="006D36D9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6D9" w:rsidRDefault="006D36D9" w:rsidP="00777E1F">
      <w:pPr>
        <w:spacing w:after="0" w:line="240" w:lineRule="auto"/>
      </w:pPr>
      <w:r>
        <w:separator/>
      </w:r>
    </w:p>
  </w:footnote>
  <w:footnote w:type="continuationSeparator" w:id="0">
    <w:p w:rsidR="006D36D9" w:rsidRDefault="006D36D9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70ECC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31A6"/>
    <w:rsid w:val="005F7726"/>
    <w:rsid w:val="006D36D9"/>
    <w:rsid w:val="0071150A"/>
    <w:rsid w:val="00777E1F"/>
    <w:rsid w:val="007856EF"/>
    <w:rsid w:val="007968D0"/>
    <w:rsid w:val="00803AE5"/>
    <w:rsid w:val="008A1663"/>
    <w:rsid w:val="009019AF"/>
    <w:rsid w:val="009759A9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D14AA7"/>
    <w:rsid w:val="00D17CE1"/>
    <w:rsid w:val="00DC09A2"/>
    <w:rsid w:val="00E05582"/>
    <w:rsid w:val="00E36F93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VY_32_INOVACE_1M_15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28ECCF5-6E1A-4C7E-A0E2-867467D2D203}" type="presOf" srcId="{EBC41103-E2E5-4D48-9B4B-425520D3D098}" destId="{C1E95C55-4B1A-4F71-B859-65D1F40A46E0}" srcOrd="0" destOrd="0" presId="urn:microsoft.com/office/officeart/2005/8/layout/target3"/>
    <dgm:cxn modelId="{96A1DC35-CA16-4A9C-87F3-093D2643F514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D6518DE-13BE-4FF1-860A-F517EEF30D32}" type="presOf" srcId="{C73C7642-F245-4585-8F88-243F9FAEF6CA}" destId="{E213CEB3-AC26-46A5-B5EF-966295AE67FD}" srcOrd="0" destOrd="0" presId="urn:microsoft.com/office/officeart/2005/8/layout/target3"/>
    <dgm:cxn modelId="{241B612C-4CE0-4FF5-95F9-75C5FABFD584}" type="presOf" srcId="{39F8B381-5807-488E-AC22-73DD4140ED4A}" destId="{71045F8C-00FA-488E-A7BD-E2E6753D979D}" srcOrd="0" destOrd="0" presId="urn:microsoft.com/office/officeart/2005/8/layout/target3"/>
    <dgm:cxn modelId="{7EAC6845-0A8F-496D-97FA-347BB637B98D}" type="presOf" srcId="{445C7998-7549-48B0-BD68-D4F0167F02E5}" destId="{BC35EE03-4121-4EF9-923D-7CB6D30D358D}" srcOrd="0" destOrd="0" presId="urn:microsoft.com/office/officeart/2005/8/layout/target3"/>
    <dgm:cxn modelId="{835B9330-5041-4337-A136-C29BD4E13301}" type="presOf" srcId="{FBBFC3EA-9D9D-4F3A-BEA6-9C2C0E46BF20}" destId="{832BF48F-0145-4429-9E02-8FCA946CCE9E}" srcOrd="1" destOrd="0" presId="urn:microsoft.com/office/officeart/2005/8/layout/target3"/>
    <dgm:cxn modelId="{14DD6E9D-01C5-4F30-BFA9-89F996A942F2}" type="presOf" srcId="{C73C7642-F245-4585-8F88-243F9FAEF6CA}" destId="{84FF5322-1F04-4756-ACED-CA93D9AD61A4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2980F63-DD34-44E0-88ED-07D39AA79BD2}" type="presOf" srcId="{019433A1-1324-4DE1-9E6F-32B851095F74}" destId="{E7297F21-D4FD-4A41-AE58-814D01A6B5E7}" srcOrd="1" destOrd="0" presId="urn:microsoft.com/office/officeart/2005/8/layout/target3"/>
    <dgm:cxn modelId="{4C96AE2D-5239-4C95-981C-1CEE3ACB3499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51E1E196-5C18-446E-AD4A-0E1F4C5E5577}" type="presOf" srcId="{FBBFC3EA-9D9D-4F3A-BEA6-9C2C0E46BF20}" destId="{643EA938-EDE0-4533-ACCC-D2BD6F3A527C}" srcOrd="0" destOrd="0" presId="urn:microsoft.com/office/officeart/2005/8/layout/target3"/>
    <dgm:cxn modelId="{72813DFF-079C-4D20-9C91-680A53AF8BF4}" type="presOf" srcId="{EBC41103-E2E5-4D48-9B4B-425520D3D098}" destId="{A2474844-2EB7-46F1-B77E-38A6D8B3368D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E618C40-0C37-4480-8B0C-12584DD5A9B1}" type="presParOf" srcId="{71045F8C-00FA-488E-A7BD-E2E6753D979D}" destId="{3577EC6B-C980-4F34-8C69-4365E7B8FC8C}" srcOrd="0" destOrd="0" presId="urn:microsoft.com/office/officeart/2005/8/layout/target3"/>
    <dgm:cxn modelId="{B3583281-7D36-47F1-A01A-B5E52D36E668}" type="presParOf" srcId="{71045F8C-00FA-488E-A7BD-E2E6753D979D}" destId="{6940EB87-DC1D-4BC3-9408-9AC2E1FFC039}" srcOrd="1" destOrd="0" presId="urn:microsoft.com/office/officeart/2005/8/layout/target3"/>
    <dgm:cxn modelId="{C7DC2D51-9F00-4BFE-9C22-F3DE09BEB14F}" type="presParOf" srcId="{71045F8C-00FA-488E-A7BD-E2E6753D979D}" destId="{BC35EE03-4121-4EF9-923D-7CB6D30D358D}" srcOrd="2" destOrd="0" presId="urn:microsoft.com/office/officeart/2005/8/layout/target3"/>
    <dgm:cxn modelId="{DF5DFD73-1922-4006-AC53-0CC182ACDF57}" type="presParOf" srcId="{71045F8C-00FA-488E-A7BD-E2E6753D979D}" destId="{C95EEA27-3CBF-4645-A92D-9D8AF5C1CBFC}" srcOrd="3" destOrd="0" presId="urn:microsoft.com/office/officeart/2005/8/layout/target3"/>
    <dgm:cxn modelId="{A04F5303-690E-4EC9-81B1-C3D2BF3BE08F}" type="presParOf" srcId="{71045F8C-00FA-488E-A7BD-E2E6753D979D}" destId="{851BB866-B6AE-4566-893F-4C635BA974FC}" srcOrd="4" destOrd="0" presId="urn:microsoft.com/office/officeart/2005/8/layout/target3"/>
    <dgm:cxn modelId="{20F22469-AEE1-4EE7-8B5D-E8C5FF3E47C0}" type="presParOf" srcId="{71045F8C-00FA-488E-A7BD-E2E6753D979D}" destId="{643EA938-EDE0-4533-ACCC-D2BD6F3A527C}" srcOrd="5" destOrd="0" presId="urn:microsoft.com/office/officeart/2005/8/layout/target3"/>
    <dgm:cxn modelId="{AD74EF20-6492-474E-AF9C-8F9893A86A19}" type="presParOf" srcId="{71045F8C-00FA-488E-A7BD-E2E6753D979D}" destId="{92F31B18-D66D-4CC7-89B9-378928DE877D}" srcOrd="6" destOrd="0" presId="urn:microsoft.com/office/officeart/2005/8/layout/target3"/>
    <dgm:cxn modelId="{7F021016-34F8-4252-BC91-34891919E2C9}" type="presParOf" srcId="{71045F8C-00FA-488E-A7BD-E2E6753D979D}" destId="{902074E1-B931-4618-97F1-FADBE82E9C3C}" srcOrd="7" destOrd="0" presId="urn:microsoft.com/office/officeart/2005/8/layout/target3"/>
    <dgm:cxn modelId="{AE33E737-E519-4B35-BD86-57C00F43BEB3}" type="presParOf" srcId="{71045F8C-00FA-488E-A7BD-E2E6753D979D}" destId="{A3817367-F2BC-482F-8832-FA00B51DCCF3}" srcOrd="8" destOrd="0" presId="urn:microsoft.com/office/officeart/2005/8/layout/target3"/>
    <dgm:cxn modelId="{FE92216D-9C5A-4AF2-888B-0C4C2FF3B001}" type="presParOf" srcId="{71045F8C-00FA-488E-A7BD-E2E6753D979D}" destId="{A73430F2-8247-4ED0-AA10-577C6B4449AD}" srcOrd="9" destOrd="0" presId="urn:microsoft.com/office/officeart/2005/8/layout/target3"/>
    <dgm:cxn modelId="{E690BB2F-C838-4A13-8F7F-5F63027DE7AF}" type="presParOf" srcId="{71045F8C-00FA-488E-A7BD-E2E6753D979D}" destId="{2225F4B7-D5E5-4ABC-A74D-89DF612FD43B}" srcOrd="10" destOrd="0" presId="urn:microsoft.com/office/officeart/2005/8/layout/target3"/>
    <dgm:cxn modelId="{B3106228-78BA-4597-A1B8-370DA0F3B2FE}" type="presParOf" srcId="{71045F8C-00FA-488E-A7BD-E2E6753D979D}" destId="{E213CEB3-AC26-46A5-B5EF-966295AE67FD}" srcOrd="11" destOrd="0" presId="urn:microsoft.com/office/officeart/2005/8/layout/target3"/>
    <dgm:cxn modelId="{C40286FE-014D-4B17-A46B-90F3A928D8AB}" type="presParOf" srcId="{71045F8C-00FA-488E-A7BD-E2E6753D979D}" destId="{8686AAFC-9326-4364-BC47-A59E252FDEAE}" srcOrd="12" destOrd="0" presId="urn:microsoft.com/office/officeart/2005/8/layout/target3"/>
    <dgm:cxn modelId="{30661367-5BCA-4AD1-A314-3735C618BEAA}" type="presParOf" srcId="{71045F8C-00FA-488E-A7BD-E2E6753D979D}" destId="{48C8C429-3407-4AFD-B49F-99646D5DA08A}" srcOrd="13" destOrd="0" presId="urn:microsoft.com/office/officeart/2005/8/layout/target3"/>
    <dgm:cxn modelId="{83ACA523-D998-4491-88F0-9D172B27BD61}" type="presParOf" srcId="{71045F8C-00FA-488E-A7BD-E2E6753D979D}" destId="{C1E95C55-4B1A-4F71-B859-65D1F40A46E0}" srcOrd="14" destOrd="0" presId="urn:microsoft.com/office/officeart/2005/8/layout/target3"/>
    <dgm:cxn modelId="{D0CD5DCC-632D-469F-8604-F2EBF61689D8}" type="presParOf" srcId="{71045F8C-00FA-488E-A7BD-E2E6753D979D}" destId="{4D19AB04-24FA-40C2-B203-52AE3D15E171}" srcOrd="15" destOrd="0" presId="urn:microsoft.com/office/officeart/2005/8/layout/target3"/>
    <dgm:cxn modelId="{8E47D17A-CF69-426E-95A2-8BC732164272}" type="presParOf" srcId="{71045F8C-00FA-488E-A7BD-E2E6753D979D}" destId="{832BF48F-0145-4429-9E02-8FCA946CCE9E}" srcOrd="16" destOrd="0" presId="urn:microsoft.com/office/officeart/2005/8/layout/target3"/>
    <dgm:cxn modelId="{6873BBAF-1CF7-4766-831A-C4C0F5250CBF}" type="presParOf" srcId="{71045F8C-00FA-488E-A7BD-E2E6753D979D}" destId="{E7297F21-D4FD-4A41-AE58-814D01A6B5E7}" srcOrd="17" destOrd="0" presId="urn:microsoft.com/office/officeart/2005/8/layout/target3"/>
    <dgm:cxn modelId="{9F2FDEBB-C935-4F4B-B741-04B0444DE506}" type="presParOf" srcId="{71045F8C-00FA-488E-A7BD-E2E6753D979D}" destId="{84FF5322-1F04-4756-ACED-CA93D9AD61A4}" srcOrd="18" destOrd="0" presId="urn:microsoft.com/office/officeart/2005/8/layout/target3"/>
    <dgm:cxn modelId="{32969C26-52E6-4612-B88C-C282A78FEC3D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VY_32_INOVACE_1M_15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E6135-FB28-4124-A747-B31B585CC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4</cp:revision>
  <cp:lastPrinted>2011-09-06T14:35:00Z</cp:lastPrinted>
  <dcterms:created xsi:type="dcterms:W3CDTF">2012-03-18T17:14:00Z</dcterms:created>
  <dcterms:modified xsi:type="dcterms:W3CDTF">2012-03-19T18:41:00Z</dcterms:modified>
</cp:coreProperties>
</file>