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79110A" w:rsidP="0066207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Objekty na stokové</w:t>
      </w:r>
      <w:r w:rsidR="00662072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síti - rozdělení</w:t>
      </w:r>
    </w:p>
    <w:p w:rsidR="00A43CD5" w:rsidRDefault="00A43CD5" w:rsidP="0066207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</w:t>
      </w:r>
      <w:r w:rsidR="004651D1">
        <w:rPr>
          <w:rFonts w:ascii="Times New Roman" w:hAnsi="Times New Roman" w:cs="Times New Roman"/>
          <w:b/>
          <w:sz w:val="52"/>
          <w:szCs w:val="52"/>
          <w:lang w:eastAsia="cs-CZ"/>
        </w:rPr>
        <w:t>8</w:t>
      </w:r>
      <w:r w:rsidR="0079110A">
        <w:rPr>
          <w:rFonts w:ascii="Times New Roman" w:hAnsi="Times New Roman" w:cs="Times New Roman"/>
          <w:b/>
          <w:sz w:val="52"/>
          <w:szCs w:val="52"/>
          <w:lang w:eastAsia="cs-CZ"/>
        </w:rPr>
        <w:t>2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04590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Seznámení žáků s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objekty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 xml:space="preserve"> stokových sítí</w:t>
            </w:r>
            <w:r w:rsidR="00662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a kanalizace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651D1" w:rsidP="0004590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Splašková voda, </w:t>
            </w:r>
            <w:r w:rsidR="00AA4E1D">
              <w:rPr>
                <w:rFonts w:ascii="Times New Roman" w:hAnsi="Times New Roman" w:cs="Times New Roman"/>
                <w:sz w:val="24"/>
                <w:szCs w:val="24"/>
              </w:rPr>
              <w:t xml:space="preserve">spojná šachta, 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žumpa, septik, čistírna odpadních vod</w:t>
            </w:r>
            <w:r w:rsidR="00AA4E1D">
              <w:rPr>
                <w:rFonts w:ascii="Times New Roman" w:hAnsi="Times New Roman" w:cs="Times New Roman"/>
                <w:sz w:val="24"/>
                <w:szCs w:val="24"/>
              </w:rPr>
              <w:t>, spadiště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 xml:space="preserve"> a shybka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04590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51D1">
              <w:rPr>
                <w:rFonts w:ascii="Times New Roman" w:hAnsi="Times New Roman" w:cs="Times New Roman"/>
                <w:sz w:val="24"/>
                <w:szCs w:val="24"/>
              </w:rPr>
              <w:t xml:space="preserve">stokování a 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objektech na st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45905">
              <w:rPr>
                <w:rFonts w:ascii="Times New Roman" w:hAnsi="Times New Roman" w:cs="Times New Roman"/>
                <w:sz w:val="24"/>
                <w:szCs w:val="24"/>
              </w:rPr>
              <w:t>kové síti a kanalizaci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4651D1" w:rsidP="004651D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>, obor</w:t>
            </w:r>
            <w:r w:rsidR="006620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1517F" w:rsidRDefault="00D1517F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Pr="00AA4E1D" w:rsidRDefault="00AA4E1D" w:rsidP="00045905">
      <w:pPr>
        <w:spacing w:after="0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A4E1D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 xml:space="preserve">Rozdělení </w:t>
      </w:r>
      <w:r w:rsidR="00045905">
        <w:rPr>
          <w:rFonts w:ascii="Times New Roman" w:hAnsi="Times New Roman" w:cs="Times New Roman"/>
          <w:b/>
          <w:sz w:val="56"/>
          <w:szCs w:val="56"/>
          <w:u w:val="single"/>
        </w:rPr>
        <w:t xml:space="preserve">objektů stokování a </w:t>
      </w:r>
      <w:r w:rsidRPr="00AA4E1D">
        <w:rPr>
          <w:rFonts w:ascii="Times New Roman" w:hAnsi="Times New Roman" w:cs="Times New Roman"/>
          <w:b/>
          <w:sz w:val="56"/>
          <w:szCs w:val="56"/>
          <w:u w:val="single"/>
        </w:rPr>
        <w:t>kanaliza</w:t>
      </w:r>
      <w:r w:rsidR="00045905">
        <w:rPr>
          <w:rFonts w:ascii="Times New Roman" w:hAnsi="Times New Roman" w:cs="Times New Roman"/>
          <w:b/>
          <w:sz w:val="56"/>
          <w:szCs w:val="56"/>
          <w:u w:val="single"/>
        </w:rPr>
        <w:t>ce</w:t>
      </w:r>
    </w:p>
    <w:p w:rsidR="00F315C2" w:rsidRPr="00AA4E1D" w:rsidRDefault="00F315C2" w:rsidP="00045905">
      <w:pPr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Šachtice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proofErr w:type="spellStart"/>
      <w:r>
        <w:rPr>
          <w:rFonts w:ascii="Times New Roman" w:hAnsi="Times New Roman" w:cs="Times New Roman"/>
          <w:b/>
          <w:sz w:val="48"/>
          <w:szCs w:val="48"/>
        </w:rPr>
        <w:t>Spádiště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 xml:space="preserve"> a skluzy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Odlehčovací komory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Shybky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Žumpy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Septiky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Čistírny odpadních vod – domovní, centrální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Zasakovací systémy dešťových vod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Akumulační systémy dešťových vod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Lapače</w:t>
      </w:r>
      <w:r w:rsidR="00662072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štěrků, česla, česlice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Lapače</w:t>
      </w:r>
      <w:r w:rsidR="00662072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tuků a</w:t>
      </w:r>
      <w:r w:rsidR="00662072">
        <w:rPr>
          <w:rFonts w:ascii="Times New Roman" w:hAnsi="Times New Roman" w:cs="Times New Roman"/>
          <w:b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sz w:val="48"/>
          <w:szCs w:val="48"/>
        </w:rPr>
        <w:t>olejů</w:t>
      </w:r>
    </w:p>
    <w:p w:rsidR="00C12C6A" w:rsidRDefault="00C12C6A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Nádrže na čištění </w:t>
      </w:r>
      <w:proofErr w:type="spellStart"/>
      <w:r>
        <w:rPr>
          <w:rFonts w:ascii="Times New Roman" w:hAnsi="Times New Roman" w:cs="Times New Roman"/>
          <w:b/>
          <w:sz w:val="48"/>
          <w:szCs w:val="48"/>
        </w:rPr>
        <w:t>prům</w:t>
      </w:r>
      <w:proofErr w:type="spellEnd"/>
      <w:r>
        <w:rPr>
          <w:rFonts w:ascii="Times New Roman" w:hAnsi="Times New Roman" w:cs="Times New Roman"/>
          <w:b/>
          <w:sz w:val="48"/>
          <w:szCs w:val="48"/>
        </w:rPr>
        <w:t>. odpadních vod</w:t>
      </w:r>
    </w:p>
    <w:p w:rsidR="00C12C6A" w:rsidRPr="002210A9" w:rsidRDefault="004A4C22" w:rsidP="00C12C6A">
      <w:pPr>
        <w:pStyle w:val="Odstavecseseznamem"/>
        <w:numPr>
          <w:ilvl w:val="0"/>
          <w:numId w:val="23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Speciální šachtice </w:t>
      </w:r>
      <w:r w:rsidR="003F2416">
        <w:rPr>
          <w:rFonts w:ascii="Times New Roman" w:hAnsi="Times New Roman" w:cs="Times New Roman"/>
          <w:b/>
          <w:sz w:val="48"/>
          <w:szCs w:val="48"/>
        </w:rPr>
        <w:t>a ostatní</w:t>
      </w:r>
      <w:r>
        <w:rPr>
          <w:rFonts w:ascii="Times New Roman" w:hAnsi="Times New Roman" w:cs="Times New Roman"/>
          <w:b/>
          <w:sz w:val="48"/>
          <w:szCs w:val="48"/>
        </w:rPr>
        <w:t xml:space="preserve"> (</w:t>
      </w:r>
      <w:r w:rsidR="00C12C6A">
        <w:rPr>
          <w:rFonts w:ascii="Times New Roman" w:hAnsi="Times New Roman" w:cs="Times New Roman"/>
          <w:b/>
          <w:sz w:val="48"/>
          <w:szCs w:val="48"/>
        </w:rPr>
        <w:t>měřící, uzavír</w:t>
      </w:r>
      <w:r w:rsidR="00C12C6A">
        <w:rPr>
          <w:rFonts w:ascii="Times New Roman" w:hAnsi="Times New Roman" w:cs="Times New Roman"/>
          <w:b/>
          <w:sz w:val="48"/>
          <w:szCs w:val="48"/>
        </w:rPr>
        <w:t>a</w:t>
      </w:r>
      <w:r w:rsidR="00C12C6A">
        <w:rPr>
          <w:rFonts w:ascii="Times New Roman" w:hAnsi="Times New Roman" w:cs="Times New Roman"/>
          <w:b/>
          <w:sz w:val="48"/>
          <w:szCs w:val="48"/>
        </w:rPr>
        <w:t>cí</w:t>
      </w:r>
      <w:r w:rsidR="003F2416">
        <w:rPr>
          <w:rFonts w:ascii="Times New Roman" w:hAnsi="Times New Roman" w:cs="Times New Roman"/>
          <w:b/>
          <w:sz w:val="48"/>
          <w:szCs w:val="48"/>
        </w:rPr>
        <w:t>, rozřeďovací, kalová pole</w:t>
      </w:r>
      <w:r w:rsidR="00C12C6A">
        <w:rPr>
          <w:rFonts w:ascii="Times New Roman" w:hAnsi="Times New Roman" w:cs="Times New Roman"/>
          <w:b/>
          <w:sz w:val="48"/>
          <w:szCs w:val="48"/>
        </w:rPr>
        <w:t>)</w:t>
      </w: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F315C2" w:rsidRDefault="00F315C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44F2B809" wp14:editId="2E8B0D95">
            <wp:simplePos x="0" y="0"/>
            <wp:positionH relativeFrom="column">
              <wp:posOffset>413385</wp:posOffset>
            </wp:positionH>
            <wp:positionV relativeFrom="paragraph">
              <wp:posOffset>-287655</wp:posOffset>
            </wp:positionV>
            <wp:extent cx="4914900" cy="6874510"/>
            <wp:effectExtent l="0" t="0" r="0" b="2540"/>
            <wp:wrapSquare wrapText="bothSides"/>
            <wp:docPr id="2" name="Obrázek 2" descr="C:\Documents and Settings\mm204c\Plocha\Kanobj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m204c\Plocha\Kanobj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165" t="10385" r="15109" b="62956"/>
                    <a:stretch/>
                  </pic:blipFill>
                  <pic:spPr bwMode="auto">
                    <a:xfrm>
                      <a:off x="0" y="0"/>
                      <a:ext cx="4914900" cy="687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Pr="00197DE6" w:rsidRDefault="00662072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Spojná šachtice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- plast</w:t>
      </w:r>
    </w:p>
    <w:p w:rsidR="00045905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60CD8281" wp14:editId="47147644">
            <wp:simplePos x="0" y="0"/>
            <wp:positionH relativeFrom="column">
              <wp:posOffset>3175</wp:posOffset>
            </wp:positionH>
            <wp:positionV relativeFrom="paragraph">
              <wp:posOffset>-328295</wp:posOffset>
            </wp:positionV>
            <wp:extent cx="6105525" cy="6962775"/>
            <wp:effectExtent l="0" t="0" r="9525" b="9525"/>
            <wp:wrapSquare wrapText="bothSides"/>
            <wp:docPr id="3" name="Obrázek 3" descr="C:\Documents and Settings\mm204c\Plocha\Kanobj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m204c\Plocha\Kanobj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467" t="9422" r="21028" b="61028"/>
                    <a:stretch/>
                  </pic:blipFill>
                  <pic:spPr bwMode="auto">
                    <a:xfrm>
                      <a:off x="0" y="0"/>
                      <a:ext cx="6105525" cy="696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E6" w:rsidRPr="00197DE6" w:rsidRDefault="00662072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Zemní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filtr - pohled</w:t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 wp14:anchorId="7709DBA7" wp14:editId="503C8469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57925" cy="5610225"/>
            <wp:effectExtent l="0" t="0" r="9525" b="9525"/>
            <wp:wrapSquare wrapText="bothSides"/>
            <wp:docPr id="7" name="Obrázek 7" descr="C:\Documents and Settings\mm204c\Plocha\Kanobj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mm204c\Plocha\Kanobj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651" t="38436" r="20560" b="38651"/>
                    <a:stretch/>
                  </pic:blipFill>
                  <pic:spPr bwMode="auto">
                    <a:xfrm>
                      <a:off x="0" y="0"/>
                      <a:ext cx="625792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66207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Zemní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fi</w:t>
      </w:r>
      <w:r w:rsidR="00197DE6">
        <w:rPr>
          <w:rFonts w:ascii="Times New Roman" w:hAnsi="Times New Roman" w:cs="Times New Roman"/>
          <w:b/>
          <w:sz w:val="52"/>
          <w:szCs w:val="52"/>
        </w:rPr>
        <w:t>l</w:t>
      </w:r>
      <w:r w:rsidR="00197DE6">
        <w:rPr>
          <w:rFonts w:ascii="Times New Roman" w:hAnsi="Times New Roman" w:cs="Times New Roman"/>
          <w:b/>
          <w:sz w:val="52"/>
          <w:szCs w:val="52"/>
        </w:rPr>
        <w:t>tr – schéma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řezu</w:t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47521BC8" wp14:editId="34008FF7">
            <wp:simplePos x="0" y="0"/>
            <wp:positionH relativeFrom="column">
              <wp:posOffset>3810</wp:posOffset>
            </wp:positionH>
            <wp:positionV relativeFrom="paragraph">
              <wp:posOffset>-261620</wp:posOffset>
            </wp:positionV>
            <wp:extent cx="5743575" cy="6657975"/>
            <wp:effectExtent l="0" t="0" r="9525" b="9525"/>
            <wp:wrapSquare wrapText="bothSides"/>
            <wp:docPr id="8" name="Obrázek 8" descr="C:\Documents and Settings\mm204c\Plocha\Kanobj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m204c\Plocha\Kanobj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935" t="9315" r="20249" b="62312"/>
                    <a:stretch/>
                  </pic:blipFill>
                  <pic:spPr bwMode="auto">
                    <a:xfrm>
                      <a:off x="0" y="0"/>
                      <a:ext cx="5743575" cy="665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P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Sorpční odlučovač ropných látek - pohled</w:t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149FB513" wp14:editId="4DF2522C">
            <wp:simplePos x="0" y="0"/>
            <wp:positionH relativeFrom="column">
              <wp:posOffset>3810</wp:posOffset>
            </wp:positionH>
            <wp:positionV relativeFrom="paragraph">
              <wp:posOffset>-261620</wp:posOffset>
            </wp:positionV>
            <wp:extent cx="6124575" cy="6922770"/>
            <wp:effectExtent l="0" t="0" r="9525" b="0"/>
            <wp:wrapSquare wrapText="bothSides"/>
            <wp:docPr id="9" name="Obrázek 9" descr="C:\Documents and Settings\mm204c\Plocha\Kanobj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m204c\Plocha\Kanobj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77" t="38116" r="46262" b="39614"/>
                    <a:stretch/>
                  </pic:blipFill>
                  <pic:spPr bwMode="auto">
                    <a:xfrm>
                      <a:off x="0" y="0"/>
                      <a:ext cx="6124575" cy="692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Sorpční odlučovač ropných látek – schéma</w:t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3360" behindDoc="0" locked="0" layoutInCell="1" allowOverlap="1" wp14:anchorId="64474BA2" wp14:editId="1E2D640A">
            <wp:simplePos x="0" y="0"/>
            <wp:positionH relativeFrom="column">
              <wp:posOffset>3810</wp:posOffset>
            </wp:positionH>
            <wp:positionV relativeFrom="paragraph">
              <wp:posOffset>-5080</wp:posOffset>
            </wp:positionV>
            <wp:extent cx="6273800" cy="4619625"/>
            <wp:effectExtent l="0" t="0" r="0" b="9525"/>
            <wp:wrapSquare wrapText="bothSides"/>
            <wp:docPr id="12" name="Obrázek 12" descr="C:\Documents and Settings\mm204c\Plocha\Kanobj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mm204c\Plocha\Kanobj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131" t="9423" r="23521" b="76230"/>
                    <a:stretch/>
                  </pic:blipFill>
                  <pic:spPr bwMode="auto">
                    <a:xfrm>
                      <a:off x="0" y="0"/>
                      <a:ext cx="6273800" cy="461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197DE6" w:rsidRDefault="00662072" w:rsidP="00197DE6">
      <w:pPr>
        <w:spacing w:after="0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Biologický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plastový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septik -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pohled</w:t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0" locked="0" layoutInCell="1" allowOverlap="1" wp14:anchorId="4E639379" wp14:editId="5D1D5981">
            <wp:simplePos x="0" y="0"/>
            <wp:positionH relativeFrom="column">
              <wp:posOffset>3810</wp:posOffset>
            </wp:positionH>
            <wp:positionV relativeFrom="paragraph">
              <wp:posOffset>-175895</wp:posOffset>
            </wp:positionV>
            <wp:extent cx="6276975" cy="5772150"/>
            <wp:effectExtent l="0" t="0" r="9525" b="0"/>
            <wp:wrapSquare wrapText="bothSides"/>
            <wp:docPr id="11" name="Obrázek 11" descr="C:\Documents and Settings\mm204c\Plocha\Kanobj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m204c\Plocha\Kanobj\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586" t="39079" r="24143" b="37152"/>
                    <a:stretch/>
                  </pic:blipFill>
                  <pic:spPr bwMode="auto">
                    <a:xfrm>
                      <a:off x="0" y="0"/>
                      <a:ext cx="6276975" cy="577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E6" w:rsidRDefault="00662072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B</w:t>
      </w:r>
      <w:r w:rsidR="00197DE6">
        <w:rPr>
          <w:rFonts w:ascii="Times New Roman" w:hAnsi="Times New Roman" w:cs="Times New Roman"/>
          <w:b/>
          <w:sz w:val="52"/>
          <w:szCs w:val="52"/>
        </w:rPr>
        <w:t>i</w:t>
      </w:r>
      <w:r w:rsidR="00197DE6">
        <w:rPr>
          <w:rFonts w:ascii="Times New Roman" w:hAnsi="Times New Roman" w:cs="Times New Roman"/>
          <w:b/>
          <w:sz w:val="52"/>
          <w:szCs w:val="52"/>
        </w:rPr>
        <w:t>ol</w:t>
      </w:r>
      <w:r w:rsidR="00197DE6">
        <w:rPr>
          <w:rFonts w:ascii="Times New Roman" w:hAnsi="Times New Roman" w:cs="Times New Roman"/>
          <w:b/>
          <w:sz w:val="52"/>
          <w:szCs w:val="52"/>
        </w:rPr>
        <w:t>o</w:t>
      </w:r>
      <w:r w:rsidR="00197DE6">
        <w:rPr>
          <w:rFonts w:ascii="Times New Roman" w:hAnsi="Times New Roman" w:cs="Times New Roman"/>
          <w:b/>
          <w:sz w:val="52"/>
          <w:szCs w:val="52"/>
        </w:rPr>
        <w:t>gi</w:t>
      </w:r>
      <w:r w:rsidR="00197DE6">
        <w:rPr>
          <w:rFonts w:ascii="Times New Roman" w:hAnsi="Times New Roman" w:cs="Times New Roman"/>
          <w:b/>
          <w:sz w:val="52"/>
          <w:szCs w:val="52"/>
        </w:rPr>
        <w:t>c</w:t>
      </w:r>
      <w:r w:rsidR="00197DE6">
        <w:rPr>
          <w:rFonts w:ascii="Times New Roman" w:hAnsi="Times New Roman" w:cs="Times New Roman"/>
          <w:b/>
          <w:sz w:val="52"/>
          <w:szCs w:val="52"/>
        </w:rPr>
        <w:t>ký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plastový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septik -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197DE6">
        <w:rPr>
          <w:rFonts w:ascii="Times New Roman" w:hAnsi="Times New Roman" w:cs="Times New Roman"/>
          <w:b/>
          <w:sz w:val="52"/>
          <w:szCs w:val="52"/>
        </w:rPr>
        <w:t>schéma</w:t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5408" behindDoc="0" locked="0" layoutInCell="1" allowOverlap="1" wp14:anchorId="49FF8DD1" wp14:editId="6BF0709A">
            <wp:simplePos x="0" y="0"/>
            <wp:positionH relativeFrom="column">
              <wp:posOffset>269875</wp:posOffset>
            </wp:positionH>
            <wp:positionV relativeFrom="paragraph">
              <wp:posOffset>-259080</wp:posOffset>
            </wp:positionV>
            <wp:extent cx="5305425" cy="6550660"/>
            <wp:effectExtent l="0" t="0" r="9525" b="2540"/>
            <wp:wrapSquare wrapText="bothSides"/>
            <wp:docPr id="10" name="Obrázek 10" descr="C:\Documents and Settings\mm204c\Plocha\Kanobj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m204c\Plocha\Kanobj\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17" t="9101" r="17602" b="61992"/>
                    <a:stretch/>
                  </pic:blipFill>
                  <pic:spPr bwMode="auto">
                    <a:xfrm>
                      <a:off x="0" y="0"/>
                      <a:ext cx="5305425" cy="655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197DE6" w:rsidRDefault="00197DE6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Default="00045905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45905" w:rsidRPr="00B11CBB" w:rsidRDefault="00662072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b/>
          <w:sz w:val="52"/>
          <w:szCs w:val="52"/>
        </w:rPr>
        <w:t>Plastová tlaková čerpací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B11CBB">
        <w:rPr>
          <w:rFonts w:ascii="Times New Roman" w:hAnsi="Times New Roman" w:cs="Times New Roman"/>
          <w:b/>
          <w:sz w:val="52"/>
          <w:szCs w:val="52"/>
        </w:rPr>
        <w:t>šachtice - pohled</w:t>
      </w:r>
    </w:p>
    <w:p w:rsidR="00045905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 wp14:anchorId="021CB072" wp14:editId="21A9B97E">
            <wp:simplePos x="0" y="0"/>
            <wp:positionH relativeFrom="column">
              <wp:posOffset>3810</wp:posOffset>
            </wp:positionH>
            <wp:positionV relativeFrom="paragraph">
              <wp:posOffset>-261620</wp:posOffset>
            </wp:positionV>
            <wp:extent cx="6268085" cy="6076950"/>
            <wp:effectExtent l="0" t="0" r="0" b="0"/>
            <wp:wrapSquare wrapText="bothSides"/>
            <wp:docPr id="13" name="Obrázek 13" descr="C:\Documents and Settings\mm204c\Plocha\Kanobj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mm204c\Plocha\Kanobj\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041" t="18201" r="25723" b="50322"/>
                    <a:stretch/>
                  </pic:blipFill>
                  <pic:spPr bwMode="auto">
                    <a:xfrm>
                      <a:off x="0" y="0"/>
                      <a:ext cx="6268085" cy="607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2"/>
          <w:szCs w:val="52"/>
        </w:rPr>
        <w:t>Plastová tlaková čerpací</w:t>
      </w:r>
      <w:r w:rsidR="00662072">
        <w:rPr>
          <w:rFonts w:ascii="Times New Roman" w:hAnsi="Times New Roman" w:cs="Times New Roman"/>
          <w:b/>
          <w:sz w:val="52"/>
          <w:szCs w:val="52"/>
        </w:rPr>
        <w:t xml:space="preserve"> </w:t>
      </w:r>
      <w:r>
        <w:rPr>
          <w:rFonts w:ascii="Times New Roman" w:hAnsi="Times New Roman" w:cs="Times New Roman"/>
          <w:b/>
          <w:sz w:val="52"/>
          <w:szCs w:val="52"/>
        </w:rPr>
        <w:t>šachtice - schéma</w:t>
      </w: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073DD379" wp14:editId="69E67204">
            <wp:simplePos x="0" y="0"/>
            <wp:positionH relativeFrom="column">
              <wp:posOffset>3175</wp:posOffset>
            </wp:positionH>
            <wp:positionV relativeFrom="paragraph">
              <wp:posOffset>-4445</wp:posOffset>
            </wp:positionV>
            <wp:extent cx="6249670" cy="5476875"/>
            <wp:effectExtent l="0" t="0" r="0" b="9525"/>
            <wp:wrapSquare wrapText="bothSides"/>
            <wp:docPr id="14" name="Obrázek 14" descr="C:\Documents and Settings\mm204c\Plocha\Kanobj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m204c\Plocha\Kanobj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12" t="11564" r="12305" b="51284"/>
                    <a:stretch/>
                  </pic:blipFill>
                  <pic:spPr bwMode="auto">
                    <a:xfrm>
                      <a:off x="0" y="0"/>
                      <a:ext cx="6249670" cy="547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CBB" w:rsidRP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Schéma osazení </w:t>
      </w:r>
      <w:proofErr w:type="spellStart"/>
      <w:r>
        <w:rPr>
          <w:rFonts w:ascii="Times New Roman" w:hAnsi="Times New Roman" w:cs="Times New Roman"/>
          <w:b/>
          <w:sz w:val="52"/>
          <w:szCs w:val="52"/>
        </w:rPr>
        <w:t>biofiltru</w:t>
      </w:r>
      <w:proofErr w:type="spellEnd"/>
      <w:r>
        <w:rPr>
          <w:rFonts w:ascii="Times New Roman" w:hAnsi="Times New Roman" w:cs="Times New Roman"/>
          <w:b/>
          <w:sz w:val="52"/>
          <w:szCs w:val="52"/>
        </w:rPr>
        <w:t xml:space="preserve"> do terénu</w:t>
      </w: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8480" behindDoc="0" locked="0" layoutInCell="1" allowOverlap="1" wp14:anchorId="48B0F1F9" wp14:editId="473FB439">
            <wp:simplePos x="0" y="0"/>
            <wp:positionH relativeFrom="column">
              <wp:posOffset>3810</wp:posOffset>
            </wp:positionH>
            <wp:positionV relativeFrom="paragraph">
              <wp:posOffset>14605</wp:posOffset>
            </wp:positionV>
            <wp:extent cx="6257925" cy="5934075"/>
            <wp:effectExtent l="0" t="0" r="9525" b="9525"/>
            <wp:wrapSquare wrapText="bothSides"/>
            <wp:docPr id="15" name="Obrázek 15" descr="C:\Documents and Settings\mm204c\Plocha\Kanobj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m204c\Plocha\Kanobj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1" t="18095" r="16979" b="59850"/>
                    <a:stretch/>
                  </pic:blipFill>
                  <pic:spPr bwMode="auto">
                    <a:xfrm>
                      <a:off x="0" y="0"/>
                      <a:ext cx="6257925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CBB" w:rsidRPr="00B11CBB" w:rsidRDefault="00B11CBB" w:rsidP="00B11CBB">
      <w:pPr>
        <w:spacing w:after="0"/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Schéma osazení zemního filtru do terénu</w:t>
      </w: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CBB" w:rsidRDefault="00B11CBB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662072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0B6644">
        <w:rPr>
          <w:rFonts w:ascii="Times New Roman" w:hAnsi="Times New Roman" w:cs="Times New Roman"/>
          <w:sz w:val="48"/>
          <w:szCs w:val="48"/>
        </w:rPr>
        <w:t xml:space="preserve">Jaké znáš </w:t>
      </w:r>
      <w:r w:rsidR="00B11CBB">
        <w:rPr>
          <w:rFonts w:ascii="Times New Roman" w:hAnsi="Times New Roman" w:cs="Times New Roman"/>
          <w:sz w:val="48"/>
          <w:szCs w:val="48"/>
        </w:rPr>
        <w:t>objekty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 xml:space="preserve">na </w:t>
      </w:r>
      <w:r w:rsidR="00405185">
        <w:rPr>
          <w:rFonts w:ascii="Times New Roman" w:hAnsi="Times New Roman" w:cs="Times New Roman"/>
          <w:sz w:val="48"/>
          <w:szCs w:val="48"/>
        </w:rPr>
        <w:t>kanaliza</w:t>
      </w:r>
      <w:r w:rsidR="00B11CBB">
        <w:rPr>
          <w:rFonts w:ascii="Times New Roman" w:hAnsi="Times New Roman" w:cs="Times New Roman"/>
          <w:sz w:val="48"/>
          <w:szCs w:val="48"/>
        </w:rPr>
        <w:t>ci</w:t>
      </w:r>
      <w:r w:rsidR="003E7DD2">
        <w:rPr>
          <w:rFonts w:ascii="Times New Roman" w:hAnsi="Times New Roman" w:cs="Times New Roman"/>
          <w:sz w:val="48"/>
          <w:szCs w:val="48"/>
        </w:rPr>
        <w:t xml:space="preserve"> 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B57174" w:rsidRDefault="00662072" w:rsidP="00B57174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Popiš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části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lapače tuků</w:t>
      </w:r>
    </w:p>
    <w:p w:rsidR="00B11CBB" w:rsidRPr="00B11CBB" w:rsidRDefault="00B11CBB" w:rsidP="00B11CBB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C97B67" w:rsidRPr="00C97B67" w:rsidRDefault="00662072" w:rsidP="003E7DD2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Popiš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části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biologického septiku</w:t>
      </w: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662072" w:rsidP="00D05B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4.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Popiš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B11CBB">
        <w:rPr>
          <w:rFonts w:ascii="Times New Roman" w:hAnsi="Times New Roman" w:cs="Times New Roman"/>
          <w:sz w:val="48"/>
          <w:szCs w:val="48"/>
        </w:rPr>
        <w:t>části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EC00D4">
        <w:rPr>
          <w:rFonts w:ascii="Times New Roman" w:hAnsi="Times New Roman" w:cs="Times New Roman"/>
          <w:sz w:val="48"/>
          <w:szCs w:val="48"/>
        </w:rPr>
        <w:t>tlakové čerpací stanice</w:t>
      </w: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723304" w:rsidRDefault="00723304" w:rsidP="00331C69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662072" w:rsidRDefault="00662072" w:rsidP="00331C69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662072">
        <w:rPr>
          <w:rFonts w:ascii="Times New Roman" w:hAnsi="Times New Roman" w:cs="Times New Roman"/>
          <w:sz w:val="48"/>
          <w:szCs w:val="48"/>
        </w:rPr>
        <w:t xml:space="preserve"> </w:t>
      </w:r>
      <w:r w:rsidRPr="007F184C">
        <w:rPr>
          <w:rFonts w:ascii="Times New Roman" w:hAnsi="Times New Roman" w:cs="Times New Roman"/>
          <w:sz w:val="48"/>
          <w:szCs w:val="48"/>
        </w:rPr>
        <w:t>CD a www</w:t>
      </w:r>
      <w:bookmarkStart w:id="0" w:name="_GoBack"/>
      <w:bookmarkEnd w:id="0"/>
      <w:r w:rsidRPr="007F184C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>
        <w:rPr>
          <w:rFonts w:ascii="Times New Roman" w:hAnsi="Times New Roman" w:cs="Times New Roman"/>
          <w:sz w:val="48"/>
          <w:szCs w:val="48"/>
        </w:rPr>
        <w:t>firmy- společnosti „</w:t>
      </w:r>
      <w:r w:rsidR="00662072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="00A1173C">
        <w:rPr>
          <w:rFonts w:ascii="Times New Roman" w:hAnsi="Times New Roman" w:cs="Times New Roman"/>
          <w:sz w:val="48"/>
          <w:szCs w:val="48"/>
        </w:rPr>
        <w:t>Aquion</w:t>
      </w:r>
      <w:r>
        <w:rPr>
          <w:rFonts w:ascii="Times New Roman" w:hAnsi="Times New Roman" w:cs="Times New Roman"/>
          <w:sz w:val="48"/>
          <w:szCs w:val="48"/>
        </w:rPr>
        <w:t>,s.</w:t>
      </w:r>
      <w:r w:rsidR="00A1173C">
        <w:rPr>
          <w:rFonts w:ascii="Times New Roman" w:hAnsi="Times New Roman" w:cs="Times New Roman"/>
          <w:sz w:val="48"/>
          <w:szCs w:val="48"/>
        </w:rPr>
        <w:t>r.o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“</w:t>
      </w:r>
      <w:r w:rsidR="00662072">
        <w:rPr>
          <w:rFonts w:ascii="Times New Roman" w:hAnsi="Times New Roman" w:cs="Times New Roman"/>
          <w:sz w:val="48"/>
          <w:szCs w:val="48"/>
        </w:rPr>
        <w:t xml:space="preserve"> </w:t>
      </w:r>
      <w:r w:rsidR="00944965">
        <w:rPr>
          <w:rFonts w:ascii="Times New Roman" w:hAnsi="Times New Roman" w:cs="Times New Roman"/>
          <w:sz w:val="48"/>
          <w:szCs w:val="48"/>
        </w:rPr>
        <w:t>a</w:t>
      </w:r>
      <w:r w:rsidR="00662072">
        <w:rPr>
          <w:rFonts w:ascii="Times New Roman" w:hAnsi="Times New Roman" w:cs="Times New Roman"/>
          <w:sz w:val="48"/>
          <w:szCs w:val="48"/>
        </w:rPr>
        <w:t xml:space="preserve"> </w:t>
      </w:r>
      <w:r w:rsidR="00944965">
        <w:rPr>
          <w:rFonts w:ascii="Times New Roman" w:hAnsi="Times New Roman" w:cs="Times New Roman"/>
          <w:sz w:val="48"/>
          <w:szCs w:val="48"/>
        </w:rPr>
        <w:t>„ EKOSY</w:t>
      </w:r>
      <w:r w:rsidR="00944965">
        <w:rPr>
          <w:rFonts w:ascii="Times New Roman" w:hAnsi="Times New Roman" w:cs="Times New Roman"/>
          <w:sz w:val="48"/>
          <w:szCs w:val="48"/>
        </w:rPr>
        <w:t>S</w:t>
      </w:r>
      <w:r w:rsidR="00944965">
        <w:rPr>
          <w:rFonts w:ascii="Times New Roman" w:hAnsi="Times New Roman" w:cs="Times New Roman"/>
          <w:sz w:val="48"/>
          <w:szCs w:val="48"/>
        </w:rPr>
        <w:t>TEM“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 souhlas s použitím výše uvedených zdrojů je a</w:t>
      </w:r>
      <w:r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>chivován u zpracovatele</w:t>
      </w:r>
      <w:r w:rsidR="00662072">
        <w:rPr>
          <w:rFonts w:ascii="Times New Roman" w:hAnsi="Times New Roman" w:cs="Times New Roman"/>
          <w:sz w:val="48"/>
          <w:szCs w:val="48"/>
        </w:rPr>
        <w:t xml:space="preserve"> </w:t>
      </w:r>
      <w:proofErr w:type="gramStart"/>
      <w:r>
        <w:rPr>
          <w:rFonts w:ascii="Times New Roman" w:hAnsi="Times New Roman" w:cs="Times New Roman"/>
          <w:sz w:val="48"/>
          <w:szCs w:val="48"/>
        </w:rPr>
        <w:t>DUM )</w:t>
      </w:r>
      <w:proofErr w:type="gramEnd"/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20"/>
      <w:footerReference w:type="default" r:id="rId21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9B5" w:rsidRDefault="00A629B5">
      <w:r>
        <w:separator/>
      </w:r>
    </w:p>
  </w:endnote>
  <w:endnote w:type="continuationSeparator" w:id="0">
    <w:p w:rsidR="00A629B5" w:rsidRDefault="00A62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662072">
      <w:rPr>
        <w:rFonts w:ascii="Times New Roman" w:hAnsi="Times New Roman" w:cs="Times New Roman"/>
        <w:noProof/>
        <w:sz w:val="24"/>
        <w:szCs w:val="24"/>
      </w:rPr>
      <w:t>15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9B5" w:rsidRDefault="00A629B5">
      <w:r>
        <w:separator/>
      </w:r>
    </w:p>
  </w:footnote>
  <w:footnote w:type="continuationSeparator" w:id="0">
    <w:p w:rsidR="00A629B5" w:rsidRDefault="00A62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F4DD8"/>
    <w:multiLevelType w:val="hybridMultilevel"/>
    <w:tmpl w:val="3F482948"/>
    <w:lvl w:ilvl="0" w:tplc="90126C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A395375"/>
    <w:multiLevelType w:val="hybridMultilevel"/>
    <w:tmpl w:val="8EF4D2B8"/>
    <w:lvl w:ilvl="0" w:tplc="B2E81FA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10"/>
  </w:num>
  <w:num w:numId="4">
    <w:abstractNumId w:val="19"/>
  </w:num>
  <w:num w:numId="5">
    <w:abstractNumId w:val="2"/>
  </w:num>
  <w:num w:numId="6">
    <w:abstractNumId w:val="16"/>
  </w:num>
  <w:num w:numId="7">
    <w:abstractNumId w:val="20"/>
  </w:num>
  <w:num w:numId="8">
    <w:abstractNumId w:val="8"/>
  </w:num>
  <w:num w:numId="9">
    <w:abstractNumId w:val="3"/>
  </w:num>
  <w:num w:numId="10">
    <w:abstractNumId w:val="22"/>
  </w:num>
  <w:num w:numId="11">
    <w:abstractNumId w:val="7"/>
  </w:num>
  <w:num w:numId="12">
    <w:abstractNumId w:val="15"/>
  </w:num>
  <w:num w:numId="13">
    <w:abstractNumId w:val="5"/>
  </w:num>
  <w:num w:numId="14">
    <w:abstractNumId w:val="0"/>
  </w:num>
  <w:num w:numId="15">
    <w:abstractNumId w:val="4"/>
  </w:num>
  <w:num w:numId="16">
    <w:abstractNumId w:val="14"/>
  </w:num>
  <w:num w:numId="17">
    <w:abstractNumId w:val="17"/>
  </w:num>
  <w:num w:numId="18">
    <w:abstractNumId w:val="1"/>
  </w:num>
  <w:num w:numId="19">
    <w:abstractNumId w:val="18"/>
  </w:num>
  <w:num w:numId="20">
    <w:abstractNumId w:val="21"/>
  </w:num>
  <w:num w:numId="21">
    <w:abstractNumId w:val="11"/>
  </w:num>
  <w:num w:numId="22">
    <w:abstractNumId w:val="1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06A6B"/>
    <w:rsid w:val="000120A7"/>
    <w:rsid w:val="00014B8C"/>
    <w:rsid w:val="0004193A"/>
    <w:rsid w:val="00045905"/>
    <w:rsid w:val="00053C24"/>
    <w:rsid w:val="000603DF"/>
    <w:rsid w:val="00073F70"/>
    <w:rsid w:val="00077A20"/>
    <w:rsid w:val="00083FCA"/>
    <w:rsid w:val="00096784"/>
    <w:rsid w:val="000A53B9"/>
    <w:rsid w:val="000A6174"/>
    <w:rsid w:val="000B6644"/>
    <w:rsid w:val="000F7274"/>
    <w:rsid w:val="001011ED"/>
    <w:rsid w:val="001174F3"/>
    <w:rsid w:val="0012498D"/>
    <w:rsid w:val="00144ABA"/>
    <w:rsid w:val="001646A4"/>
    <w:rsid w:val="00170D7F"/>
    <w:rsid w:val="0019379A"/>
    <w:rsid w:val="001952D1"/>
    <w:rsid w:val="00196B84"/>
    <w:rsid w:val="00197DE6"/>
    <w:rsid w:val="001B4795"/>
    <w:rsid w:val="001C3415"/>
    <w:rsid w:val="001D7948"/>
    <w:rsid w:val="00206D7B"/>
    <w:rsid w:val="00207DBB"/>
    <w:rsid w:val="00221421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A5AF6"/>
    <w:rsid w:val="002C05A4"/>
    <w:rsid w:val="002C1B9C"/>
    <w:rsid w:val="002C3071"/>
    <w:rsid w:val="002C64A1"/>
    <w:rsid w:val="002C6944"/>
    <w:rsid w:val="002D3A8B"/>
    <w:rsid w:val="002D5367"/>
    <w:rsid w:val="002E18DA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6F1D"/>
    <w:rsid w:val="003B7417"/>
    <w:rsid w:val="003C74C0"/>
    <w:rsid w:val="003D25DA"/>
    <w:rsid w:val="003E11C3"/>
    <w:rsid w:val="003E1E8C"/>
    <w:rsid w:val="003E7DD2"/>
    <w:rsid w:val="003F118B"/>
    <w:rsid w:val="003F2416"/>
    <w:rsid w:val="0040343E"/>
    <w:rsid w:val="004043F6"/>
    <w:rsid w:val="00405185"/>
    <w:rsid w:val="004171E3"/>
    <w:rsid w:val="004172F1"/>
    <w:rsid w:val="00420E83"/>
    <w:rsid w:val="00426FCA"/>
    <w:rsid w:val="00444D6F"/>
    <w:rsid w:val="00450F14"/>
    <w:rsid w:val="00454987"/>
    <w:rsid w:val="004651D1"/>
    <w:rsid w:val="004673A3"/>
    <w:rsid w:val="004729CA"/>
    <w:rsid w:val="004A2D96"/>
    <w:rsid w:val="004A4C22"/>
    <w:rsid w:val="004C7327"/>
    <w:rsid w:val="004D0ED2"/>
    <w:rsid w:val="004D2BF3"/>
    <w:rsid w:val="004E0DD0"/>
    <w:rsid w:val="004F11A4"/>
    <w:rsid w:val="004F7DB3"/>
    <w:rsid w:val="00510D86"/>
    <w:rsid w:val="00520D17"/>
    <w:rsid w:val="0052347B"/>
    <w:rsid w:val="00525AF1"/>
    <w:rsid w:val="00531737"/>
    <w:rsid w:val="0054720F"/>
    <w:rsid w:val="00554294"/>
    <w:rsid w:val="00557F42"/>
    <w:rsid w:val="00572CDB"/>
    <w:rsid w:val="00582290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62072"/>
    <w:rsid w:val="00681ABB"/>
    <w:rsid w:val="00690530"/>
    <w:rsid w:val="0069679F"/>
    <w:rsid w:val="006C3054"/>
    <w:rsid w:val="006D35E1"/>
    <w:rsid w:val="006F30E2"/>
    <w:rsid w:val="007172D0"/>
    <w:rsid w:val="00723304"/>
    <w:rsid w:val="00727383"/>
    <w:rsid w:val="00731ACC"/>
    <w:rsid w:val="00736748"/>
    <w:rsid w:val="00751D2E"/>
    <w:rsid w:val="0076746D"/>
    <w:rsid w:val="00767FF5"/>
    <w:rsid w:val="007716F4"/>
    <w:rsid w:val="00776024"/>
    <w:rsid w:val="00777723"/>
    <w:rsid w:val="0079091B"/>
    <w:rsid w:val="0079110A"/>
    <w:rsid w:val="007960D2"/>
    <w:rsid w:val="007A5F17"/>
    <w:rsid w:val="007B31FA"/>
    <w:rsid w:val="007C68BC"/>
    <w:rsid w:val="007D0FA1"/>
    <w:rsid w:val="007D0FF2"/>
    <w:rsid w:val="007F184C"/>
    <w:rsid w:val="00805600"/>
    <w:rsid w:val="00816AE9"/>
    <w:rsid w:val="0082083F"/>
    <w:rsid w:val="008379BF"/>
    <w:rsid w:val="008455BC"/>
    <w:rsid w:val="00860EC4"/>
    <w:rsid w:val="008619E6"/>
    <w:rsid w:val="00861DA6"/>
    <w:rsid w:val="008765F1"/>
    <w:rsid w:val="00887E2C"/>
    <w:rsid w:val="008A410F"/>
    <w:rsid w:val="008A76DD"/>
    <w:rsid w:val="008D2BD0"/>
    <w:rsid w:val="008E4777"/>
    <w:rsid w:val="008E7379"/>
    <w:rsid w:val="008F1FC0"/>
    <w:rsid w:val="009023D1"/>
    <w:rsid w:val="0092371F"/>
    <w:rsid w:val="00944965"/>
    <w:rsid w:val="00945133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1173C"/>
    <w:rsid w:val="00A155F3"/>
    <w:rsid w:val="00A26D8D"/>
    <w:rsid w:val="00A359C4"/>
    <w:rsid w:val="00A40C78"/>
    <w:rsid w:val="00A43CD5"/>
    <w:rsid w:val="00A44102"/>
    <w:rsid w:val="00A44762"/>
    <w:rsid w:val="00A473C0"/>
    <w:rsid w:val="00A621D1"/>
    <w:rsid w:val="00A629B5"/>
    <w:rsid w:val="00A62B99"/>
    <w:rsid w:val="00A71B45"/>
    <w:rsid w:val="00A740BC"/>
    <w:rsid w:val="00A85BF1"/>
    <w:rsid w:val="00A86013"/>
    <w:rsid w:val="00AA3351"/>
    <w:rsid w:val="00AA37C1"/>
    <w:rsid w:val="00AA4226"/>
    <w:rsid w:val="00AA4E1D"/>
    <w:rsid w:val="00AD12A7"/>
    <w:rsid w:val="00AD6382"/>
    <w:rsid w:val="00AD6753"/>
    <w:rsid w:val="00AF1720"/>
    <w:rsid w:val="00B11CBB"/>
    <w:rsid w:val="00B30248"/>
    <w:rsid w:val="00B57174"/>
    <w:rsid w:val="00B636AB"/>
    <w:rsid w:val="00B72FE7"/>
    <w:rsid w:val="00B76D91"/>
    <w:rsid w:val="00BC593A"/>
    <w:rsid w:val="00BD72CD"/>
    <w:rsid w:val="00BE0FC6"/>
    <w:rsid w:val="00BE1D86"/>
    <w:rsid w:val="00C01571"/>
    <w:rsid w:val="00C12C6A"/>
    <w:rsid w:val="00C155FA"/>
    <w:rsid w:val="00C22EAE"/>
    <w:rsid w:val="00C2456B"/>
    <w:rsid w:val="00C320EA"/>
    <w:rsid w:val="00C40AAB"/>
    <w:rsid w:val="00C4504B"/>
    <w:rsid w:val="00C47381"/>
    <w:rsid w:val="00C559CF"/>
    <w:rsid w:val="00C61BE3"/>
    <w:rsid w:val="00C84CB9"/>
    <w:rsid w:val="00C97B67"/>
    <w:rsid w:val="00CA16E8"/>
    <w:rsid w:val="00CB2DEB"/>
    <w:rsid w:val="00CF0E6F"/>
    <w:rsid w:val="00CF3B64"/>
    <w:rsid w:val="00D04F73"/>
    <w:rsid w:val="00D05B91"/>
    <w:rsid w:val="00D13583"/>
    <w:rsid w:val="00D15068"/>
    <w:rsid w:val="00D1517F"/>
    <w:rsid w:val="00D270F1"/>
    <w:rsid w:val="00D27A37"/>
    <w:rsid w:val="00D34534"/>
    <w:rsid w:val="00D41325"/>
    <w:rsid w:val="00D42505"/>
    <w:rsid w:val="00D468A8"/>
    <w:rsid w:val="00D53887"/>
    <w:rsid w:val="00D8443F"/>
    <w:rsid w:val="00DA6E61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395D"/>
    <w:rsid w:val="00E34036"/>
    <w:rsid w:val="00E4640E"/>
    <w:rsid w:val="00E47995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B4661"/>
    <w:rsid w:val="00EC0023"/>
    <w:rsid w:val="00EC00D4"/>
    <w:rsid w:val="00EC1D69"/>
    <w:rsid w:val="00EC32F2"/>
    <w:rsid w:val="00EC37C8"/>
    <w:rsid w:val="00EE143B"/>
    <w:rsid w:val="00EE20B3"/>
    <w:rsid w:val="00EF03C4"/>
    <w:rsid w:val="00F16E17"/>
    <w:rsid w:val="00F24E64"/>
    <w:rsid w:val="00F315C2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C1689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4.jpeg"/><Relationship Id="rId2" Type="http://schemas.openxmlformats.org/officeDocument/2006/relationships/image" Target="media/image13.jpeg"/><Relationship Id="rId1" Type="http://schemas.openxmlformats.org/officeDocument/2006/relationships/image" Target="media/image1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0B6D5-DBD5-4D08-A22D-E8AA771C9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31</TotalTime>
  <Pages>15</Pages>
  <Words>300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8</cp:revision>
  <cp:lastPrinted>2011-01-25T23:25:00Z</cp:lastPrinted>
  <dcterms:created xsi:type="dcterms:W3CDTF">2013-06-13T06:48:00Z</dcterms:created>
  <dcterms:modified xsi:type="dcterms:W3CDTF">2013-11-22T13:09:00Z</dcterms:modified>
</cp:coreProperties>
</file>