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F9A" w:rsidRDefault="00954F9A" w:rsidP="00954F9A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954F9A" w:rsidRDefault="00954F9A" w:rsidP="00954F9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PŘSLP1/31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954F9A" w:rsidRDefault="00954F9A" w:rsidP="00954F9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954F9A" w:rsidRPr="00176E99" w:rsidRDefault="00954F9A" w:rsidP="00954F9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954F9A" w:rsidRPr="00176E99" w:rsidRDefault="00954F9A" w:rsidP="00954F9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 xml:space="preserve">Tento učební materiál slouží </w:t>
      </w:r>
      <w:r>
        <w:rPr>
          <w:color w:val="FF0000"/>
          <w:sz w:val="28"/>
          <w:szCs w:val="28"/>
        </w:rPr>
        <w:t>k zopakování a procvičení sluchového ústrojí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>Vybraní žáci pracují u interaktivní tabule v programu SMART, doplňují, přesunují apod. Ostatní žáci pracují s namnoženými pracovními listy.</w:t>
      </w:r>
    </w:p>
    <w:p w:rsidR="00954F9A" w:rsidRPr="00176E99" w:rsidRDefault="00954F9A" w:rsidP="00954F9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ucho, boltec, sluch</w:t>
      </w:r>
      <w:bookmarkStart w:id="0" w:name="_GoBack"/>
      <w:bookmarkEnd w:id="0"/>
    </w:p>
    <w:p w:rsidR="00954F9A" w:rsidRDefault="00954F9A" w:rsidP="00954F9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954F9A" w:rsidRPr="005C1744" w:rsidRDefault="00954F9A" w:rsidP="00954F9A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954F9A" w:rsidRPr="00456A53" w:rsidRDefault="00954F9A" w:rsidP="00954F9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954F9A" w:rsidRPr="00456A53" w:rsidRDefault="00954F9A" w:rsidP="00954F9A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954F9A" w:rsidRPr="008F719C" w:rsidRDefault="00954F9A" w:rsidP="00954F9A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954F9A" w:rsidRDefault="00954F9A" w:rsidP="00954F9A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Klipart </w:t>
      </w:r>
      <w:hyperlink r:id="rId6" w:history="1">
        <w:r w:rsidRPr="007C496C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www.office.mi</w:t>
        </w:r>
        <w:r w:rsidR="00A6565D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crosoft.com</w:t>
        </w:r>
      </w:hyperlink>
    </w:p>
    <w:p w:rsidR="00954F9A" w:rsidRDefault="00954F9A" w:rsidP="00954F9A">
      <w:pPr>
        <w:rPr>
          <w:rStyle w:val="Hypertextovodkaz"/>
          <w:rFonts w:ascii="Arial" w:hAnsi="Arial" w:cs="Arial"/>
          <w:sz w:val="20"/>
          <w:szCs w:val="20"/>
          <w:shd w:val="clear" w:color="auto" w:fill="FFFFFF"/>
        </w:rPr>
      </w:pPr>
    </w:p>
    <w:p w:rsidR="00954F9A" w:rsidRDefault="00954F9A" w:rsidP="00954F9A"/>
    <w:p w:rsidR="00BA41E5" w:rsidRPr="00B76F66" w:rsidRDefault="00B76F66">
      <w:pPr>
        <w:rPr>
          <w:b/>
          <w:sz w:val="32"/>
          <w:szCs w:val="32"/>
          <w:u w:val="single"/>
        </w:rPr>
      </w:pPr>
      <w:r w:rsidRPr="00B76F66">
        <w:rPr>
          <w:b/>
          <w:noProof/>
          <w:sz w:val="32"/>
          <w:szCs w:val="32"/>
          <w:u w:val="single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4023360</wp:posOffset>
            </wp:positionH>
            <wp:positionV relativeFrom="paragraph">
              <wp:posOffset>24130</wp:posOffset>
            </wp:positionV>
            <wp:extent cx="1667510" cy="1343025"/>
            <wp:effectExtent l="0" t="0" r="8890" b="9525"/>
            <wp:wrapNone/>
            <wp:docPr id="2" name="Obrázek 2" descr="C:\Users\Pokorna\AppData\Local\Microsoft\Windows\Temporary Internet Files\Content.IE5\R3GWLH70\MC9003496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korna\AppData\Local\Microsoft\Windows\Temporary Internet Files\Content.IE5\R3GWLH70\MC90034964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76F66">
        <w:rPr>
          <w:b/>
          <w:sz w:val="32"/>
          <w:szCs w:val="32"/>
          <w:u w:val="single"/>
        </w:rPr>
        <w:t>Sluchové ústrojí:</w:t>
      </w:r>
    </w:p>
    <w:p w:rsidR="00B76F66" w:rsidRDefault="00B76F66">
      <w:pPr>
        <w:rPr>
          <w:sz w:val="28"/>
          <w:szCs w:val="28"/>
        </w:rPr>
      </w:pPr>
    </w:p>
    <w:p w:rsidR="00B76F66" w:rsidRPr="00F31E96" w:rsidRDefault="00753C9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Přesmyčky:</w:t>
      </w:r>
    </w:p>
    <w:p w:rsidR="00B76F66" w:rsidRDefault="00B76F6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Bunekbí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stachoeuva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bicetru</w:t>
      </w:r>
      <w:proofErr w:type="spellEnd"/>
      <w:r>
        <w:rPr>
          <w:sz w:val="28"/>
          <w:szCs w:val="28"/>
        </w:rPr>
        <w:t>,</w:t>
      </w:r>
    </w:p>
    <w:p w:rsidR="00B76F66" w:rsidRDefault="00B76F6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mítřnek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753C95">
        <w:rPr>
          <w:sz w:val="28"/>
          <w:szCs w:val="28"/>
        </w:rPr>
        <w:t>kozvuvod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tebolc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díklavko</w:t>
      </w:r>
      <w:proofErr w:type="spellEnd"/>
      <w:r>
        <w:rPr>
          <w:sz w:val="28"/>
          <w:szCs w:val="28"/>
        </w:rPr>
        <w:t>.</w:t>
      </w:r>
    </w:p>
    <w:p w:rsidR="00B76F66" w:rsidRDefault="00B76F66">
      <w:pPr>
        <w:rPr>
          <w:sz w:val="28"/>
          <w:szCs w:val="28"/>
        </w:rPr>
      </w:pPr>
    </w:p>
    <w:p w:rsidR="00B76F66" w:rsidRDefault="00B76F66">
      <w:pPr>
        <w:rPr>
          <w:sz w:val="28"/>
          <w:szCs w:val="28"/>
          <w:u w:val="single"/>
        </w:rPr>
      </w:pPr>
      <w:r w:rsidRPr="00F31E96">
        <w:rPr>
          <w:sz w:val="28"/>
          <w:szCs w:val="28"/>
          <w:u w:val="single"/>
        </w:rPr>
        <w:t>Doplň text:</w:t>
      </w:r>
    </w:p>
    <w:p w:rsidR="00FA5595" w:rsidRDefault="00FA5595">
      <w:pPr>
        <w:rPr>
          <w:sz w:val="28"/>
          <w:szCs w:val="28"/>
        </w:rPr>
      </w:pPr>
      <w:r w:rsidRPr="00FA5595">
        <w:rPr>
          <w:sz w:val="28"/>
          <w:szCs w:val="28"/>
        </w:rPr>
        <w:t>Jedním ze smyslů</w:t>
      </w:r>
      <w:r>
        <w:rPr>
          <w:sz w:val="28"/>
          <w:szCs w:val="28"/>
        </w:rPr>
        <w:t xml:space="preserve"> člověka je</w:t>
      </w:r>
      <w:r w:rsidR="00753C95">
        <w:rPr>
          <w:sz w:val="28"/>
          <w:szCs w:val="28"/>
        </w:rPr>
        <w:t>…</w:t>
      </w:r>
      <w:proofErr w:type="gramStart"/>
      <w:r w:rsidR="00753C95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Sluchovým orgánem je</w:t>
      </w:r>
      <w:r w:rsidR="007B2E9C">
        <w:rPr>
          <w:sz w:val="28"/>
          <w:szCs w:val="28"/>
        </w:rPr>
        <w:t>…</w:t>
      </w:r>
      <w:proofErr w:type="gramStart"/>
      <w:r w:rsidR="007B2E9C">
        <w:rPr>
          <w:sz w:val="28"/>
          <w:szCs w:val="28"/>
        </w:rPr>
        <w:t>…..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To se skládá ze </w:t>
      </w:r>
      <w:r w:rsidR="00753C95">
        <w:rPr>
          <w:sz w:val="28"/>
          <w:szCs w:val="28"/>
        </w:rPr>
        <w:t>……</w:t>
      </w:r>
      <w:r>
        <w:rPr>
          <w:sz w:val="28"/>
          <w:szCs w:val="28"/>
        </w:rPr>
        <w:t xml:space="preserve">částí: </w:t>
      </w:r>
      <w:r w:rsidR="00753C95">
        <w:rPr>
          <w:sz w:val="28"/>
          <w:szCs w:val="28"/>
        </w:rPr>
        <w:t>………</w:t>
      </w:r>
      <w:r>
        <w:rPr>
          <w:sz w:val="28"/>
          <w:szCs w:val="28"/>
        </w:rPr>
        <w:t xml:space="preserve">ucho, </w:t>
      </w:r>
      <w:r w:rsidR="00753C95">
        <w:rPr>
          <w:sz w:val="28"/>
          <w:szCs w:val="28"/>
        </w:rPr>
        <w:t>…………..</w:t>
      </w:r>
      <w:r>
        <w:rPr>
          <w:sz w:val="28"/>
          <w:szCs w:val="28"/>
        </w:rPr>
        <w:t xml:space="preserve"> ucho a </w:t>
      </w:r>
      <w:r w:rsidR="00753C95">
        <w:rPr>
          <w:sz w:val="28"/>
          <w:szCs w:val="28"/>
        </w:rPr>
        <w:t>………</w:t>
      </w:r>
      <w:proofErr w:type="gramStart"/>
      <w:r w:rsidR="00753C95">
        <w:rPr>
          <w:sz w:val="28"/>
          <w:szCs w:val="28"/>
        </w:rPr>
        <w:t>…</w:t>
      </w:r>
      <w:proofErr w:type="gramEnd"/>
      <w:r w:rsidR="00753C95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ucho</w:t>
      </w:r>
      <w:proofErr w:type="gramEnd"/>
      <w:r>
        <w:rPr>
          <w:sz w:val="28"/>
          <w:szCs w:val="28"/>
        </w:rPr>
        <w:t xml:space="preserve">. Sluch nám pomáhá vnímat </w:t>
      </w:r>
      <w:r w:rsidR="00753C95">
        <w:rPr>
          <w:sz w:val="28"/>
          <w:szCs w:val="28"/>
        </w:rPr>
        <w:t>……….</w:t>
      </w:r>
      <w:r>
        <w:rPr>
          <w:sz w:val="28"/>
          <w:szCs w:val="28"/>
        </w:rPr>
        <w:t>prostředí, s jeho pomocí spolu</w:t>
      </w:r>
      <w:r w:rsidR="00753C95">
        <w:rPr>
          <w:sz w:val="28"/>
          <w:szCs w:val="28"/>
        </w:rPr>
        <w:t>………………….</w:t>
      </w:r>
      <w:r>
        <w:rPr>
          <w:sz w:val="28"/>
          <w:szCs w:val="28"/>
        </w:rPr>
        <w:t>, vnímáme</w:t>
      </w:r>
      <w:r w:rsidR="00753C95">
        <w:rPr>
          <w:sz w:val="28"/>
          <w:szCs w:val="28"/>
        </w:rPr>
        <w:t>……………</w:t>
      </w:r>
      <w:r>
        <w:rPr>
          <w:sz w:val="28"/>
          <w:szCs w:val="28"/>
        </w:rPr>
        <w:t>,</w:t>
      </w:r>
      <w:r w:rsidR="00753C95">
        <w:rPr>
          <w:sz w:val="28"/>
          <w:szCs w:val="28"/>
        </w:rPr>
        <w:t>………</w:t>
      </w:r>
      <w:proofErr w:type="gramStart"/>
      <w:r w:rsidR="00753C95">
        <w:rPr>
          <w:sz w:val="28"/>
          <w:szCs w:val="28"/>
        </w:rPr>
        <w:t xml:space="preserve">… </w:t>
      </w:r>
      <w:r>
        <w:rPr>
          <w:sz w:val="28"/>
          <w:szCs w:val="28"/>
        </w:rPr>
        <w:t xml:space="preserve">, </w:t>
      </w:r>
      <w:r w:rsidR="00753C95">
        <w:rPr>
          <w:sz w:val="28"/>
          <w:szCs w:val="28"/>
        </w:rPr>
        <w:t>…</w:t>
      </w:r>
      <w:proofErr w:type="gramEnd"/>
      <w:r w:rsidR="00753C95">
        <w:rPr>
          <w:sz w:val="28"/>
          <w:szCs w:val="28"/>
        </w:rPr>
        <w:t>…….</w:t>
      </w:r>
      <w:r>
        <w:rPr>
          <w:sz w:val="28"/>
          <w:szCs w:val="28"/>
        </w:rPr>
        <w:t xml:space="preserve">apod. </w:t>
      </w:r>
      <w:r w:rsidR="007B2E9C">
        <w:rPr>
          <w:sz w:val="28"/>
          <w:szCs w:val="28"/>
        </w:rPr>
        <w:t>……………………</w:t>
      </w:r>
      <w:r>
        <w:rPr>
          <w:sz w:val="28"/>
          <w:szCs w:val="28"/>
        </w:rPr>
        <w:t>zachycuje zvukové vlny, ty jsou vedeny</w:t>
      </w:r>
      <w:r w:rsidR="007B2E9C">
        <w:rPr>
          <w:sz w:val="28"/>
          <w:szCs w:val="28"/>
        </w:rPr>
        <w:t>……………………</w:t>
      </w:r>
      <w:r>
        <w:rPr>
          <w:sz w:val="28"/>
          <w:szCs w:val="28"/>
        </w:rPr>
        <w:t xml:space="preserve"> k </w:t>
      </w:r>
      <w:r w:rsidR="007B2E9C">
        <w:rPr>
          <w:sz w:val="28"/>
          <w:szCs w:val="28"/>
        </w:rPr>
        <w:t>………………..</w:t>
      </w:r>
      <w:r>
        <w:rPr>
          <w:sz w:val="28"/>
          <w:szCs w:val="28"/>
        </w:rPr>
        <w:t xml:space="preserve">, jež rozkmitají. Dále je chvění přeneseno do </w:t>
      </w:r>
      <w:r w:rsidR="007B2E9C">
        <w:rPr>
          <w:sz w:val="28"/>
          <w:szCs w:val="28"/>
        </w:rPr>
        <w:t>…………………………</w:t>
      </w:r>
      <w:proofErr w:type="gramStart"/>
      <w:r w:rsidR="007B2E9C">
        <w:rPr>
          <w:sz w:val="28"/>
          <w:szCs w:val="28"/>
        </w:rPr>
        <w:t>…</w:t>
      </w:r>
      <w:proofErr w:type="gramEnd"/>
      <w:r w:rsidR="007B2E9C"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>na</w:t>
      </w:r>
      <w:proofErr w:type="gramEnd"/>
      <w:r>
        <w:rPr>
          <w:sz w:val="28"/>
          <w:szCs w:val="28"/>
        </w:rPr>
        <w:t xml:space="preserve"> kůstky, které vibrace převedou na vlásky </w:t>
      </w:r>
      <w:r w:rsidR="007B2E9C">
        <w:rPr>
          <w:sz w:val="28"/>
          <w:szCs w:val="28"/>
        </w:rPr>
        <w:t>……………………………………..</w:t>
      </w:r>
      <w:r>
        <w:rPr>
          <w:sz w:val="28"/>
          <w:szCs w:val="28"/>
        </w:rPr>
        <w:t>ve vnitřním uchu.</w:t>
      </w:r>
      <w:r w:rsidR="00230D74">
        <w:rPr>
          <w:sz w:val="28"/>
          <w:szCs w:val="28"/>
        </w:rPr>
        <w:t xml:space="preserve"> Odtud vede </w:t>
      </w:r>
      <w:r w:rsidR="007B2E9C">
        <w:rPr>
          <w:sz w:val="28"/>
          <w:szCs w:val="28"/>
        </w:rPr>
        <w:t>……………………</w:t>
      </w:r>
      <w:r w:rsidR="00230D74">
        <w:rPr>
          <w:sz w:val="28"/>
          <w:szCs w:val="28"/>
        </w:rPr>
        <w:t xml:space="preserve">nerv do </w:t>
      </w:r>
      <w:r w:rsidR="007B2E9C">
        <w:rPr>
          <w:sz w:val="28"/>
          <w:szCs w:val="28"/>
        </w:rPr>
        <w:t>…………………</w:t>
      </w:r>
      <w:proofErr w:type="gramStart"/>
      <w:r w:rsidR="007B2E9C">
        <w:rPr>
          <w:sz w:val="28"/>
          <w:szCs w:val="28"/>
        </w:rPr>
        <w:t>…..</w:t>
      </w:r>
      <w:r w:rsidR="00230D74">
        <w:rPr>
          <w:sz w:val="28"/>
          <w:szCs w:val="28"/>
        </w:rPr>
        <w:t>laloku</w:t>
      </w:r>
      <w:proofErr w:type="gramEnd"/>
      <w:r w:rsidR="00230D74">
        <w:rPr>
          <w:sz w:val="28"/>
          <w:szCs w:val="28"/>
        </w:rPr>
        <w:t xml:space="preserve"> v mozkové kůře.</w:t>
      </w:r>
    </w:p>
    <w:p w:rsidR="00230D74" w:rsidRDefault="00230D74">
      <w:pPr>
        <w:rPr>
          <w:sz w:val="28"/>
          <w:szCs w:val="28"/>
        </w:rPr>
      </w:pPr>
    </w:p>
    <w:p w:rsidR="00230D74" w:rsidRPr="00230D74" w:rsidRDefault="00230D74">
      <w:pPr>
        <w:rPr>
          <w:sz w:val="28"/>
          <w:szCs w:val="28"/>
          <w:u w:val="single"/>
        </w:rPr>
      </w:pPr>
      <w:r w:rsidRPr="00230D74">
        <w:rPr>
          <w:sz w:val="28"/>
          <w:szCs w:val="28"/>
          <w:u w:val="single"/>
        </w:rPr>
        <w:t>Přiřaď jednotlivé orgány ke třem částem ucha:</w:t>
      </w:r>
    </w:p>
    <w:p w:rsidR="00230D74" w:rsidRDefault="00230D74">
      <w:pPr>
        <w:rPr>
          <w:sz w:val="28"/>
          <w:szCs w:val="28"/>
        </w:rPr>
      </w:pPr>
      <w:r>
        <w:rPr>
          <w:sz w:val="28"/>
          <w:szCs w:val="28"/>
        </w:rPr>
        <w:t xml:space="preserve">hlemýžď, bubínek, </w:t>
      </w:r>
      <w:r w:rsidR="007B2E9C" w:rsidRPr="007B2E9C">
        <w:rPr>
          <w:sz w:val="28"/>
          <w:szCs w:val="28"/>
        </w:rPr>
        <w:t>zevn</w:t>
      </w:r>
      <w:r w:rsidRPr="007B2E9C">
        <w:rPr>
          <w:sz w:val="28"/>
          <w:szCs w:val="28"/>
        </w:rPr>
        <w:t>í</w:t>
      </w:r>
      <w:r>
        <w:rPr>
          <w:sz w:val="28"/>
          <w:szCs w:val="28"/>
        </w:rPr>
        <w:t xml:space="preserve"> zvukovod, třmínek, boltec, 3 polokruhové kanálky, kovadlinka, vejčitý a kulovitý váček, kladívko. </w:t>
      </w:r>
    </w:p>
    <w:p w:rsidR="00230D74" w:rsidRDefault="00230D7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B2E9C" w:rsidRPr="007B2E9C" w:rsidRDefault="007B2E9C" w:rsidP="007B2E9C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30D74" w:rsidRPr="007B2E9C">
        <w:rPr>
          <w:sz w:val="28"/>
          <w:szCs w:val="28"/>
        </w:rPr>
        <w:t>Vnější ucho:</w:t>
      </w:r>
      <w:r w:rsidRPr="007B2E9C">
        <w:rPr>
          <w:sz w:val="28"/>
          <w:szCs w:val="28"/>
        </w:rPr>
        <w:t xml:space="preserve"> </w:t>
      </w:r>
    </w:p>
    <w:p w:rsidR="00230D74" w:rsidRDefault="00230D74">
      <w:pPr>
        <w:rPr>
          <w:sz w:val="28"/>
          <w:szCs w:val="28"/>
        </w:rPr>
      </w:pPr>
    </w:p>
    <w:p w:rsidR="00230D74" w:rsidRDefault="00230D74">
      <w:pPr>
        <w:rPr>
          <w:sz w:val="28"/>
          <w:szCs w:val="28"/>
        </w:rPr>
      </w:pPr>
      <w:r>
        <w:rPr>
          <w:sz w:val="28"/>
          <w:szCs w:val="28"/>
        </w:rPr>
        <w:t>2. Střední ucho:</w:t>
      </w:r>
    </w:p>
    <w:p w:rsidR="00230D74" w:rsidRDefault="00230D74">
      <w:pPr>
        <w:rPr>
          <w:sz w:val="28"/>
          <w:szCs w:val="28"/>
        </w:rPr>
      </w:pPr>
    </w:p>
    <w:p w:rsidR="00230D74" w:rsidRPr="00FA5595" w:rsidRDefault="00230D74">
      <w:pPr>
        <w:rPr>
          <w:sz w:val="28"/>
          <w:szCs w:val="28"/>
        </w:rPr>
      </w:pPr>
      <w:r>
        <w:rPr>
          <w:sz w:val="28"/>
          <w:szCs w:val="28"/>
        </w:rPr>
        <w:t>3. Vnitřní ucho:</w:t>
      </w:r>
    </w:p>
    <w:p w:rsidR="00B76F66" w:rsidRDefault="00B76F66">
      <w:pPr>
        <w:rPr>
          <w:sz w:val="28"/>
          <w:szCs w:val="28"/>
        </w:rPr>
      </w:pPr>
    </w:p>
    <w:p w:rsidR="00230D74" w:rsidRDefault="00230D74">
      <w:pPr>
        <w:rPr>
          <w:sz w:val="28"/>
          <w:szCs w:val="28"/>
        </w:rPr>
      </w:pPr>
    </w:p>
    <w:p w:rsidR="00753C95" w:rsidRPr="00F31E96" w:rsidRDefault="00753C95" w:rsidP="00753C95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Přesmyčky:</w:t>
      </w:r>
    </w:p>
    <w:p w:rsidR="00230D74" w:rsidRPr="00753C95" w:rsidRDefault="00753C9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Bubínek, Eustachova trubice, třmínek, zvukovod, boltec, kladívko</w:t>
      </w:r>
    </w:p>
    <w:p w:rsidR="00753C95" w:rsidRDefault="00753C95" w:rsidP="00753C95">
      <w:pPr>
        <w:rPr>
          <w:sz w:val="28"/>
          <w:szCs w:val="28"/>
          <w:u w:val="single"/>
        </w:rPr>
      </w:pPr>
      <w:r w:rsidRPr="00F31E96">
        <w:rPr>
          <w:sz w:val="28"/>
          <w:szCs w:val="28"/>
          <w:u w:val="single"/>
        </w:rPr>
        <w:t>Doplň text:</w:t>
      </w:r>
    </w:p>
    <w:p w:rsidR="00753C95" w:rsidRDefault="00753C95" w:rsidP="00753C95">
      <w:pPr>
        <w:rPr>
          <w:sz w:val="28"/>
          <w:szCs w:val="28"/>
        </w:rPr>
      </w:pPr>
      <w:r w:rsidRPr="00FA5595">
        <w:rPr>
          <w:sz w:val="28"/>
          <w:szCs w:val="28"/>
        </w:rPr>
        <w:t>Jedním ze smyslů</w:t>
      </w:r>
      <w:r>
        <w:rPr>
          <w:sz w:val="28"/>
          <w:szCs w:val="28"/>
        </w:rPr>
        <w:t xml:space="preserve"> člověka je </w:t>
      </w:r>
      <w:r w:rsidRPr="00753C95">
        <w:rPr>
          <w:color w:val="FF0000"/>
          <w:sz w:val="28"/>
          <w:szCs w:val="28"/>
        </w:rPr>
        <w:t>sluch</w:t>
      </w:r>
      <w:r>
        <w:rPr>
          <w:sz w:val="28"/>
          <w:szCs w:val="28"/>
        </w:rPr>
        <w:t xml:space="preserve">. Sluchovým orgánem je </w:t>
      </w:r>
      <w:r w:rsidRPr="00753C95">
        <w:rPr>
          <w:color w:val="FF0000"/>
          <w:sz w:val="28"/>
          <w:szCs w:val="28"/>
        </w:rPr>
        <w:t>ucho</w:t>
      </w:r>
      <w:r>
        <w:rPr>
          <w:sz w:val="28"/>
          <w:szCs w:val="28"/>
        </w:rPr>
        <w:t xml:space="preserve">. To se skládá ze </w:t>
      </w:r>
      <w:r w:rsidRPr="00753C95">
        <w:rPr>
          <w:color w:val="FF0000"/>
          <w:sz w:val="28"/>
          <w:szCs w:val="28"/>
        </w:rPr>
        <w:t>tří</w:t>
      </w:r>
      <w:r>
        <w:rPr>
          <w:sz w:val="28"/>
          <w:szCs w:val="28"/>
        </w:rPr>
        <w:t xml:space="preserve"> částí: </w:t>
      </w:r>
      <w:r w:rsidRPr="00753C95">
        <w:rPr>
          <w:color w:val="FF0000"/>
          <w:sz w:val="28"/>
          <w:szCs w:val="28"/>
        </w:rPr>
        <w:t>vnější</w:t>
      </w:r>
      <w:r>
        <w:rPr>
          <w:sz w:val="28"/>
          <w:szCs w:val="28"/>
        </w:rPr>
        <w:t xml:space="preserve"> ucho, </w:t>
      </w:r>
      <w:r w:rsidRPr="00753C95">
        <w:rPr>
          <w:color w:val="FF0000"/>
          <w:sz w:val="28"/>
          <w:szCs w:val="28"/>
        </w:rPr>
        <w:t xml:space="preserve">střední </w:t>
      </w:r>
      <w:r>
        <w:rPr>
          <w:sz w:val="28"/>
          <w:szCs w:val="28"/>
        </w:rPr>
        <w:t xml:space="preserve">ucho a </w:t>
      </w:r>
      <w:r w:rsidRPr="00753C95">
        <w:rPr>
          <w:color w:val="FF0000"/>
          <w:sz w:val="28"/>
          <w:szCs w:val="28"/>
        </w:rPr>
        <w:t xml:space="preserve">vnitřní </w:t>
      </w:r>
      <w:r>
        <w:rPr>
          <w:sz w:val="28"/>
          <w:szCs w:val="28"/>
        </w:rPr>
        <w:t xml:space="preserve">ucho. Sluch nám pomáhá vnímat </w:t>
      </w:r>
      <w:r w:rsidRPr="00753C95">
        <w:rPr>
          <w:color w:val="FF0000"/>
          <w:sz w:val="28"/>
          <w:szCs w:val="28"/>
        </w:rPr>
        <w:t xml:space="preserve">vnější </w:t>
      </w:r>
      <w:r>
        <w:rPr>
          <w:sz w:val="28"/>
          <w:szCs w:val="28"/>
        </w:rPr>
        <w:t xml:space="preserve">prostředí, s jeho pomocí spolu </w:t>
      </w:r>
      <w:r w:rsidRPr="00753C95">
        <w:rPr>
          <w:color w:val="FF0000"/>
          <w:sz w:val="28"/>
          <w:szCs w:val="28"/>
        </w:rPr>
        <w:t>komunikujeme</w:t>
      </w:r>
      <w:r>
        <w:rPr>
          <w:sz w:val="28"/>
          <w:szCs w:val="28"/>
        </w:rPr>
        <w:t xml:space="preserve">, vnímáme </w:t>
      </w:r>
      <w:r w:rsidRPr="00753C95">
        <w:rPr>
          <w:color w:val="FF0000"/>
          <w:sz w:val="28"/>
          <w:szCs w:val="28"/>
        </w:rPr>
        <w:t>zvuky</w:t>
      </w:r>
      <w:r>
        <w:rPr>
          <w:sz w:val="28"/>
          <w:szCs w:val="28"/>
        </w:rPr>
        <w:t>,</w:t>
      </w:r>
      <w:r w:rsidRPr="00753C95">
        <w:rPr>
          <w:color w:val="FF0000"/>
          <w:sz w:val="28"/>
          <w:szCs w:val="28"/>
        </w:rPr>
        <w:t xml:space="preserve"> řeč</w:t>
      </w:r>
      <w:r>
        <w:rPr>
          <w:sz w:val="28"/>
          <w:szCs w:val="28"/>
        </w:rPr>
        <w:t xml:space="preserve">, </w:t>
      </w:r>
      <w:r w:rsidRPr="00753C95">
        <w:rPr>
          <w:color w:val="FF0000"/>
          <w:sz w:val="28"/>
          <w:szCs w:val="28"/>
        </w:rPr>
        <w:t>hudbu</w:t>
      </w:r>
      <w:r>
        <w:rPr>
          <w:sz w:val="28"/>
          <w:szCs w:val="28"/>
        </w:rPr>
        <w:t xml:space="preserve"> apod. </w:t>
      </w:r>
      <w:r w:rsidRPr="00753C95">
        <w:rPr>
          <w:color w:val="FF0000"/>
          <w:sz w:val="28"/>
          <w:szCs w:val="28"/>
        </w:rPr>
        <w:t xml:space="preserve">Ušní boltec </w:t>
      </w:r>
      <w:r>
        <w:rPr>
          <w:sz w:val="28"/>
          <w:szCs w:val="28"/>
        </w:rPr>
        <w:t xml:space="preserve">zachycuje zvukové vlny, ty jsou vedeny </w:t>
      </w:r>
      <w:r w:rsidRPr="00753C95">
        <w:rPr>
          <w:color w:val="FF0000"/>
          <w:sz w:val="28"/>
          <w:szCs w:val="28"/>
        </w:rPr>
        <w:t xml:space="preserve">zvukovodem </w:t>
      </w:r>
      <w:r>
        <w:rPr>
          <w:sz w:val="28"/>
          <w:szCs w:val="28"/>
        </w:rPr>
        <w:t>k</w:t>
      </w:r>
      <w:r w:rsidRPr="00753C95">
        <w:rPr>
          <w:color w:val="FF0000"/>
          <w:sz w:val="28"/>
          <w:szCs w:val="28"/>
        </w:rPr>
        <w:t> bubínku</w:t>
      </w:r>
      <w:r>
        <w:rPr>
          <w:sz w:val="28"/>
          <w:szCs w:val="28"/>
        </w:rPr>
        <w:t xml:space="preserve">, jež rozkmitají. Dále je chvění přeneseno do </w:t>
      </w:r>
      <w:r w:rsidRPr="00753C95">
        <w:rPr>
          <w:color w:val="FF0000"/>
          <w:sz w:val="28"/>
          <w:szCs w:val="28"/>
        </w:rPr>
        <w:t xml:space="preserve">středního ucha </w:t>
      </w:r>
      <w:r>
        <w:rPr>
          <w:sz w:val="28"/>
          <w:szCs w:val="28"/>
        </w:rPr>
        <w:t xml:space="preserve">na kůstky, které vibrace převedou na vlásky </w:t>
      </w:r>
      <w:r w:rsidRPr="00753C95">
        <w:rPr>
          <w:color w:val="FF0000"/>
          <w:sz w:val="28"/>
          <w:szCs w:val="28"/>
        </w:rPr>
        <w:t xml:space="preserve">sluchových buněk </w:t>
      </w:r>
      <w:r>
        <w:rPr>
          <w:sz w:val="28"/>
          <w:szCs w:val="28"/>
        </w:rPr>
        <w:t xml:space="preserve">ve vnitřním uchu. Odtud vede </w:t>
      </w:r>
      <w:r w:rsidRPr="00753C95">
        <w:rPr>
          <w:color w:val="FF0000"/>
          <w:sz w:val="28"/>
          <w:szCs w:val="28"/>
        </w:rPr>
        <w:t>sluchový</w:t>
      </w:r>
      <w:r>
        <w:rPr>
          <w:sz w:val="28"/>
          <w:szCs w:val="28"/>
        </w:rPr>
        <w:t xml:space="preserve"> nerv do </w:t>
      </w:r>
      <w:r w:rsidRPr="00753C95">
        <w:rPr>
          <w:color w:val="FF0000"/>
          <w:sz w:val="28"/>
          <w:szCs w:val="28"/>
        </w:rPr>
        <w:t>spánkového</w:t>
      </w:r>
      <w:r>
        <w:rPr>
          <w:sz w:val="28"/>
          <w:szCs w:val="28"/>
        </w:rPr>
        <w:t xml:space="preserve"> laloku v mozkové kůře.</w:t>
      </w:r>
    </w:p>
    <w:p w:rsidR="00753C95" w:rsidRDefault="00753C95" w:rsidP="00753C95">
      <w:pPr>
        <w:rPr>
          <w:sz w:val="28"/>
          <w:szCs w:val="28"/>
        </w:rPr>
      </w:pPr>
    </w:p>
    <w:p w:rsidR="007B2E9C" w:rsidRPr="007B2E9C" w:rsidRDefault="007B2E9C" w:rsidP="007B2E9C">
      <w:p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1. Vnější ucho: </w:t>
      </w:r>
      <w:r>
        <w:rPr>
          <w:color w:val="FF0000"/>
          <w:sz w:val="28"/>
          <w:szCs w:val="28"/>
        </w:rPr>
        <w:t>boltec, zevní sluchovod</w:t>
      </w:r>
      <w:r w:rsidR="003A15A3">
        <w:rPr>
          <w:color w:val="FF0000"/>
          <w:sz w:val="28"/>
          <w:szCs w:val="28"/>
        </w:rPr>
        <w:t>, bubínek</w:t>
      </w:r>
    </w:p>
    <w:p w:rsidR="007B2E9C" w:rsidRDefault="007B2E9C" w:rsidP="007B2E9C">
      <w:pPr>
        <w:rPr>
          <w:sz w:val="28"/>
          <w:szCs w:val="28"/>
        </w:rPr>
      </w:pPr>
    </w:p>
    <w:p w:rsidR="007B2E9C" w:rsidRPr="00260C9B" w:rsidRDefault="007B2E9C" w:rsidP="007B2E9C">
      <w:pPr>
        <w:rPr>
          <w:color w:val="FF0000"/>
          <w:sz w:val="28"/>
          <w:szCs w:val="28"/>
        </w:rPr>
      </w:pPr>
      <w:r>
        <w:rPr>
          <w:sz w:val="28"/>
          <w:szCs w:val="28"/>
        </w:rPr>
        <w:t>2. Střední ucho:</w:t>
      </w:r>
      <w:r w:rsidR="003A15A3">
        <w:rPr>
          <w:sz w:val="28"/>
          <w:szCs w:val="28"/>
        </w:rPr>
        <w:t xml:space="preserve"> </w:t>
      </w:r>
      <w:r w:rsidR="00260C9B" w:rsidRPr="00260C9B">
        <w:rPr>
          <w:color w:val="FF0000"/>
          <w:sz w:val="28"/>
          <w:szCs w:val="28"/>
        </w:rPr>
        <w:t>kladívko, kovadlinka, třmínek</w:t>
      </w:r>
    </w:p>
    <w:p w:rsidR="007B2E9C" w:rsidRDefault="007B2E9C" w:rsidP="007B2E9C">
      <w:pPr>
        <w:rPr>
          <w:sz w:val="28"/>
          <w:szCs w:val="28"/>
        </w:rPr>
      </w:pPr>
    </w:p>
    <w:p w:rsidR="007B2E9C" w:rsidRPr="00260C9B" w:rsidRDefault="007B2E9C" w:rsidP="007B2E9C">
      <w:pPr>
        <w:rPr>
          <w:color w:val="FF0000"/>
          <w:sz w:val="28"/>
          <w:szCs w:val="28"/>
        </w:rPr>
      </w:pPr>
      <w:r>
        <w:rPr>
          <w:sz w:val="28"/>
          <w:szCs w:val="28"/>
        </w:rPr>
        <w:t>3. Vnitřní ucho:</w:t>
      </w:r>
      <w:r w:rsidR="00260C9B">
        <w:rPr>
          <w:color w:val="FF0000"/>
          <w:sz w:val="28"/>
          <w:szCs w:val="28"/>
        </w:rPr>
        <w:t xml:space="preserve"> tři polokruhovité kanálky, vejčitý a kulovitý váček</w:t>
      </w:r>
    </w:p>
    <w:p w:rsidR="007B2E9C" w:rsidRDefault="007B2E9C" w:rsidP="007B2E9C">
      <w:pPr>
        <w:rPr>
          <w:sz w:val="28"/>
          <w:szCs w:val="28"/>
        </w:rPr>
      </w:pPr>
    </w:p>
    <w:p w:rsidR="00230D74" w:rsidRPr="00F42489" w:rsidRDefault="00230D74">
      <w:pPr>
        <w:rPr>
          <w:sz w:val="28"/>
          <w:szCs w:val="28"/>
        </w:rPr>
      </w:pPr>
    </w:p>
    <w:sectPr w:rsidR="00230D74" w:rsidRPr="00F42489" w:rsidSect="000B38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52520"/>
    <w:multiLevelType w:val="hybridMultilevel"/>
    <w:tmpl w:val="BADE8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180D12"/>
    <w:multiLevelType w:val="hybridMultilevel"/>
    <w:tmpl w:val="A4FA93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2489"/>
    <w:rsid w:val="000B385C"/>
    <w:rsid w:val="000C49B6"/>
    <w:rsid w:val="00230D74"/>
    <w:rsid w:val="00260C9B"/>
    <w:rsid w:val="003A15A3"/>
    <w:rsid w:val="00753C95"/>
    <w:rsid w:val="007B2E9C"/>
    <w:rsid w:val="00954F9A"/>
    <w:rsid w:val="00A6565D"/>
    <w:rsid w:val="00B76F66"/>
    <w:rsid w:val="00BA41E5"/>
    <w:rsid w:val="00F31E96"/>
    <w:rsid w:val="00F42489"/>
    <w:rsid w:val="00FA55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B38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F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0D7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54F9A"/>
  </w:style>
  <w:style w:type="character" w:styleId="Hypertextovodkaz">
    <w:name w:val="Hyperlink"/>
    <w:basedOn w:val="Standardnpsmoodstavce"/>
    <w:uiPriority w:val="99"/>
    <w:unhideWhenUsed/>
    <w:rsid w:val="00954F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76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6F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0D74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954F9A"/>
  </w:style>
  <w:style w:type="character" w:styleId="Hypertextovodkaz">
    <w:name w:val="Hyperlink"/>
    <w:basedOn w:val="Standardnpsmoodstavce"/>
    <w:uiPriority w:val="99"/>
    <w:unhideWhenUsed/>
    <w:rsid w:val="00954F9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fice.mikrosoft.cz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Dum</cp:lastModifiedBy>
  <cp:revision>2</cp:revision>
  <dcterms:created xsi:type="dcterms:W3CDTF">2013-11-24T21:25:00Z</dcterms:created>
  <dcterms:modified xsi:type="dcterms:W3CDTF">2013-11-24T21:25:00Z</dcterms:modified>
</cp:coreProperties>
</file>