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913" w:rsidRPr="00513BB4" w:rsidRDefault="00800F7B" w:rsidP="00FE4904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0AF99DD" wp14:editId="6BAE57B3">
            <wp:simplePos x="0" y="0"/>
            <wp:positionH relativeFrom="column">
              <wp:posOffset>-219710</wp:posOffset>
            </wp:positionH>
            <wp:positionV relativeFrom="paragraph">
              <wp:posOffset>-62865</wp:posOffset>
            </wp:positionV>
            <wp:extent cx="3789045" cy="794385"/>
            <wp:effectExtent l="0" t="0" r="1905" b="5715"/>
            <wp:wrapTight wrapText="bothSides">
              <wp:wrapPolygon edited="0">
                <wp:start x="0" y="0"/>
                <wp:lineTo x="0" y="21237"/>
                <wp:lineTo x="21502" y="21237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3607DE" wp14:editId="04D87FE8">
                <wp:simplePos x="0" y="0"/>
                <wp:positionH relativeFrom="column">
                  <wp:posOffset>4908474</wp:posOffset>
                </wp:positionH>
                <wp:positionV relativeFrom="paragraph">
                  <wp:posOffset>-267335</wp:posOffset>
                </wp:positionV>
                <wp:extent cx="1506931" cy="204826"/>
                <wp:effectExtent l="0" t="0" r="17145" b="241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931" cy="204826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39E" w:rsidRPr="00800F7B" w:rsidRDefault="0089739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00F7B"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 [3205]">
                <v:textbox>
                  <w:txbxContent>
                    <w:p w:rsidR="0089739E" w:rsidRPr="00800F7B" w:rsidRDefault="0089739E">
                      <w:pPr>
                        <w:rPr>
                          <w:sz w:val="16"/>
                          <w:szCs w:val="16"/>
                        </w:rPr>
                      </w:pPr>
                      <w:r w:rsidRPr="00800F7B"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C9776A" w:rsidTr="00C977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C9776A" w:rsidRDefault="00C9776A" w:rsidP="00C9776A">
            <w:pPr>
              <w:rPr>
                <w:lang w:val="en-US"/>
              </w:rPr>
            </w:pPr>
            <w:r>
              <w:rPr>
                <w:lang w:val="en-US"/>
              </w:rPr>
              <w:t>Anotace:</w:t>
            </w:r>
          </w:p>
        </w:tc>
        <w:tc>
          <w:tcPr>
            <w:tcW w:w="7118" w:type="dxa"/>
          </w:tcPr>
          <w:p w:rsidR="00C9776A" w:rsidRDefault="00C9776A" w:rsidP="00C977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X="-176" w:tblpY="2605"/>
        <w:tblW w:w="10031" w:type="dxa"/>
        <w:tblLook w:val="04A0" w:firstRow="1" w:lastRow="0" w:firstColumn="1" w:lastColumn="0" w:noHBand="0" w:noVBand="1"/>
      </w:tblPr>
      <w:tblGrid>
        <w:gridCol w:w="2369"/>
        <w:gridCol w:w="7662"/>
      </w:tblGrid>
      <w:tr w:rsidR="00C9776A" w:rsidTr="002665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 školy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8B6366" w:rsidRPr="008B6366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anotace!R9C3" </w:instrText>
            </w:r>
            <w:r w:rsidRPr="002665B3">
              <w:instrText xml:space="preserve">\a \f 4 \h  \* MERGEFORMAT </w:instrText>
            </w:r>
            <w:r w:rsidRPr="002665B3">
              <w:rPr>
                <w:b w:val="0"/>
                <w:bCs w:val="0"/>
              </w:rPr>
              <w:fldChar w:fldCharType="separate"/>
            </w:r>
          </w:p>
          <w:p w:rsidR="008B6366" w:rsidRPr="008B6366" w:rsidRDefault="005B28E6" w:rsidP="008B63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>ZÁKLADNÍ</w:t>
            </w:r>
            <w:r w:rsidR="008B6366" w:rsidRPr="008B6366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 xml:space="preserve"> ŠKOLA PODBOŘANY, HUSOVA 276, OKRES LOUNY</w:t>
            </w:r>
          </w:p>
          <w:p w:rsidR="00C9776A" w:rsidRPr="002665B3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Autor:</w:t>
            </w:r>
          </w:p>
        </w:tc>
        <w:tc>
          <w:tcPr>
            <w:tcW w:w="7662" w:type="dxa"/>
          </w:tcPr>
          <w:p w:rsidR="008B6366" w:rsidRPr="008B6366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anotace!R10C3" </w:instrText>
            </w:r>
            <w:r w:rsidRPr="002665B3">
              <w:instrText xml:space="preserve">\a \f 4 \h  \* MERGEFORMAT </w:instrText>
            </w:r>
            <w:r w:rsidRPr="002665B3">
              <w:fldChar w:fldCharType="separate"/>
            </w:r>
          </w:p>
          <w:p w:rsidR="008B6366" w:rsidRPr="008B6366" w:rsidRDefault="00E31B11" w:rsidP="008B63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MGR. René Chodura</w:t>
            </w:r>
          </w:p>
          <w:p w:rsidR="00C9776A" w:rsidRP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76A" w:rsidP="0092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VY_32_</w:t>
            </w:r>
            <w:r w:rsidR="00636ADC" w:rsidRPr="002665B3">
              <w:rPr>
                <w:rFonts w:ascii="Times New Roman" w:hAnsi="Times New Roman" w:cs="Times New Roman"/>
                <w:sz w:val="32"/>
                <w:szCs w:val="32"/>
              </w:rPr>
              <w:t>INOVACE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11560C">
              <w:rPr>
                <w:rFonts w:ascii="Times New Roman" w:hAnsi="Times New Roman" w:cs="Times New Roman"/>
                <w:sz w:val="32"/>
                <w:szCs w:val="32"/>
              </w:rPr>
              <w:t>702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40466F">
              <w:rPr>
                <w:rFonts w:ascii="Times New Roman" w:hAnsi="Times New Roman" w:cs="Times New Roman"/>
                <w:sz w:val="32"/>
                <w:szCs w:val="32"/>
              </w:rPr>
              <w:t>VODÍK</w:t>
            </w:r>
            <w:r w:rsidR="000E502F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D63659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Téma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599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ZÁKLADNÍ TEORETICKÉ INFORMACE O VODÍKU PRO ZŠ.</w:t>
            </w:r>
          </w:p>
        </w:tc>
      </w:tr>
      <w:tr w:rsidR="002665B3" w:rsidTr="002665B3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Číslo projektu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7662" w:type="dxa"/>
            <w:vAlign w:val="center"/>
          </w:tcPr>
          <w:p w:rsidR="002665B3" w:rsidRPr="002665B3" w:rsidRDefault="002665B3" w:rsidP="002665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CZ 1.07/1.4.00/21.  2975</w:t>
            </w:r>
          </w:p>
        </w:tc>
      </w:tr>
      <w:tr w:rsidR="002665B3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Anotace:</w:t>
            </w:r>
          </w:p>
        </w:tc>
        <w:tc>
          <w:tcPr>
            <w:tcW w:w="7662" w:type="dxa"/>
            <w:vAlign w:val="center"/>
          </w:tcPr>
          <w:p w:rsidR="00E31B11" w:rsidRPr="002665B3" w:rsidRDefault="00E31B11" w:rsidP="00E31B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Text je určen k získání základních informací o vodíku. Tyto informace jsou na dvou stránkách. Dále následuje malý test k prověření získaných vědomostí a správné odpovědi. </w:t>
            </w:r>
          </w:p>
          <w:p w:rsidR="002665B3" w:rsidRPr="002665B3" w:rsidRDefault="002665B3" w:rsidP="00F45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422692" w:rsidRDefault="00422692"/>
    <w:p w:rsidR="00422692" w:rsidRPr="00422692" w:rsidRDefault="00422692" w:rsidP="00422692"/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 w:rsidRPr="00422692">
              <w:rPr>
                <w:rFonts w:ascii="Times New Roman" w:hAnsi="Times New Roman" w:cs="Times New Roman"/>
                <w:b/>
                <w:sz w:val="32"/>
                <w:szCs w:val="32"/>
              </w:rPr>
              <w:t>Datum vytvoření:</w:t>
            </w:r>
          </w:p>
        </w:tc>
        <w:tc>
          <w:tcPr>
            <w:tcW w:w="7658" w:type="dxa"/>
            <w:vAlign w:val="center"/>
          </w:tcPr>
          <w:p w:rsidR="00422692" w:rsidRDefault="00C4039C" w:rsidP="00F45000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8</w:t>
            </w:r>
            <w:r w:rsidR="00422692" w:rsidRPr="00422692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r w:rsidR="00E31B11">
              <w:rPr>
                <w:rFonts w:ascii="Times New Roman" w:hAnsi="Times New Roman" w:cs="Times New Roman"/>
                <w:sz w:val="32"/>
                <w:szCs w:val="32"/>
              </w:rPr>
              <w:t>3. 2013</w:t>
            </w:r>
          </w:p>
        </w:tc>
      </w:tr>
    </w:tbl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Klíčová slova:</w:t>
            </w:r>
          </w:p>
        </w:tc>
        <w:tc>
          <w:tcPr>
            <w:tcW w:w="7658" w:type="dxa"/>
            <w:vAlign w:val="center"/>
          </w:tcPr>
          <w:p w:rsidR="00422692" w:rsidRDefault="00E31B11" w:rsidP="00775B3F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Vodík, izotopy</w:t>
            </w:r>
            <w:r w:rsidR="0011560C">
              <w:rPr>
                <w:rFonts w:ascii="Times New Roman" w:hAnsi="Times New Roman" w:cs="Times New Roman"/>
                <w:sz w:val="32"/>
                <w:szCs w:val="32"/>
              </w:rPr>
              <w:t xml:space="preserve"> vodíku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, nukleonové číslo, vlastnosti vodíku, laboratorní</w:t>
            </w:r>
            <w:r w:rsidR="00D571DD">
              <w:rPr>
                <w:rFonts w:ascii="Times New Roman" w:hAnsi="Times New Roman" w:cs="Times New Roman"/>
                <w:sz w:val="32"/>
                <w:szCs w:val="32"/>
              </w:rPr>
              <w:t xml:space="preserve"> příprava vodíku, důkaz vodíku.</w:t>
            </w:r>
            <w:bookmarkStart w:id="0" w:name="_GoBack"/>
            <w:bookmarkEnd w:id="0"/>
          </w:p>
        </w:tc>
      </w:tr>
    </w:tbl>
    <w:p w:rsidR="00422692" w:rsidRPr="00422692" w:rsidRDefault="00422692" w:rsidP="00422692">
      <w:pPr>
        <w:tabs>
          <w:tab w:val="left" w:pos="2557"/>
        </w:tabs>
      </w:pPr>
      <w:r>
        <w:tab/>
      </w:r>
    </w:p>
    <w:p w:rsidR="00422692" w:rsidRDefault="00422692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367611" w:rsidRDefault="00367611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367611" w:rsidRPr="00367611" w:rsidRDefault="00367611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  <w:r w:rsidRPr="00367611"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  <w:t>VODÍK (hydrogenium = tvořím vodu)</w:t>
      </w:r>
    </w:p>
    <w:p w:rsidR="00367611" w:rsidRPr="00367611" w:rsidRDefault="00367611" w:rsidP="00367611">
      <w:pPr>
        <w:spacing w:after="0" w:line="240" w:lineRule="auto"/>
        <w:ind w:left="360"/>
        <w:jc w:val="center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objev 1766 – anglický chemik Cavendish </w:t>
      </w:r>
      <w:r w:rsidRPr="00367611">
        <w:rPr>
          <w:rFonts w:ascii="Arial" w:eastAsia="Times New Roman" w:hAnsi="Arial" w:cs="Arial"/>
          <w:sz w:val="28"/>
          <w:szCs w:val="28"/>
          <w:lang w:val="en-US" w:eastAsia="cs-CZ"/>
        </w:rPr>
        <w:t>[kevend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>ýš</w:t>
      </w:r>
      <w:r w:rsidRPr="00367611">
        <w:rPr>
          <w:rFonts w:ascii="Arial" w:eastAsia="Times New Roman" w:hAnsi="Arial" w:cs="Arial"/>
          <w:sz w:val="28"/>
          <w:szCs w:val="28"/>
          <w:lang w:val="en-US" w:eastAsia="cs-CZ"/>
        </w:rPr>
        <w:t>]</w:t>
      </w:r>
    </w:p>
    <w:p w:rsidR="00367611" w:rsidRPr="00367611" w:rsidRDefault="00367611" w:rsidP="00367611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32"/>
          <w:szCs w:val="28"/>
          <w:lang w:eastAsia="cs-CZ"/>
        </w:rPr>
      </w:pPr>
      <w:r w:rsidRPr="00367611">
        <w:rPr>
          <w:rFonts w:ascii="Arial" w:eastAsia="Times New Roman" w:hAnsi="Arial" w:cs="Arial"/>
          <w:sz w:val="32"/>
          <w:szCs w:val="28"/>
          <w:lang w:eastAsia="cs-CZ"/>
        </w:rPr>
        <w:t xml:space="preserve">1) </w:t>
      </w:r>
      <w:r w:rsidRPr="00367611">
        <w:rPr>
          <w:rFonts w:ascii="Arial" w:eastAsia="Times New Roman" w:hAnsi="Arial" w:cs="Arial"/>
          <w:sz w:val="32"/>
          <w:szCs w:val="28"/>
          <w:u w:val="single"/>
          <w:lang w:eastAsia="cs-CZ"/>
        </w:rPr>
        <w:t>Vodík a PSP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Protonové číslo: Z(H) = 1 </w:t>
      </w:r>
      <w:r w:rsidRPr="00367611">
        <w:rPr>
          <w:rFonts w:ascii="Arial" w:eastAsia="Times New Roman" w:hAnsi="Arial" w:cs="Arial"/>
          <w:sz w:val="28"/>
          <w:szCs w:val="28"/>
          <w:lang w:val="en-US" w:eastAsia="cs-CZ"/>
        </w:rPr>
        <w:sym w:font="Wingdings" w:char="F0E0"/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1p</w:t>
      </w:r>
      <w:r w:rsidRPr="00367611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+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>; 1e</w:t>
      </w:r>
      <w:r w:rsidRPr="00367611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-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Skupina: I.A 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1e</w:t>
      </w:r>
      <w:r w:rsidRPr="00367611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-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ve valenční vrstvě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Perioda: 1 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1 elektronová vrstva</w:t>
      </w:r>
    </w:p>
    <w:p w:rsidR="00367611" w:rsidRPr="00367611" w:rsidRDefault="00367611" w:rsidP="00367611">
      <w:pPr>
        <w:spacing w:after="0" w:line="240" w:lineRule="auto"/>
        <w:rPr>
          <w:rFonts w:ascii="Cambria Math" w:eastAsia="Times New Roman" w:hAnsi="Cambria Math" w:cs="Arial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1600200</wp:posOffset>
            </wp:positionH>
            <wp:positionV relativeFrom="paragraph">
              <wp:posOffset>193040</wp:posOffset>
            </wp:positionV>
            <wp:extent cx="1828800" cy="1697990"/>
            <wp:effectExtent l="0" t="0" r="0" b="0"/>
            <wp:wrapTight wrapText="bothSides">
              <wp:wrapPolygon edited="0">
                <wp:start x="0" y="0"/>
                <wp:lineTo x="0" y="21325"/>
                <wp:lineTo x="21375" y="21325"/>
                <wp:lineTo x="21375" y="0"/>
                <wp:lineTo x="0" y="0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69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Model atomu: </w:t>
      </w:r>
    </w:p>
    <w:p w:rsidR="00367611" w:rsidRPr="00367611" w:rsidRDefault="00367611" w:rsidP="00367611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>Elektronegativita: X(H) = 2,2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>Izotopy vodíku:</w:t>
      </w:r>
    </w:p>
    <w:p w:rsidR="00367611" w:rsidRPr="00367611" w:rsidRDefault="00367611" w:rsidP="00367611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1352550</wp:posOffset>
            </wp:positionH>
            <wp:positionV relativeFrom="paragraph">
              <wp:posOffset>26035</wp:posOffset>
            </wp:positionV>
            <wp:extent cx="5162550" cy="180975"/>
            <wp:effectExtent l="0" t="0" r="0" b="952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   </w:t>
      </w:r>
      <w:r w:rsidRPr="00367611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1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>H…lehký vodík (protium) – na Zemi 99,9% (1p</w:t>
      </w:r>
      <w:r w:rsidRPr="00367611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+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>; 0n)</w:t>
      </w:r>
    </w:p>
    <w:p w:rsidR="00367611" w:rsidRPr="00367611" w:rsidRDefault="00367611" w:rsidP="00367611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1352550</wp:posOffset>
            </wp:positionH>
            <wp:positionV relativeFrom="paragraph">
              <wp:posOffset>50165</wp:posOffset>
            </wp:positionV>
            <wp:extent cx="5162550" cy="180975"/>
            <wp:effectExtent l="0" t="0" r="0" b="952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   </w:t>
      </w:r>
      <w:r w:rsidRPr="00367611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2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>H…těžký vodík (deuterium)                         (1p</w:t>
      </w:r>
      <w:r w:rsidRPr="00367611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+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>; 1n)</w:t>
      </w:r>
    </w:p>
    <w:p w:rsidR="00367611" w:rsidRPr="00367611" w:rsidRDefault="00367611" w:rsidP="00367611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74295</wp:posOffset>
            </wp:positionV>
            <wp:extent cx="5162550" cy="180975"/>
            <wp:effectExtent l="0" t="0" r="0" b="952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   </w:t>
      </w:r>
      <w:r w:rsidRPr="00367611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3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>H…radioaktivní (tritium)                               (1p</w:t>
      </w:r>
      <w:r w:rsidRPr="00367611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+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>; 2n)</w:t>
      </w:r>
    </w:p>
    <w:p w:rsidR="00367611" w:rsidRPr="00367611" w:rsidRDefault="00367611" w:rsidP="00367611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>Izotopy – látky  téhož prvku s rozdílným nukleonovým číslem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                           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Arial" w:eastAsia="Times New Roman" w:hAnsi="Arial" w:cs="Arial"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50165</wp:posOffset>
                </wp:positionV>
                <wp:extent cx="571500" cy="914400"/>
                <wp:effectExtent l="42545" t="46990" r="43180" b="38735"/>
                <wp:wrapNone/>
                <wp:docPr id="8" name="Přímá spojnic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91440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3.95pt" to="207pt,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" strokeweight="6pt"/>
            </w:pict>
          </mc:Fallback>
        </mc:AlternateContent>
      </w:r>
      <w:r>
        <w:rPr>
          <w:rFonts w:ascii="Arial" w:eastAsia="Times New Roman" w:hAnsi="Arial" w:cs="Arial"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50165</wp:posOffset>
                </wp:positionV>
                <wp:extent cx="571500" cy="914400"/>
                <wp:effectExtent l="42545" t="46990" r="43180" b="38735"/>
                <wp:wrapNone/>
                <wp:docPr id="7" name="Přímá spojni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914400"/>
                        </a:xfrm>
                        <a:prstGeom prst="line">
                          <a:avLst/>
                        </a:prstGeom>
                        <a:noFill/>
                        <a:ln w="762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pt,3.95pt" to="207pt,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" strokeweight="6pt"/>
            </w:pict>
          </mc:Fallback>
        </mc:AlternateConten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                   </w:t>
      </w:r>
      <w:r w:rsidRPr="00367611">
        <w:rPr>
          <w:rFonts w:ascii="Arial" w:eastAsia="Times New Roman" w:hAnsi="Arial" w:cs="Arial"/>
          <w:sz w:val="32"/>
          <w:szCs w:val="32"/>
          <w:lang w:eastAsia="cs-CZ"/>
        </w:rPr>
        <w:t>A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     </w:t>
      </w:r>
      <w:r w:rsidRPr="00367611">
        <w:rPr>
          <w:rFonts w:ascii="Arial" w:eastAsia="Times New Roman" w:hAnsi="Arial" w:cs="Arial"/>
          <w:sz w:val="44"/>
          <w:szCs w:val="44"/>
          <w:lang w:eastAsia="cs-CZ"/>
        </w:rPr>
        <w:t xml:space="preserve">       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    A…nukleonové číslo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                                                              (protony a neutrony)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                                                              Z…protonové číslo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                                                              (protony)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32"/>
          <w:szCs w:val="32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                  </w:t>
      </w:r>
      <w:r w:rsidRPr="00367611">
        <w:rPr>
          <w:rFonts w:ascii="Arial" w:eastAsia="Times New Roman" w:hAnsi="Arial" w:cs="Arial"/>
          <w:sz w:val="32"/>
          <w:szCs w:val="32"/>
          <w:lang w:eastAsia="cs-CZ"/>
        </w:rPr>
        <w:t xml:space="preserve"> Z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32"/>
          <w:szCs w:val="28"/>
          <w:lang w:eastAsia="cs-CZ"/>
        </w:rPr>
      </w:pPr>
      <w:r w:rsidRPr="00367611">
        <w:rPr>
          <w:rFonts w:ascii="Arial" w:eastAsia="Times New Roman" w:hAnsi="Arial" w:cs="Arial"/>
          <w:sz w:val="32"/>
          <w:szCs w:val="28"/>
          <w:lang w:eastAsia="cs-CZ"/>
        </w:rPr>
        <w:t xml:space="preserve">2) </w:t>
      </w:r>
      <w:r w:rsidRPr="00367611">
        <w:rPr>
          <w:rFonts w:ascii="Arial" w:eastAsia="Times New Roman" w:hAnsi="Arial" w:cs="Arial"/>
          <w:sz w:val="32"/>
          <w:szCs w:val="28"/>
          <w:u w:val="single"/>
          <w:lang w:eastAsia="cs-CZ"/>
        </w:rPr>
        <w:t>Výskyt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>Nejrozšířenější prvek ve Vesmíru – 88,6%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>Třetí nejrozšířenější prvek na Zemi podle počtu atomů – 15%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>Volný vodík (H</w:t>
      </w:r>
      <w:r w:rsidRPr="00367611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>) se vyskytuje v sopečných plynech, v zemním plynu a ve vyšších vrstvách atmosféry. Je plynným obalem Slunce.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34925</wp:posOffset>
            </wp:positionV>
            <wp:extent cx="5162550" cy="180975"/>
            <wp:effectExtent l="0" t="0" r="0" b="952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>Ve Vesmíru z něho vzniká helium (</w:t>
      </w:r>
      <w:r w:rsidRPr="00367611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4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>He) a obrovské množství energie.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44"/>
          <w:szCs w:val="44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Vázaný vodík se nachází ve vodě, čpavku, kyselinách, hydroxidech a ve většině organických látek (ropa, uhlí, …).  </w:t>
      </w:r>
      <w:r w:rsidRPr="00367611">
        <w:rPr>
          <w:rFonts w:ascii="Arial" w:eastAsia="Times New Roman" w:hAnsi="Arial" w:cs="Arial"/>
          <w:sz w:val="44"/>
          <w:szCs w:val="44"/>
          <w:lang w:eastAsia="cs-CZ"/>
        </w:rPr>
        <w:t xml:space="preserve">          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44"/>
          <w:szCs w:val="44"/>
          <w:lang w:eastAsia="cs-CZ"/>
        </w:rPr>
      </w:pPr>
      <w:r>
        <w:rPr>
          <w:rFonts w:ascii="Arial" w:eastAsia="Times New Roman" w:hAnsi="Arial" w:cs="Arial"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4000500</wp:posOffset>
                </wp:positionV>
                <wp:extent cx="0" cy="0"/>
                <wp:effectExtent l="13970" t="13970" r="5080" b="5080"/>
                <wp:wrapNone/>
                <wp:docPr id="5" name="Přímá spojnic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315pt" to="3in,3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"/>
            </w:pict>
          </mc:Fallback>
        </mc:AlternateContent>
      </w:r>
      <w:r>
        <w:rPr>
          <w:rFonts w:ascii="Arial" w:eastAsia="Times New Roman" w:hAnsi="Arial" w:cs="Arial"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3429000</wp:posOffset>
                </wp:positionV>
                <wp:extent cx="0" cy="0"/>
                <wp:effectExtent l="13970" t="13970" r="5080" b="5080"/>
                <wp:wrapNone/>
                <wp:docPr id="4" name="Přímá spojnic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270pt" to="3in,27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"/>
            </w:pict>
          </mc:Fallback>
        </mc:AlternateContent>
      </w:r>
    </w:p>
    <w:p w:rsidR="00367611" w:rsidRDefault="00367611" w:rsidP="00367611">
      <w:pPr>
        <w:spacing w:after="0" w:line="240" w:lineRule="auto"/>
        <w:rPr>
          <w:rFonts w:ascii="Arial" w:eastAsia="Times New Roman" w:hAnsi="Arial" w:cs="Arial"/>
          <w:sz w:val="32"/>
          <w:szCs w:val="28"/>
          <w:lang w:eastAsia="cs-CZ"/>
        </w:rPr>
      </w:pPr>
    </w:p>
    <w:p w:rsidR="00367611" w:rsidRDefault="00367611" w:rsidP="00367611">
      <w:pPr>
        <w:spacing w:after="0" w:line="240" w:lineRule="auto"/>
        <w:rPr>
          <w:rFonts w:ascii="Arial" w:eastAsia="Times New Roman" w:hAnsi="Arial" w:cs="Arial"/>
          <w:sz w:val="32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32"/>
          <w:szCs w:val="28"/>
          <w:lang w:eastAsia="cs-CZ"/>
        </w:rPr>
      </w:pPr>
      <w:r w:rsidRPr="00367611">
        <w:rPr>
          <w:rFonts w:ascii="Arial" w:eastAsia="Times New Roman" w:hAnsi="Arial" w:cs="Arial"/>
          <w:sz w:val="32"/>
          <w:szCs w:val="28"/>
          <w:lang w:eastAsia="cs-CZ"/>
        </w:rPr>
        <w:t xml:space="preserve">3) </w:t>
      </w:r>
      <w:r w:rsidRPr="00367611">
        <w:rPr>
          <w:rFonts w:ascii="Arial" w:eastAsia="Times New Roman" w:hAnsi="Arial" w:cs="Arial"/>
          <w:sz w:val="32"/>
          <w:szCs w:val="28"/>
          <w:u w:val="single"/>
          <w:lang w:eastAsia="cs-CZ"/>
        </w:rPr>
        <w:t>Vlastnosti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1438275</wp:posOffset>
            </wp:positionH>
            <wp:positionV relativeFrom="paragraph">
              <wp:posOffset>160020</wp:posOffset>
            </wp:positionV>
            <wp:extent cx="161925" cy="114300"/>
            <wp:effectExtent l="0" t="0" r="9525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11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>a) fyzikální: bezbarvý plyn, bez chuti a bez zápachu, je nejlehčí ze všech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látek ρ = 0,09 g/l (je 14,5x lehčí než vzduch ρ = 1,29 g/l)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b) chemické: je stabilní, málo reaktivní 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s většinou prvků (kromě 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vzácných plynů a některých kovů) reaguje za zvýšené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teploty nebo po iniciaci jiskrou (počáteční podporou reakce),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na vzduchu hoří, je směsí se vzduchem výbušnou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4) </w:t>
      </w:r>
      <w:r w:rsidRPr="00367611">
        <w:rPr>
          <w:rFonts w:ascii="Arial" w:eastAsia="Times New Roman" w:hAnsi="Arial" w:cs="Arial"/>
          <w:sz w:val="28"/>
          <w:szCs w:val="28"/>
          <w:u w:val="single"/>
          <w:lang w:eastAsia="cs-CZ"/>
        </w:rPr>
        <w:t>Laboratorní příprava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>a) reakcí kovu s kyselinou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   např.: Zn + 2HCl -----&gt; ZnCl</w:t>
      </w:r>
      <w:r w:rsidRPr="00367611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+ H</w:t>
      </w:r>
      <w:r w:rsidRPr="00367611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>b) elektrolýzou vody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    2H</w:t>
      </w:r>
      <w:r w:rsidRPr="00367611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>O -----</w:t>
      </w:r>
      <w:r w:rsidRPr="00367611">
        <w:rPr>
          <w:rFonts w:ascii="Arial" w:eastAsia="Times New Roman" w:hAnsi="Arial" w:cs="Arial"/>
          <w:sz w:val="28"/>
          <w:szCs w:val="28"/>
          <w:lang w:val="de-DE" w:eastAsia="cs-CZ"/>
        </w:rPr>
        <w:t>&gt;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O</w:t>
      </w:r>
      <w:r w:rsidRPr="00367611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+ H</w:t>
      </w:r>
      <w:r w:rsidRPr="00367611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>c) reakcí alkalického kovu s vodou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vertAlign w:val="subscript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   2Na + 2H</w:t>
      </w:r>
      <w:r w:rsidRPr="00367611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>O -----&gt; 2NaOH + H</w:t>
      </w:r>
      <w:r w:rsidRPr="00367611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32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32"/>
          <w:szCs w:val="28"/>
          <w:lang w:eastAsia="cs-CZ"/>
        </w:rPr>
        <w:t xml:space="preserve">5) </w:t>
      </w:r>
      <w:r w:rsidRPr="00367611">
        <w:rPr>
          <w:rFonts w:ascii="Arial" w:eastAsia="Times New Roman" w:hAnsi="Arial" w:cs="Arial"/>
          <w:sz w:val="32"/>
          <w:szCs w:val="28"/>
          <w:u w:val="single"/>
          <w:lang w:eastAsia="cs-CZ"/>
        </w:rPr>
        <w:t>Průmyslová výroba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2266950</wp:posOffset>
            </wp:positionH>
            <wp:positionV relativeFrom="paragraph">
              <wp:posOffset>187960</wp:posOffset>
            </wp:positionV>
            <wp:extent cx="5162550" cy="180975"/>
            <wp:effectExtent l="0" t="0" r="0" b="952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>a) rozkladem methanu: CH</w:t>
      </w:r>
      <w:r w:rsidRPr="00367611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4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------</w:t>
      </w:r>
      <w:r w:rsidRPr="00367611">
        <w:rPr>
          <w:rFonts w:ascii="Arial" w:eastAsia="Times New Roman" w:hAnsi="Arial" w:cs="Arial"/>
          <w:sz w:val="28"/>
          <w:szCs w:val="28"/>
          <w:lang w:val="en-US" w:eastAsia="cs-CZ"/>
        </w:rPr>
        <w:t>&gt;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C + 2H2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>b) elektrolýzou vodného roztoku NaCl (kuchyňské soli)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>c) reakcí vodní páry s rozžhaveným koksem: C + H</w:t>
      </w:r>
      <w:r w:rsidRPr="00367611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>O -----</w:t>
      </w:r>
      <w:r w:rsidRPr="00367611">
        <w:rPr>
          <w:rFonts w:ascii="Arial" w:eastAsia="Times New Roman" w:hAnsi="Arial" w:cs="Arial"/>
          <w:sz w:val="28"/>
          <w:szCs w:val="28"/>
          <w:lang w:val="en-US" w:eastAsia="cs-CZ"/>
        </w:rPr>
        <w:t>&gt;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CO + H</w:t>
      </w:r>
      <w:r w:rsidRPr="00367611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  <w:lang w:eastAsia="cs-CZ"/>
        </w:rPr>
      </w:pPr>
      <w:r w:rsidRPr="00367611">
        <w:rPr>
          <w:rFonts w:ascii="Arial" w:eastAsia="Times New Roman" w:hAnsi="Arial" w:cs="Arial"/>
          <w:sz w:val="32"/>
          <w:szCs w:val="32"/>
          <w:lang w:eastAsia="cs-CZ"/>
        </w:rPr>
        <w:t xml:space="preserve">6) </w:t>
      </w:r>
      <w:r w:rsidRPr="00367611">
        <w:rPr>
          <w:rFonts w:ascii="Arial" w:eastAsia="Times New Roman" w:hAnsi="Arial" w:cs="Arial"/>
          <w:sz w:val="32"/>
          <w:szCs w:val="32"/>
          <w:u w:val="single"/>
          <w:lang w:eastAsia="cs-CZ"/>
        </w:rPr>
        <w:t>Důkaz vodíku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Reakcí s kyslíkem za iniciace jiskrou (ohněm) 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výbuch (štěknutí)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   2H</w:t>
      </w:r>
      <w:r w:rsidRPr="00367611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+ O</w:t>
      </w:r>
      <w:r w:rsidRPr="00367611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-----&gt; 2H</w:t>
      </w:r>
      <w:r w:rsidRPr="00367611"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O (výbuch) 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vzniká voda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32"/>
          <w:szCs w:val="28"/>
          <w:lang w:eastAsia="cs-CZ"/>
        </w:rPr>
      </w:pPr>
      <w:r w:rsidRPr="00367611">
        <w:rPr>
          <w:rFonts w:ascii="Arial" w:eastAsia="Times New Roman" w:hAnsi="Arial" w:cs="Arial"/>
          <w:sz w:val="32"/>
          <w:szCs w:val="28"/>
          <w:lang w:eastAsia="cs-CZ"/>
        </w:rPr>
        <w:t xml:space="preserve">7) </w:t>
      </w:r>
      <w:r w:rsidRPr="00367611">
        <w:rPr>
          <w:rFonts w:ascii="Arial" w:eastAsia="Times New Roman" w:hAnsi="Arial" w:cs="Arial"/>
          <w:sz w:val="32"/>
          <w:szCs w:val="28"/>
          <w:u w:val="single"/>
          <w:lang w:eastAsia="cs-CZ"/>
        </w:rPr>
        <w:t>Použití vodíku</w:t>
      </w: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</w:p>
    <w:p w:rsidR="00367611" w:rsidRPr="00367611" w:rsidRDefault="00367611" w:rsidP="0036761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cs-CZ"/>
        </w:rPr>
      </w:pP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Ztužování tuků (olejů) 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margaríny; řezání a svařování kovů 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sym w:font="Wingdings" w:char="F0E0"/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kyslíkovodíkový plamen (3000°C); výroba čpavku; palivo; plnění meteorologických balónů</w:t>
      </w:r>
    </w:p>
    <w:p w:rsidR="00367611" w:rsidRPr="00422692" w:rsidRDefault="00367611" w:rsidP="00422692"/>
    <w:p w:rsidR="00422692" w:rsidRDefault="00422692" w:rsidP="00422692"/>
    <w:p w:rsidR="0089739E" w:rsidRDefault="0089739E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6647D2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367611" w:rsidRDefault="00367611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367611" w:rsidRPr="00367611" w:rsidRDefault="00367611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  <w:r w:rsidRPr="00367611"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>VODÍK – opakování:</w:t>
      </w:r>
    </w:p>
    <w:p w:rsidR="00367611" w:rsidRPr="00367611" w:rsidRDefault="00367611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</w:p>
    <w:p w:rsidR="00367611" w:rsidRPr="00367611" w:rsidRDefault="00367611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 w:rsidRPr="00367611">
        <w:rPr>
          <w:rFonts w:ascii="Times New Roman" w:eastAsia="Times New Roman" w:hAnsi="Times New Roman" w:cs="Times New Roman"/>
          <w:sz w:val="36"/>
          <w:szCs w:val="24"/>
          <w:lang w:eastAsia="cs-CZ"/>
        </w:rPr>
        <w:t>1.) Co to je deuterium?</w:t>
      </w:r>
    </w:p>
    <w:p w:rsidR="00367611" w:rsidRPr="00367611" w:rsidRDefault="00367611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 w:rsidRPr="00367611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2.) Napiš 3 sloučeniny, ve kterých se vyskytuje vázaný  </w:t>
      </w:r>
    </w:p>
    <w:p w:rsidR="00367611" w:rsidRPr="00367611" w:rsidRDefault="00367611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 w:rsidRPr="00367611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  vodík?</w:t>
      </w:r>
    </w:p>
    <w:p w:rsidR="00367611" w:rsidRPr="00367611" w:rsidRDefault="00367611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 w:rsidRPr="00367611">
        <w:rPr>
          <w:rFonts w:ascii="Times New Roman" w:eastAsia="Times New Roman" w:hAnsi="Times New Roman" w:cs="Times New Roman"/>
          <w:sz w:val="36"/>
          <w:szCs w:val="24"/>
          <w:lang w:eastAsia="cs-CZ"/>
        </w:rPr>
        <w:t>3.) Co vzniká z vodíku na Slunci a ve Vesmíru?</w:t>
      </w:r>
    </w:p>
    <w:p w:rsidR="00367611" w:rsidRPr="00367611" w:rsidRDefault="00367611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 w:rsidRPr="00367611">
        <w:rPr>
          <w:rFonts w:ascii="Times New Roman" w:eastAsia="Times New Roman" w:hAnsi="Times New Roman" w:cs="Times New Roman"/>
          <w:sz w:val="36"/>
          <w:szCs w:val="24"/>
          <w:lang w:eastAsia="cs-CZ"/>
        </w:rPr>
        <w:t>4.) Kolik elektronových vrstev má atom vodíku?</w:t>
      </w:r>
    </w:p>
    <w:p w:rsidR="00367611" w:rsidRPr="00367611" w:rsidRDefault="00367611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 w:rsidRPr="00367611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5.) Uveď alespoň jednu variantu průmyslové výroby  </w:t>
      </w:r>
    </w:p>
    <w:p w:rsidR="00367611" w:rsidRPr="00367611" w:rsidRDefault="00367611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 w:rsidRPr="00367611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  vodíku?</w:t>
      </w:r>
    </w:p>
    <w:p w:rsidR="00367611" w:rsidRPr="00367611" w:rsidRDefault="00367611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 w:rsidRPr="00367611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6.) Zapiš chem. rovnicí laboratorní přípravu vodíku </w:t>
      </w:r>
    </w:p>
    <w:p w:rsidR="00367611" w:rsidRPr="00367611" w:rsidRDefault="00367611" w:rsidP="00367611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 w:rsidRPr="00367611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      </w:t>
      </w: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 </w:t>
      </w:r>
      <w:r w:rsidRPr="00367611">
        <w:rPr>
          <w:rFonts w:ascii="Times New Roman" w:eastAsia="Times New Roman" w:hAnsi="Times New Roman" w:cs="Times New Roman"/>
          <w:sz w:val="36"/>
          <w:szCs w:val="24"/>
          <w:lang w:eastAsia="cs-CZ"/>
        </w:rPr>
        <w:t>z kyseliny chlorovodíkové a zinku. (nebo alespoň slovně)</w:t>
      </w:r>
    </w:p>
    <w:p w:rsidR="00367611" w:rsidRPr="00367611" w:rsidRDefault="00367611" w:rsidP="0011560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 w:rsidRPr="00367611">
        <w:rPr>
          <w:rFonts w:ascii="Times New Roman" w:eastAsia="Times New Roman" w:hAnsi="Times New Roman" w:cs="Times New Roman"/>
          <w:sz w:val="36"/>
          <w:szCs w:val="24"/>
          <w:lang w:eastAsia="cs-CZ"/>
        </w:rPr>
        <w:t>7.) Zapiš chem. rovnic</w:t>
      </w:r>
      <w:r w:rsidR="0011560C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í důkaz vodíku. (nebo alespoň </w:t>
      </w:r>
      <w:r w:rsidRPr="00367611">
        <w:rPr>
          <w:rFonts w:ascii="Times New Roman" w:eastAsia="Times New Roman" w:hAnsi="Times New Roman" w:cs="Times New Roman"/>
          <w:sz w:val="36"/>
          <w:szCs w:val="24"/>
          <w:lang w:eastAsia="cs-CZ"/>
        </w:rPr>
        <w:t>slovně)</w:t>
      </w:r>
    </w:p>
    <w:p w:rsidR="00367611" w:rsidRPr="00367611" w:rsidRDefault="00367611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 w:rsidRPr="00367611">
        <w:rPr>
          <w:rFonts w:ascii="Times New Roman" w:eastAsia="Times New Roman" w:hAnsi="Times New Roman" w:cs="Times New Roman"/>
          <w:sz w:val="36"/>
          <w:szCs w:val="24"/>
          <w:lang w:eastAsia="cs-CZ"/>
        </w:rPr>
        <w:t>8.) Proč neplníme v dnešní době vzducholodě vodíkem?</w:t>
      </w:r>
    </w:p>
    <w:p w:rsidR="00367611" w:rsidRPr="00367611" w:rsidRDefault="00367611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9.) </w:t>
      </w:r>
      <w:r w:rsidRPr="00367611">
        <w:rPr>
          <w:rFonts w:ascii="Times New Roman" w:eastAsia="Times New Roman" w:hAnsi="Times New Roman" w:cs="Times New Roman"/>
          <w:sz w:val="36"/>
          <w:szCs w:val="24"/>
          <w:lang w:eastAsia="cs-CZ"/>
        </w:rPr>
        <w:t>Napiš 3 možností využití vodíku.</w:t>
      </w:r>
    </w:p>
    <w:p w:rsidR="00367611" w:rsidRPr="00367611" w:rsidRDefault="00367611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 w:rsidRPr="00367611">
        <w:rPr>
          <w:rFonts w:ascii="Times New Roman" w:eastAsia="Times New Roman" w:hAnsi="Times New Roman" w:cs="Times New Roman"/>
          <w:sz w:val="36"/>
          <w:szCs w:val="24"/>
          <w:lang w:eastAsia="cs-CZ"/>
        </w:rPr>
        <w:t>10.</w:t>
      </w: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) </w:t>
      </w:r>
      <w:r w:rsidRPr="00367611">
        <w:rPr>
          <w:rFonts w:ascii="Times New Roman" w:eastAsia="Times New Roman" w:hAnsi="Times New Roman" w:cs="Times New Roman"/>
          <w:sz w:val="36"/>
          <w:szCs w:val="24"/>
          <w:lang w:eastAsia="cs-CZ"/>
        </w:rPr>
        <w:t>Proč jímáme vodík do zkumavky dnem vzhůru?</w:t>
      </w:r>
    </w:p>
    <w:p w:rsidR="006647D2" w:rsidRDefault="006647D2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……………………………………………………………………….</w:t>
      </w:r>
    </w:p>
    <w:p w:rsidR="006647D2" w:rsidRDefault="006647D2" w:rsidP="006647D2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6647D2" w:rsidRPr="006647D2" w:rsidRDefault="006647D2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</w:pPr>
      <w:r w:rsidRPr="006647D2"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>Vodík – odpovědi:</w:t>
      </w:r>
    </w:p>
    <w:p w:rsidR="006647D2" w:rsidRPr="00367611" w:rsidRDefault="006647D2" w:rsidP="00367611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367611" w:rsidRDefault="00732741" w:rsidP="0036761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6672" behindDoc="1" locked="0" layoutInCell="1" allowOverlap="1" wp14:anchorId="550916BB" wp14:editId="58B9F72C">
            <wp:simplePos x="0" y="0"/>
            <wp:positionH relativeFrom="column">
              <wp:posOffset>2240915</wp:posOffset>
            </wp:positionH>
            <wp:positionV relativeFrom="paragraph">
              <wp:posOffset>74295</wp:posOffset>
            </wp:positionV>
            <wp:extent cx="5162550" cy="180975"/>
            <wp:effectExtent l="0" t="0" r="0" b="9525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5420">
        <w:rPr>
          <w:rFonts w:ascii="Times New Roman" w:hAnsi="Times New Roman" w:cs="Times New Roman"/>
          <w:sz w:val="36"/>
          <w:szCs w:val="36"/>
        </w:rPr>
        <w:t>Je to izotop vodíku (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367611"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2</w:t>
      </w:r>
      <w:r w:rsidRPr="00367611">
        <w:rPr>
          <w:rFonts w:ascii="Arial" w:eastAsia="Times New Roman" w:hAnsi="Arial" w:cs="Arial"/>
          <w:sz w:val="28"/>
          <w:szCs w:val="28"/>
          <w:lang w:eastAsia="cs-CZ"/>
        </w:rPr>
        <w:t>H</w:t>
      </w:r>
      <w:r>
        <w:rPr>
          <w:rFonts w:ascii="Times New Roman" w:hAnsi="Times New Roman" w:cs="Times New Roman"/>
          <w:sz w:val="36"/>
          <w:szCs w:val="36"/>
        </w:rPr>
        <w:t xml:space="preserve"> = těžký vodík</w:t>
      </w:r>
      <w:r w:rsidR="00DA5420">
        <w:rPr>
          <w:rFonts w:ascii="Times New Roman" w:hAnsi="Times New Roman" w:cs="Times New Roman"/>
          <w:sz w:val="36"/>
          <w:szCs w:val="36"/>
        </w:rPr>
        <w:t>).</w:t>
      </w:r>
    </w:p>
    <w:p w:rsidR="00DA5420" w:rsidRDefault="001648B2" w:rsidP="0036761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Např.: </w:t>
      </w:r>
      <w:r w:rsidR="00DA5420">
        <w:rPr>
          <w:rFonts w:ascii="Times New Roman" w:hAnsi="Times New Roman" w:cs="Times New Roman"/>
          <w:sz w:val="36"/>
          <w:szCs w:val="36"/>
        </w:rPr>
        <w:t>Voda, čpavek, kyseliny, hydroxidy …</w:t>
      </w:r>
    </w:p>
    <w:p w:rsidR="00DA5420" w:rsidRPr="00DA5420" w:rsidRDefault="00DA5420" w:rsidP="0036761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V</w:t>
      </w:r>
      <w:r w:rsidRPr="00367611">
        <w:rPr>
          <w:rFonts w:ascii="Times New Roman" w:eastAsia="Times New Roman" w:hAnsi="Times New Roman" w:cs="Times New Roman"/>
          <w:sz w:val="36"/>
          <w:szCs w:val="36"/>
          <w:lang w:eastAsia="cs-CZ"/>
        </w:rPr>
        <w:t>zniká helium (</w:t>
      </w:r>
      <w:r w:rsidRPr="00367611">
        <w:rPr>
          <w:rFonts w:ascii="Times New Roman" w:eastAsia="Times New Roman" w:hAnsi="Times New Roman" w:cs="Times New Roman"/>
          <w:sz w:val="36"/>
          <w:szCs w:val="36"/>
          <w:vertAlign w:val="superscript"/>
          <w:lang w:eastAsia="cs-CZ"/>
        </w:rPr>
        <w:t>4</w:t>
      </w:r>
      <w:r w:rsidRPr="00367611">
        <w:rPr>
          <w:rFonts w:ascii="Times New Roman" w:eastAsia="Times New Roman" w:hAnsi="Times New Roman" w:cs="Times New Roman"/>
          <w:sz w:val="36"/>
          <w:szCs w:val="36"/>
          <w:lang w:eastAsia="cs-CZ"/>
        </w:rPr>
        <w:t>He)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DA5420" w:rsidRPr="00DA5420" w:rsidRDefault="00DA5420" w:rsidP="00367611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Má jednu elektronovou vrstvu.</w:t>
      </w:r>
    </w:p>
    <w:p w:rsidR="001648B2" w:rsidRDefault="00DA5420" w:rsidP="001648B2">
      <w:pPr>
        <w:pStyle w:val="Odstavecseseznamem"/>
        <w:numPr>
          <w:ilvl w:val="0"/>
          <w:numId w:val="7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Např.: </w:t>
      </w:r>
      <w:r w:rsidR="001648B2">
        <w:rPr>
          <w:rFonts w:ascii="Times New Roman" w:eastAsia="Times New Roman" w:hAnsi="Times New Roman" w:cs="Times New Roman"/>
          <w:sz w:val="36"/>
          <w:szCs w:val="36"/>
          <w:lang w:eastAsia="cs-CZ"/>
        </w:rPr>
        <w:t>Elektrolýza</w:t>
      </w:r>
      <w:r w:rsidR="001648B2" w:rsidRPr="001648B2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vodného roztoku NaCl (kuchyňské soli)</w:t>
      </w:r>
    </w:p>
    <w:p w:rsidR="001648B2" w:rsidRPr="001648B2" w:rsidRDefault="001648B2" w:rsidP="001648B2">
      <w:pPr>
        <w:pStyle w:val="Odstavecseseznamem"/>
        <w:numPr>
          <w:ilvl w:val="0"/>
          <w:numId w:val="7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367611">
        <w:rPr>
          <w:rFonts w:ascii="Times New Roman" w:eastAsia="Times New Roman" w:hAnsi="Times New Roman" w:cs="Times New Roman"/>
          <w:sz w:val="36"/>
          <w:szCs w:val="36"/>
          <w:lang w:eastAsia="cs-CZ"/>
        </w:rPr>
        <w:t>Zn + 2HCl -----&gt; ZnCl</w:t>
      </w:r>
      <w:r w:rsidRPr="00367611"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>2</w:t>
      </w:r>
      <w:r w:rsidRPr="00367611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+ H</w:t>
      </w:r>
      <w:r w:rsidRPr="00367611"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>2</w:t>
      </w:r>
    </w:p>
    <w:p w:rsidR="001648B2" w:rsidRPr="001648B2" w:rsidRDefault="001648B2" w:rsidP="001648B2">
      <w:pPr>
        <w:pStyle w:val="Odstavecseseznamem"/>
        <w:ind w:left="1146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Reakcí zinku </w:t>
      </w:r>
      <w:r w:rsidRPr="00367611">
        <w:rPr>
          <w:rFonts w:ascii="Times New Roman" w:eastAsia="Times New Roman" w:hAnsi="Times New Roman" w:cs="Times New Roman"/>
          <w:sz w:val="36"/>
          <w:szCs w:val="36"/>
          <w:lang w:eastAsia="cs-CZ"/>
        </w:rPr>
        <w:t>s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 </w:t>
      </w:r>
      <w:r w:rsidRPr="00367611">
        <w:rPr>
          <w:rFonts w:ascii="Times New Roman" w:eastAsia="Times New Roman" w:hAnsi="Times New Roman" w:cs="Times New Roman"/>
          <w:sz w:val="36"/>
          <w:szCs w:val="36"/>
          <w:lang w:eastAsia="cs-CZ"/>
        </w:rPr>
        <w:t>kyselinou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chlorovodíkovou.</w:t>
      </w:r>
    </w:p>
    <w:p w:rsidR="001648B2" w:rsidRPr="001648B2" w:rsidRDefault="001648B2" w:rsidP="001648B2">
      <w:pPr>
        <w:pStyle w:val="Odstavecseseznamem"/>
        <w:numPr>
          <w:ilvl w:val="0"/>
          <w:numId w:val="7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1648B2">
        <w:rPr>
          <w:rFonts w:ascii="Times New Roman" w:hAnsi="Times New Roman" w:cs="Times New Roman"/>
          <w:sz w:val="36"/>
          <w:szCs w:val="36"/>
        </w:rPr>
        <w:t>2H</w:t>
      </w:r>
      <w:r w:rsidRPr="001648B2">
        <w:rPr>
          <w:rFonts w:ascii="Times New Roman" w:hAnsi="Times New Roman" w:cs="Times New Roman"/>
          <w:sz w:val="36"/>
          <w:szCs w:val="36"/>
          <w:vertAlign w:val="subscript"/>
        </w:rPr>
        <w:t>2</w:t>
      </w:r>
      <w:r w:rsidRPr="001648B2">
        <w:rPr>
          <w:rFonts w:ascii="Times New Roman" w:hAnsi="Times New Roman" w:cs="Times New Roman"/>
          <w:sz w:val="36"/>
          <w:szCs w:val="36"/>
        </w:rPr>
        <w:t xml:space="preserve"> + O</w:t>
      </w:r>
      <w:r w:rsidRPr="001648B2">
        <w:rPr>
          <w:rFonts w:ascii="Times New Roman" w:hAnsi="Times New Roman" w:cs="Times New Roman"/>
          <w:sz w:val="36"/>
          <w:szCs w:val="36"/>
          <w:vertAlign w:val="subscript"/>
        </w:rPr>
        <w:t>2</w:t>
      </w:r>
      <w:r w:rsidRPr="001648B2">
        <w:rPr>
          <w:rFonts w:ascii="Times New Roman" w:hAnsi="Times New Roman" w:cs="Times New Roman"/>
          <w:sz w:val="36"/>
          <w:szCs w:val="36"/>
        </w:rPr>
        <w:t xml:space="preserve"> -----&gt; 2H</w:t>
      </w:r>
      <w:r w:rsidRPr="001648B2">
        <w:rPr>
          <w:rFonts w:ascii="Times New Roman" w:hAnsi="Times New Roman" w:cs="Times New Roman"/>
          <w:sz w:val="36"/>
          <w:szCs w:val="36"/>
          <w:vertAlign w:val="subscript"/>
        </w:rPr>
        <w:t>2</w:t>
      </w:r>
      <w:r w:rsidRPr="001648B2">
        <w:rPr>
          <w:rFonts w:ascii="Times New Roman" w:hAnsi="Times New Roman" w:cs="Times New Roman"/>
          <w:sz w:val="36"/>
          <w:szCs w:val="36"/>
        </w:rPr>
        <w:t xml:space="preserve">O </w:t>
      </w:r>
    </w:p>
    <w:p w:rsidR="001648B2" w:rsidRDefault="001648B2" w:rsidP="001648B2">
      <w:pPr>
        <w:pStyle w:val="Odstavecseseznamem"/>
        <w:spacing w:after="0" w:line="240" w:lineRule="auto"/>
        <w:ind w:left="1170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 w:rsidRPr="001648B2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Reakcí s kyslíkem za iniciace jiskrou (ohněm) </w:t>
      </w:r>
      <w:r w:rsidRPr="001648B2">
        <w:rPr>
          <w:rFonts w:ascii="Times New Roman" w:hAnsi="Times New Roman" w:cs="Times New Roman"/>
          <w:sz w:val="36"/>
          <w:szCs w:val="36"/>
          <w:lang w:eastAsia="cs-CZ"/>
        </w:rPr>
        <w:sym w:font="Wingdings" w:char="F0E0"/>
      </w:r>
      <w:r w:rsidRPr="001648B2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výbuch (štěknutí)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1648B2" w:rsidRDefault="001648B2" w:rsidP="001648B2">
      <w:pPr>
        <w:pStyle w:val="Odstavecseseznamem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Protože vodík je výbušný.</w:t>
      </w:r>
    </w:p>
    <w:p w:rsidR="001648B2" w:rsidRDefault="006647D2" w:rsidP="001648B2">
      <w:pPr>
        <w:pStyle w:val="Odstavecseseznamem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Např.: </w:t>
      </w:r>
      <w:r w:rsidR="001648B2" w:rsidRPr="00367611">
        <w:rPr>
          <w:rFonts w:ascii="Times New Roman" w:eastAsia="Times New Roman" w:hAnsi="Times New Roman" w:cs="Times New Roman"/>
          <w:sz w:val="36"/>
          <w:szCs w:val="36"/>
          <w:lang w:eastAsia="cs-CZ"/>
        </w:rPr>
        <w:t>Ztužování tuků</w:t>
      </w:r>
      <w:r w:rsidR="001648B2" w:rsidRPr="006647D2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, </w:t>
      </w:r>
      <w:r w:rsidRPr="006647D2">
        <w:rPr>
          <w:rFonts w:ascii="Times New Roman" w:eastAsia="Times New Roman" w:hAnsi="Times New Roman" w:cs="Times New Roman"/>
          <w:sz w:val="36"/>
          <w:szCs w:val="36"/>
          <w:lang w:eastAsia="cs-CZ"/>
        </w:rPr>
        <w:t>palivo,</w:t>
      </w:r>
      <w:r w:rsidR="001648B2" w:rsidRPr="00367611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plnění meteorologických 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 </w:t>
      </w:r>
      <w:r w:rsidR="001648B2" w:rsidRPr="00367611">
        <w:rPr>
          <w:rFonts w:ascii="Times New Roman" w:eastAsia="Times New Roman" w:hAnsi="Times New Roman" w:cs="Times New Roman"/>
          <w:sz w:val="36"/>
          <w:szCs w:val="36"/>
          <w:lang w:eastAsia="cs-CZ"/>
        </w:rPr>
        <w:t>balónů</w:t>
      </w:r>
      <w:r w:rsidR="001648B2" w:rsidRPr="006647D2"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, </w:t>
      </w:r>
      <w:r w:rsidRPr="00367611">
        <w:rPr>
          <w:rFonts w:ascii="Times New Roman" w:eastAsia="Times New Roman" w:hAnsi="Times New Roman" w:cs="Times New Roman"/>
          <w:sz w:val="36"/>
          <w:szCs w:val="36"/>
          <w:lang w:eastAsia="cs-CZ"/>
        </w:rPr>
        <w:t>řezání a svařování kovů</w:t>
      </w:r>
      <w:r w:rsidRPr="006647D2">
        <w:rPr>
          <w:rFonts w:ascii="Times New Roman" w:eastAsia="Times New Roman" w:hAnsi="Times New Roman" w:cs="Times New Roman"/>
          <w:sz w:val="36"/>
          <w:szCs w:val="36"/>
          <w:lang w:eastAsia="cs-CZ"/>
        </w:rPr>
        <w:t>…</w:t>
      </w:r>
    </w:p>
    <w:p w:rsidR="006647D2" w:rsidRPr="006647D2" w:rsidRDefault="006647D2" w:rsidP="001648B2">
      <w:pPr>
        <w:pStyle w:val="Odstavecseseznamem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Protože vodík má menší hustotu než vzduch.</w:t>
      </w:r>
    </w:p>
    <w:p w:rsidR="001648B2" w:rsidRPr="001648B2" w:rsidRDefault="001648B2" w:rsidP="001648B2">
      <w:pPr>
        <w:pStyle w:val="Odstavecseseznamem"/>
        <w:ind w:left="1170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</w:p>
    <w:p w:rsidR="00DA5420" w:rsidRPr="001648B2" w:rsidRDefault="001648B2" w:rsidP="001648B2">
      <w:pPr>
        <w:ind w:left="450"/>
        <w:rPr>
          <w:rFonts w:ascii="Times New Roman" w:hAnsi="Times New Roman" w:cs="Times New Roman"/>
          <w:sz w:val="36"/>
          <w:szCs w:val="36"/>
        </w:rPr>
      </w:pPr>
      <w:r w:rsidRPr="001648B2">
        <w:rPr>
          <w:rFonts w:ascii="Times New Roman" w:hAnsi="Times New Roman" w:cs="Times New Roman"/>
          <w:sz w:val="36"/>
          <w:szCs w:val="36"/>
        </w:rPr>
        <w:lastRenderedPageBreak/>
        <w:t xml:space="preserve">    </w:t>
      </w:r>
    </w:p>
    <w:p w:rsidR="00367611" w:rsidRDefault="00367611" w:rsidP="00EE7094"/>
    <w:p w:rsidR="00367611" w:rsidRDefault="00367611" w:rsidP="00EE7094"/>
    <w:p w:rsidR="00367611" w:rsidRDefault="00367611" w:rsidP="00EE7094">
      <w:r w:rsidRPr="00367611">
        <w:rPr>
          <w:rFonts w:ascii="Arial" w:eastAsia="Times New Roman" w:hAnsi="Arial" w:cs="Arial"/>
          <w:sz w:val="28"/>
          <w:szCs w:val="28"/>
          <w:lang w:eastAsia="cs-CZ"/>
        </w:rPr>
        <w:t xml:space="preserve">                       </w:t>
      </w:r>
    </w:p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sectPr w:rsidR="00367611" w:rsidSect="0089739E">
      <w:pgSz w:w="11906" w:h="16838"/>
      <w:pgMar w:top="709" w:right="851" w:bottom="73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E2FE2"/>
    <w:multiLevelType w:val="hybridMultilevel"/>
    <w:tmpl w:val="65C84028"/>
    <w:lvl w:ilvl="0" w:tplc="D46CD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C8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ACB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8B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64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C0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6E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66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A9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4169EE"/>
    <w:multiLevelType w:val="hybridMultilevel"/>
    <w:tmpl w:val="3CC0E9A8"/>
    <w:lvl w:ilvl="0" w:tplc="8000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042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6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2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728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34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D46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6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8A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BEA5AB9"/>
    <w:multiLevelType w:val="hybridMultilevel"/>
    <w:tmpl w:val="7DBE60F6"/>
    <w:lvl w:ilvl="0" w:tplc="5CE4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86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20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25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C9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14A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4A1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29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28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CE25E9"/>
    <w:multiLevelType w:val="hybridMultilevel"/>
    <w:tmpl w:val="BD76C99E"/>
    <w:lvl w:ilvl="0" w:tplc="2B140FD4">
      <w:start w:val="1"/>
      <w:numFmt w:val="decimal"/>
      <w:lvlText w:val="%1.)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5B1D288D"/>
    <w:multiLevelType w:val="hybridMultilevel"/>
    <w:tmpl w:val="71E855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AF4ED9"/>
    <w:multiLevelType w:val="hybridMultilevel"/>
    <w:tmpl w:val="4E66FDCC"/>
    <w:lvl w:ilvl="0" w:tplc="2E76E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38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6A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022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8E5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06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8A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64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A8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4F3C73"/>
    <w:multiLevelType w:val="hybridMultilevel"/>
    <w:tmpl w:val="4A003C6A"/>
    <w:lvl w:ilvl="0" w:tplc="8F088F9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CDD"/>
    <w:rsid w:val="000915B6"/>
    <w:rsid w:val="000A09B6"/>
    <w:rsid w:val="000B3F3C"/>
    <w:rsid w:val="000E2534"/>
    <w:rsid w:val="000E502F"/>
    <w:rsid w:val="000F3745"/>
    <w:rsid w:val="000F5AF7"/>
    <w:rsid w:val="00112F1B"/>
    <w:rsid w:val="0011560C"/>
    <w:rsid w:val="001648B2"/>
    <w:rsid w:val="0017277F"/>
    <w:rsid w:val="001A78D3"/>
    <w:rsid w:val="001B30F9"/>
    <w:rsid w:val="0021226F"/>
    <w:rsid w:val="00261B33"/>
    <w:rsid w:val="002629B1"/>
    <w:rsid w:val="002644E6"/>
    <w:rsid w:val="002665B3"/>
    <w:rsid w:val="00272D45"/>
    <w:rsid w:val="002C570C"/>
    <w:rsid w:val="00367611"/>
    <w:rsid w:val="003A70C6"/>
    <w:rsid w:val="003E75DD"/>
    <w:rsid w:val="0040466F"/>
    <w:rsid w:val="00415CF8"/>
    <w:rsid w:val="00422692"/>
    <w:rsid w:val="00483C61"/>
    <w:rsid w:val="00513BB4"/>
    <w:rsid w:val="005516FE"/>
    <w:rsid w:val="0058062A"/>
    <w:rsid w:val="005B28E6"/>
    <w:rsid w:val="005B5569"/>
    <w:rsid w:val="005F4E1E"/>
    <w:rsid w:val="00636ADC"/>
    <w:rsid w:val="006647D2"/>
    <w:rsid w:val="00710A56"/>
    <w:rsid w:val="00732741"/>
    <w:rsid w:val="00775B3F"/>
    <w:rsid w:val="007D74AD"/>
    <w:rsid w:val="00800F7B"/>
    <w:rsid w:val="00822130"/>
    <w:rsid w:val="0085155A"/>
    <w:rsid w:val="0089739E"/>
    <w:rsid w:val="008A4BDA"/>
    <w:rsid w:val="008B2DB0"/>
    <w:rsid w:val="008B6366"/>
    <w:rsid w:val="00920095"/>
    <w:rsid w:val="0093131C"/>
    <w:rsid w:val="00961ECD"/>
    <w:rsid w:val="00976769"/>
    <w:rsid w:val="009D66B1"/>
    <w:rsid w:val="009E0EB5"/>
    <w:rsid w:val="00AA7C49"/>
    <w:rsid w:val="00AF0C9D"/>
    <w:rsid w:val="00B578A9"/>
    <w:rsid w:val="00B765C0"/>
    <w:rsid w:val="00BC21EB"/>
    <w:rsid w:val="00C174F9"/>
    <w:rsid w:val="00C4039C"/>
    <w:rsid w:val="00C42E74"/>
    <w:rsid w:val="00C51AEA"/>
    <w:rsid w:val="00C70631"/>
    <w:rsid w:val="00C7073A"/>
    <w:rsid w:val="00C85CDD"/>
    <w:rsid w:val="00C97599"/>
    <w:rsid w:val="00C9776A"/>
    <w:rsid w:val="00CA6007"/>
    <w:rsid w:val="00CB46EC"/>
    <w:rsid w:val="00D053FA"/>
    <w:rsid w:val="00D064DC"/>
    <w:rsid w:val="00D16172"/>
    <w:rsid w:val="00D33913"/>
    <w:rsid w:val="00D55735"/>
    <w:rsid w:val="00D571DD"/>
    <w:rsid w:val="00D63659"/>
    <w:rsid w:val="00D71D80"/>
    <w:rsid w:val="00DA5420"/>
    <w:rsid w:val="00DB0526"/>
    <w:rsid w:val="00DB25E2"/>
    <w:rsid w:val="00DC072F"/>
    <w:rsid w:val="00E31B11"/>
    <w:rsid w:val="00E97C2A"/>
    <w:rsid w:val="00EE7094"/>
    <w:rsid w:val="00F00225"/>
    <w:rsid w:val="00F442EA"/>
    <w:rsid w:val="00F45000"/>
    <w:rsid w:val="00FA1265"/>
    <w:rsid w:val="00FA7702"/>
    <w:rsid w:val="00FB4B89"/>
    <w:rsid w:val="00FE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3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E15A78-CD6A-4BFC-B6C4-A1A41672E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1</Pages>
  <Words>684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profesor</cp:lastModifiedBy>
  <cp:revision>42</cp:revision>
  <cp:lastPrinted>2012-05-14T08:06:00Z</cp:lastPrinted>
  <dcterms:created xsi:type="dcterms:W3CDTF">2012-02-28T19:35:00Z</dcterms:created>
  <dcterms:modified xsi:type="dcterms:W3CDTF">2013-06-30T16:50:00Z</dcterms:modified>
</cp:coreProperties>
</file>