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305" w:rsidRDefault="00ED3305" w:rsidP="00ED330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Název školy:</w:t>
      </w:r>
      <w:r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ED3305" w:rsidRDefault="00ED3305" w:rsidP="00ED330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</w:p>
    <w:p w:rsidR="00ED3305" w:rsidRPr="000E063A" w:rsidRDefault="00ED3305" w:rsidP="00ED330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VY_52_INOVACE_32_Čeleď_bobovité_a_hluchavkovité_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</w:p>
    <w:p w:rsidR="00ED3305" w:rsidRPr="000E063A" w:rsidRDefault="00ED3305" w:rsidP="00ED330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ED3305" w:rsidRPr="000E063A" w:rsidRDefault="00ED3305" w:rsidP="00ED330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ED3305" w:rsidRPr="000E063A" w:rsidRDefault="00ED3305" w:rsidP="00ED330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11. 12.</w:t>
      </w:r>
      <w:r w:rsidRPr="000E063A">
        <w:rPr>
          <w:rFonts w:ascii="Times New Roman" w:hAnsi="Times New Roman" w:cs="Times New Roman"/>
          <w:sz w:val="28"/>
          <w:szCs w:val="28"/>
        </w:rPr>
        <w:t xml:space="preserve"> 2013</w:t>
      </w:r>
    </w:p>
    <w:p w:rsidR="00ED3305" w:rsidRPr="000E063A" w:rsidRDefault="00ED3305" w:rsidP="00ED330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ED3305" w:rsidRPr="000E063A" w:rsidRDefault="00ED3305" w:rsidP="00ED330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ED3305" w:rsidRDefault="00ED3305" w:rsidP="00ED330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3305">
        <w:rPr>
          <w:rFonts w:ascii="Times New Roman" w:hAnsi="Times New Roman" w:cs="Times New Roman"/>
          <w:sz w:val="28"/>
          <w:szCs w:val="28"/>
        </w:rPr>
        <w:t>bobovité,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3305">
        <w:rPr>
          <w:rFonts w:ascii="Times New Roman" w:hAnsi="Times New Roman" w:cs="Times New Roman"/>
          <w:sz w:val="28"/>
          <w:szCs w:val="28"/>
        </w:rPr>
        <w:t>hluchavkovité, pavéza, křídla, člunek, lusk</w:t>
      </w:r>
    </w:p>
    <w:p w:rsidR="00ED3305" w:rsidRDefault="00ED3305" w:rsidP="00ED330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063A">
        <w:rPr>
          <w:rFonts w:ascii="Times New Roman" w:hAnsi="Times New Roman" w:cs="Times New Roman"/>
          <w:sz w:val="28"/>
          <w:szCs w:val="28"/>
        </w:rPr>
        <w:t>Tento pracovní list slouží k opakování a upevňování učiva</w:t>
      </w:r>
      <w:r>
        <w:rPr>
          <w:rFonts w:ascii="Times New Roman" w:hAnsi="Times New Roman" w:cs="Times New Roman"/>
          <w:sz w:val="28"/>
          <w:szCs w:val="28"/>
        </w:rPr>
        <w:t xml:space="preserve"> o čeledi bobovitých a hluchavkovitých. Je založen na doplňování pojmů prostřednictvím otázek a úkolů. List je doplněn obrazovým materiálem.</w:t>
      </w:r>
    </w:p>
    <w:p w:rsidR="00ED3305" w:rsidRDefault="00ED3305">
      <w:r>
        <w:br w:type="page"/>
      </w:r>
    </w:p>
    <w:p w:rsidR="00712EF7" w:rsidRDefault="00ED3305">
      <w:pPr>
        <w:rPr>
          <w:rFonts w:ascii="Times New Roman" w:hAnsi="Times New Roman" w:cs="Times New Roman"/>
          <w:b/>
          <w:sz w:val="28"/>
          <w:szCs w:val="28"/>
        </w:rPr>
      </w:pPr>
      <w:r w:rsidRPr="00ED3305"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ED3305" w:rsidRDefault="00ED3305" w:rsidP="00001BB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Rostliny bobovité mají </w:t>
      </w:r>
      <w:r w:rsidR="00001BB0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lístků korunních a </w:t>
      </w:r>
      <w:r w:rsidRPr="00ED3305">
        <w:rPr>
          <w:rFonts w:ascii="Times New Roman" w:hAnsi="Times New Roman" w:cs="Times New Roman"/>
          <w:sz w:val="28"/>
          <w:szCs w:val="28"/>
        </w:rPr>
        <w:t>kališních</w:t>
      </w:r>
      <w:r>
        <w:rPr>
          <w:rFonts w:ascii="Times New Roman" w:hAnsi="Times New Roman" w:cs="Times New Roman"/>
          <w:b/>
          <w:sz w:val="28"/>
          <w:szCs w:val="28"/>
        </w:rPr>
        <w:t xml:space="preserve">. Největší korunní lístek se nazývá </w:t>
      </w:r>
      <w:r w:rsidR="00001BB0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>. Dvěma lístkům po stranách říkáme</w:t>
      </w:r>
      <w:r w:rsidRPr="00ED3305">
        <w:rPr>
          <w:rFonts w:ascii="Times New Roman" w:hAnsi="Times New Roman" w:cs="Times New Roman"/>
          <w:sz w:val="28"/>
          <w:szCs w:val="28"/>
        </w:rPr>
        <w:t xml:space="preserve"> </w:t>
      </w:r>
      <w:r w:rsidR="00001BB0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D3305">
        <w:rPr>
          <w:rFonts w:ascii="Times New Roman" w:hAnsi="Times New Roman" w:cs="Times New Roman"/>
          <w:sz w:val="28"/>
          <w:szCs w:val="28"/>
        </w:rPr>
        <w:t xml:space="preserve">Dva </w:t>
      </w:r>
      <w:r>
        <w:rPr>
          <w:rFonts w:ascii="Times New Roman" w:hAnsi="Times New Roman" w:cs="Times New Roman"/>
          <w:b/>
          <w:sz w:val="28"/>
          <w:szCs w:val="28"/>
        </w:rPr>
        <w:t>spodní srůstají v</w:t>
      </w:r>
      <w:r w:rsidR="00001BB0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Plodem jsou </w:t>
      </w:r>
      <w:r w:rsidR="00001BB0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ED3305" w:rsidRDefault="00ED3305" w:rsidP="00001BB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Rostliny hluchavkovité mají</w:t>
      </w:r>
      <w:r w:rsidRPr="00ED3305">
        <w:rPr>
          <w:rFonts w:ascii="Times New Roman" w:hAnsi="Times New Roman" w:cs="Times New Roman"/>
          <w:sz w:val="28"/>
          <w:szCs w:val="28"/>
        </w:rPr>
        <w:t xml:space="preserve"> </w:t>
      </w:r>
      <w:r w:rsidR="00001BB0">
        <w:rPr>
          <w:rFonts w:ascii="Times New Roman" w:hAnsi="Times New Roman" w:cs="Times New Roman"/>
          <w:sz w:val="28"/>
          <w:szCs w:val="28"/>
        </w:rPr>
        <w:t>___________</w:t>
      </w:r>
      <w:r w:rsidRPr="00ED33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srostlou z </w:t>
      </w:r>
      <w:r w:rsidR="00001BB0">
        <w:rPr>
          <w:rFonts w:ascii="Times New Roman" w:hAnsi="Times New Roman" w:cs="Times New Roman"/>
          <w:sz w:val="28"/>
          <w:szCs w:val="28"/>
        </w:rPr>
        <w:t>__________</w:t>
      </w:r>
      <w:r w:rsidRPr="00ED33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lístků, které tvoří horní a dolní </w:t>
      </w:r>
      <w:r w:rsidR="00001BB0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b/>
          <w:sz w:val="28"/>
          <w:szCs w:val="28"/>
        </w:rPr>
        <w:t>. Z oddenku vyrůstá čtyřhranná</w:t>
      </w:r>
      <w:r w:rsidR="00001BB0">
        <w:rPr>
          <w:rFonts w:ascii="Times New Roman" w:hAnsi="Times New Roman" w:cs="Times New Roman"/>
          <w:sz w:val="28"/>
          <w:szCs w:val="28"/>
        </w:rPr>
        <w:t>____________</w:t>
      </w:r>
      <w:r w:rsidRPr="00ED3305">
        <w:rPr>
          <w:rFonts w:ascii="Times New Roman" w:hAnsi="Times New Roman" w:cs="Times New Roman"/>
          <w:sz w:val="28"/>
          <w:szCs w:val="28"/>
        </w:rPr>
        <w:t>.</w:t>
      </w:r>
    </w:p>
    <w:p w:rsidR="00ED3305" w:rsidRDefault="00ED3305" w:rsidP="00001BB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ED3305" w:rsidRPr="00ED3305" w:rsidRDefault="00ED3305" w:rsidP="00001BB0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Proč bobovité rostliny vytvářejí na kořenech hlízky? </w:t>
      </w:r>
      <w:r w:rsidR="00001BB0"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3305" w:rsidRPr="00ED3305" w:rsidRDefault="00ED3305" w:rsidP="00001BB0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Čím jsou u hrachu zakončeny sudozpeřené listy?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1BB0"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3305" w:rsidRPr="00ED3305" w:rsidRDefault="00ED3305" w:rsidP="00001BB0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Mezi které plody patří lusk?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1BB0">
        <w:rPr>
          <w:rFonts w:ascii="Times New Roman" w:hAnsi="Times New Roman" w:cs="Times New Roman"/>
          <w:sz w:val="28"/>
          <w:szCs w:val="28"/>
        </w:rPr>
        <w:t>________________________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3305" w:rsidRPr="00ED3305" w:rsidRDefault="00ED3305" w:rsidP="00001BB0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Jaké je nejčastější postavení listů na stonku u rostlin hluchavkovitých?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1BB0">
        <w:rPr>
          <w:rFonts w:ascii="Times New Roman" w:hAnsi="Times New Roman" w:cs="Times New Roman"/>
          <w:sz w:val="28"/>
          <w:szCs w:val="28"/>
        </w:rPr>
        <w:t>________________________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3305" w:rsidRDefault="00ED3305" w:rsidP="00ED33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Vyber z předložených rostlin:</w:t>
      </w:r>
    </w:p>
    <w:p w:rsidR="00ED3305" w:rsidRPr="00ED3305" w:rsidRDefault="00ED3305" w:rsidP="00ED3305">
      <w:pPr>
        <w:rPr>
          <w:rFonts w:ascii="Times New Roman" w:hAnsi="Times New Roman" w:cs="Times New Roman"/>
          <w:sz w:val="28"/>
          <w:szCs w:val="28"/>
        </w:rPr>
      </w:pPr>
      <w:r w:rsidRPr="00ED3305">
        <w:rPr>
          <w:rFonts w:ascii="Times New Roman" w:hAnsi="Times New Roman" w:cs="Times New Roman"/>
          <w:sz w:val="28"/>
          <w:szCs w:val="28"/>
        </w:rPr>
        <w:t>Fazol obecný, popenec břečťanovitý, hluchavka bílá, jetel luční, šalvěj lékařská, tymián obecný, tolice vojtěška, štědřenec odvislý, máta peprná, majoránka zahradní, hrachor jarní, čočka jedlá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38"/>
        <w:gridCol w:w="2138"/>
        <w:gridCol w:w="2138"/>
        <w:gridCol w:w="2138"/>
      </w:tblGrid>
      <w:tr w:rsidR="00ED3305" w:rsidTr="00295835">
        <w:trPr>
          <w:trHeight w:val="717"/>
        </w:trPr>
        <w:tc>
          <w:tcPr>
            <w:tcW w:w="2138" w:type="dxa"/>
          </w:tcPr>
          <w:p w:rsidR="00ED3305" w:rsidRDefault="00ED3305" w:rsidP="00ED33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Pícniny</w:t>
            </w:r>
          </w:p>
        </w:tc>
        <w:tc>
          <w:tcPr>
            <w:tcW w:w="2138" w:type="dxa"/>
          </w:tcPr>
          <w:p w:rsidR="00ED3305" w:rsidRDefault="00ED3305" w:rsidP="00ED330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Luštěniny</w:t>
            </w:r>
          </w:p>
        </w:tc>
        <w:tc>
          <w:tcPr>
            <w:tcW w:w="2138" w:type="dxa"/>
          </w:tcPr>
          <w:p w:rsidR="00ED3305" w:rsidRDefault="00ED3305" w:rsidP="00ED330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Koření</w:t>
            </w:r>
          </w:p>
        </w:tc>
        <w:tc>
          <w:tcPr>
            <w:tcW w:w="2138" w:type="dxa"/>
          </w:tcPr>
          <w:p w:rsidR="00ED3305" w:rsidRDefault="00ED3305" w:rsidP="00ED330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Léčivé rostliny</w:t>
            </w:r>
          </w:p>
        </w:tc>
      </w:tr>
      <w:tr w:rsidR="00ED3305" w:rsidTr="00295835">
        <w:trPr>
          <w:trHeight w:val="717"/>
        </w:trPr>
        <w:tc>
          <w:tcPr>
            <w:tcW w:w="2138" w:type="dxa"/>
          </w:tcPr>
          <w:p w:rsidR="00ED3305" w:rsidRPr="00ED3305" w:rsidRDefault="00ED3305" w:rsidP="00ED33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8" w:type="dxa"/>
          </w:tcPr>
          <w:p w:rsidR="00ED3305" w:rsidRPr="00ED3305" w:rsidRDefault="00ED3305" w:rsidP="00ED33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8" w:type="dxa"/>
          </w:tcPr>
          <w:p w:rsidR="00ED3305" w:rsidRPr="00ED3305" w:rsidRDefault="00ED3305" w:rsidP="00ED33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8" w:type="dxa"/>
          </w:tcPr>
          <w:p w:rsidR="00ED3305" w:rsidRPr="00ED3305" w:rsidRDefault="00ED3305" w:rsidP="00ED33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3305" w:rsidTr="00295835">
        <w:trPr>
          <w:trHeight w:val="717"/>
        </w:trPr>
        <w:tc>
          <w:tcPr>
            <w:tcW w:w="2138" w:type="dxa"/>
          </w:tcPr>
          <w:p w:rsidR="00ED3305" w:rsidRPr="00ED3305" w:rsidRDefault="00ED3305" w:rsidP="00ED33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8" w:type="dxa"/>
          </w:tcPr>
          <w:p w:rsidR="00ED3305" w:rsidRPr="00ED3305" w:rsidRDefault="00ED3305" w:rsidP="00ED33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8" w:type="dxa"/>
          </w:tcPr>
          <w:p w:rsidR="00ED3305" w:rsidRPr="00ED3305" w:rsidRDefault="00ED3305" w:rsidP="00ED33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8" w:type="dxa"/>
          </w:tcPr>
          <w:p w:rsidR="00ED3305" w:rsidRPr="00ED3305" w:rsidRDefault="00ED3305" w:rsidP="00ED33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3305" w:rsidTr="00295835">
        <w:trPr>
          <w:trHeight w:val="752"/>
        </w:trPr>
        <w:tc>
          <w:tcPr>
            <w:tcW w:w="2138" w:type="dxa"/>
          </w:tcPr>
          <w:p w:rsidR="00ED3305" w:rsidRDefault="00ED3305" w:rsidP="00ED330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38" w:type="dxa"/>
          </w:tcPr>
          <w:p w:rsidR="00ED3305" w:rsidRDefault="00ED3305" w:rsidP="00ED330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38" w:type="dxa"/>
          </w:tcPr>
          <w:p w:rsidR="00ED3305" w:rsidRDefault="00ED3305" w:rsidP="00ED330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38" w:type="dxa"/>
          </w:tcPr>
          <w:p w:rsidR="00ED3305" w:rsidRPr="00ED3305" w:rsidRDefault="00ED3305" w:rsidP="00ED33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D3305" w:rsidRDefault="00ED3305" w:rsidP="00ED3305">
      <w:pPr>
        <w:rPr>
          <w:rFonts w:ascii="Times New Roman" w:hAnsi="Times New Roman" w:cs="Times New Roman"/>
          <w:b/>
          <w:sz w:val="28"/>
          <w:szCs w:val="28"/>
        </w:rPr>
      </w:pPr>
    </w:p>
    <w:p w:rsidR="00ED3305" w:rsidRDefault="00ED33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D3305" w:rsidRDefault="00ED3305" w:rsidP="00ED33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Urči předložené rostliny a doplň čeleď:</w:t>
      </w:r>
    </w:p>
    <w:p w:rsidR="006163AC" w:rsidRPr="006163AC" w:rsidRDefault="00295835" w:rsidP="006163AC">
      <w:pPr>
        <w:rPr>
          <w:rFonts w:ascii="Times New Roman" w:hAnsi="Times New Roman" w:cs="Times New Roman"/>
          <w:sz w:val="28"/>
          <w:szCs w:val="28"/>
        </w:rPr>
      </w:pPr>
      <w:r w:rsidRPr="006163AC">
        <w:rPr>
          <w:rFonts w:ascii="Times New Roman" w:hAnsi="Times New Roman" w:cs="Times New Roman"/>
          <w:b/>
          <w:sz w:val="28"/>
          <w:szCs w:val="28"/>
        </w:rPr>
        <w:t>A/</w:t>
      </w:r>
      <w:r w:rsidR="006163AC" w:rsidRPr="006163AC">
        <w:rPr>
          <w:rFonts w:ascii="Times New Roman" w:hAnsi="Times New Roman" w:cs="Times New Roman"/>
          <w:sz w:val="28"/>
          <w:szCs w:val="28"/>
        </w:rPr>
        <w:t>___________________</w:t>
      </w:r>
    </w:p>
    <w:p w:rsidR="00295835" w:rsidRDefault="00295835" w:rsidP="00ED33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EF933F" wp14:editId="62F0BA44">
                <wp:simplePos x="0" y="0"/>
                <wp:positionH relativeFrom="column">
                  <wp:posOffset>3757930</wp:posOffset>
                </wp:positionH>
                <wp:positionV relativeFrom="paragraph">
                  <wp:posOffset>2099945</wp:posOffset>
                </wp:positionV>
                <wp:extent cx="457200" cy="266700"/>
                <wp:effectExtent l="0" t="0" r="0" b="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5835" w:rsidRDefault="00295835">
                            <w:r>
                              <w:t>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margin-left:295.9pt;margin-top:165.35pt;width:36pt;height:21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gyclAIAAJUFAAAOAAAAZHJzL2Uyb0RvYy54bWysVM1uEzEQviPxDpbvdJOQphB1U4VUQUhV&#10;W9Ginh2v3VjYHmM72Q1v1OfgxRh7d5NQeinisjv2fDPj+ebn/KIxmmyFDwpsSYcnA0qE5VAp+1jS&#10;b/fLdx8oCZHZimmwoqQ7EejF7O2b89pNxQjWoCvhCTqxYVq7kq5jdNOiCHwtDAsn4IRFpQRvWMSj&#10;fywqz2r0bnQxGgwmRQ2+ch64CAFvL1slnWX/Ugoeb6QMIhJdUnxbzF+fv6v0LWbnbPromVsr3j2D&#10;/cMrDFMWg+5dXbLIyMarv1wZxT0EkPGEgylASsVFzgGzGQ6eZXO3Zk7kXJCc4PY0hf/nll9vbz1R&#10;VUnHlFhmsET3oomw/fVEHGhBxomi2oUpIu8cYmPzCRosdX8f8DJl3khv0h9zIqhHsnd7gtEj4Xg5&#10;Pj3DolHCUTWaTM5QRu/Fwdj5ED8LMCQJJfVYv0wr216F2EJ7SIoVQKtqqbTOh9QzYqE92TKsto75&#10;iej8D5S2pC7p5P3pIDu2kMxbz9omNyJ3TRcuJd4mmKW40yJhtP0qJLKW83whNuNc2H38jE4oiaFe&#10;Y9jhD696jXGbB1rkyGDj3tgoCz5nn8fsQFn1vadMtniszVHeSYzNqsntMurrv4Jqh23hoZ2t4PhS&#10;YfGuWIi3zOMwYb1xQcQb/EgNSD50EiVr8D9fuk947HHUUlLjcJY0/NgwLyjRXyx2/8fheJymOR9y&#10;U1HijzWrY43dmAVgRwxxFTmeRTT2Ufei9GAecI/MU1RUMcsxdkljLy5iuzJwD3Exn2cQzq9j8cre&#10;OZ5cJ5ZTa943D8y7rn8jNv419GPMps/auMUmSwvzTQSpco8nnltWO/5x9vOUdHsqLZfjc0Ydtuns&#10;NwAAAP//AwBQSwMEFAAGAAgAAAAhAKBhak/hAAAACwEAAA8AAABkcnMvZG93bnJldi54bWxMj01P&#10;g0AQhu8m/ofNmHgxdmlJQZGlMcaPpDdLq/G2ZUcgsrOE3QL+e8eTHt+PvPNMvpltJ0YcfOtIwXIR&#10;gUCqnGmpVrAvn65vQPigyejOESr4Rg+b4vws15lxE73iuAu14BHymVbQhNBnUvqqQav9wvVInH26&#10;werAcqilGfTE47aTqyhKpNUt8YVG9/jQYPW1O1kFH1f1+9bPz4cpXsf948tYpm+mVOryYr6/AxFw&#10;Dn9l+MVndCiY6ehOZLzoFKxvl4weFMRxlILgRpLE7BzZSVcpyCKX/38ofgAAAP//AwBQSwECLQAU&#10;AAYACAAAACEAtoM4kv4AAADhAQAAEwAAAAAAAAAAAAAAAAAAAAAAW0NvbnRlbnRfVHlwZXNdLnht&#10;bFBLAQItABQABgAIAAAAIQA4/SH/1gAAAJQBAAALAAAAAAAAAAAAAAAAAC8BAABfcmVscy8ucmVs&#10;c1BLAQItABQABgAIAAAAIQCaXgyclAIAAJUFAAAOAAAAAAAAAAAAAAAAAC4CAABkcnMvZTJvRG9j&#10;LnhtbFBLAQItABQABgAIAAAAIQCgYWpP4QAAAAsBAAAPAAAAAAAAAAAAAAAAAO4EAABkcnMvZG93&#10;bnJldi54bWxQSwUGAAAAAAQABADzAAAA/AUAAAAA&#10;" fillcolor="white [3201]" stroked="f" strokeweight=".5pt">
                <v:textbox>
                  <w:txbxContent>
                    <w:p w:rsidR="00295835" w:rsidRDefault="00295835">
                      <w:r>
                        <w:t>3.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5CBFC9" wp14:editId="6F366C57">
                <wp:simplePos x="0" y="0"/>
                <wp:positionH relativeFrom="column">
                  <wp:posOffset>1910080</wp:posOffset>
                </wp:positionH>
                <wp:positionV relativeFrom="paragraph">
                  <wp:posOffset>2128520</wp:posOffset>
                </wp:positionV>
                <wp:extent cx="409575" cy="238125"/>
                <wp:effectExtent l="0" t="0" r="9525" b="952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5835" w:rsidRDefault="00295835">
                            <w:r>
                              <w:t>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" o:spid="_x0000_s1027" type="#_x0000_t202" style="position:absolute;margin-left:150.4pt;margin-top:167.6pt;width:32.25pt;height:18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5W5lQIAAJUFAAAOAAAAZHJzL2Uyb0RvYy54bWysVNtuGyEQfa/Uf0C81+trLlbWkesoVaUo&#10;iZpUecYsxKjAUMDedf+o39Ef68CuL03zkqovuwNzZoY5c7m4bIwmG+GDAlvSQa9PibAcKmWfS/r1&#10;8frDGSUhMlsxDVaUdCsCvZy9f3dRu6kYwgp0JTxBJzZMa1fSVYxuWhSBr4RhoQdOWFRK8IZFPPrn&#10;ovKsRu9GF8N+/6SowVfOAxch4O1Vq6Sz7F9KweOdlEFEokuKb4v56/N3mb7F7IJNnz1zK8W7Z7B/&#10;eIVhymLQvasrFhlZe/WXK6O4hwAy9jiYAqRUXOQcMJtB/0U2DyvmRM4FyQluT1P4f2757ebeE1WV&#10;dESJZQZL9CiaCJtfP4kDLcgoUVS7MEXkg0NsbD5Cg6Xe3Qe8TJk30pv0x5wI6pHs7Z5g9Eg4Xo77&#10;55PTCSUcVcPR2WA4SV6Kg7HzIX4SYEgSSuqxfplWtrkJsYXuIClWAK2qa6V1PqSeEQvtyYZhtXXM&#10;T0Tnf6C0JXVJT0aTfnZsIZm3nrVNbkTumi5cSrxNMEtxq0XCaPtFSGQt5/lKbMa5sPv4GZ1QEkO9&#10;xbDDH171FuM2D7TIkcHGvbFRFnzOPo/ZgbLq244y2eKxNkd5JzE2yya3y77+S6i22BYe2tkKjl8r&#10;LN4NC/GeeRwm7ARcEPEOP1IDkg+dRMkK/I/X7hMeexy1lNQ4nCUN39fMC0r0Z4vdfz4Yj9M058N4&#10;cjrEgz/WLI81dm0WgB0xwFXkeBYTPuqdKD2YJ9wj8xQVVcxyjF3SuBMXsV0ZuIe4mM8zCOfXsXhj&#10;HxxPrhPLqTUfmyfmXde/ERv/FnZjzKYv2rjFJksL83UEqXKPJ55bVjv+cfbzlHR7Ki2X43NGHbbp&#10;7DcAAAD//wMAUEsDBBQABgAIAAAAIQCaPZ0r4QAAAAsBAAAPAAAAZHJzL2Rvd25yZXYueG1sTI/N&#10;TsMwEITvSLyDtUhcELWJlQaFOBVC/Ejc2tAibm68JBGxHcVuEt6e5QS3Wc1o5ttis9ieTTiGzjsF&#10;NysBDF3tTecaBW/V0/UtsBC1M7r3DhV8Y4BNeX5W6Nz42W1x2sWGUYkLuVbQxjjknIe6RavDyg/o&#10;yPv0o9WRzrHhZtQzldueJ0KsudWdo4VWD/jQYv21O1kFH1fN+2tYnvezTOXw+DJV2cFUSl1eLPd3&#10;wCIu8S8Mv/iEDiUxHf3JmcB6BVIIQo8kZJoAo4RcpxLYkUSWZMDLgv//ofwBAAD//wMAUEsBAi0A&#10;FAAGAAgAAAAhALaDOJL+AAAA4QEAABMAAAAAAAAAAAAAAAAAAAAAAFtDb250ZW50X1R5cGVzXS54&#10;bWxQSwECLQAUAAYACAAAACEAOP0h/9YAAACUAQAACwAAAAAAAAAAAAAAAAAvAQAAX3JlbHMvLnJl&#10;bHNQSwECLQAUAAYACAAAACEACaeVuZUCAACVBQAADgAAAAAAAAAAAAAAAAAuAgAAZHJzL2Uyb0Rv&#10;Yy54bWxQSwECLQAUAAYACAAAACEAmj2dK+EAAAALAQAADwAAAAAAAAAAAAAAAADvBAAAZHJzL2Rv&#10;d25yZXYueG1sUEsFBgAAAAAEAAQA8wAAAP0FAAAAAA==&#10;" fillcolor="white [3201]" stroked="f" strokeweight=".5pt">
                <v:textbox>
                  <w:txbxContent>
                    <w:p w:rsidR="00295835" w:rsidRDefault="00295835">
                      <w:r>
                        <w:t>2.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E73C25" wp14:editId="62FB18B4">
                <wp:simplePos x="0" y="0"/>
                <wp:positionH relativeFrom="column">
                  <wp:posOffset>395605</wp:posOffset>
                </wp:positionH>
                <wp:positionV relativeFrom="paragraph">
                  <wp:posOffset>2128520</wp:posOffset>
                </wp:positionV>
                <wp:extent cx="409575" cy="238125"/>
                <wp:effectExtent l="0" t="0" r="9525" b="952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5835" w:rsidRDefault="00295835">
                            <w:r>
                              <w:t>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" o:spid="_x0000_s1028" type="#_x0000_t202" style="position:absolute;margin-left:31.15pt;margin-top:167.6pt;width:32.25pt;height:1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Of1kwIAAI4FAAAOAAAAZHJzL2Uyb0RvYy54bWysVEtu2zAQ3RfoHQjuG9mKnY8ROXATpCgQ&#10;JEGdImuaImOiJIclaUvujXqOXqxDSv40zSZFN9KQ82aG8+ZzcdkaTdbCBwW2osOjASXCcqiVfa7o&#10;18ebD2eUhMhszTRYUdGNCPRy+v7dReMmooQl6Fp4gk5smDSuossY3aQoAl8Kw8IROGFRKcEbFvHo&#10;n4vaswa9G12Ug8FJ0YCvnQcuQsDb605Jp9m/lILHeymDiERXFN8W89fn7yJ9i+kFmzx75paK989g&#10;//AKw5TFoDtX1ywysvLqL1dGcQ8BZDziYAqQUnGRc8BshoMX2cyXzImcC5IT3I6m8P/c8rv1gyeq&#10;rmhJiWUGS/Qo2gjrXz+JAy1ImShqXJggcu4QG9uP0GKpt/cBL1PmrfQm/TEngnoke7MjGD0Sjpej&#10;wfn4dEwJR1V5fDYsx8lLsTd2PsRPAgxJQkU91i/Tyta3IXbQLSTFCqBVfaO0zofUM+JKe7JmWG0d&#10;8xPR+R8obUlT0ZPj8SA7tpDMO8/aJjcid00fLiXeJZiluNEiYbT9IiSylvN8JTbjXNhd/IxOKImh&#10;3mLY4/eveotxlwda5Mhg487YKAs+Z5/HbE9Z/W1LmezwWJuDvJMY20XbN8QC6g32g4duqILjNwqr&#10;dstCfGAepwhbADdDvMeP1ICsQy9RsgT/47X7hMfmRi0lDU5lRcP3FfOCEv3ZYtufD0ejNMb5MBqf&#10;lnjwh5rFocauzBVgKwxxBzmexYSPeitKD+YJF8gsRUUVsxxjVzRuxavY7QpcQFzMZhmEg+tYvLVz&#10;x5PrRG/qycf2iXnXN27Ejr+D7fyyyYv+7bDJ0sJsFUGq3NyJ4I7Vnngc+jwe/YJKW+XwnFH7NTr9&#10;DQAA//8DAFBLAwQUAAYACAAAACEA1Mgu++AAAAAKAQAADwAAAGRycy9kb3ducmV2LnhtbEyPTU+E&#10;MBCG7yb+h2ZMvBi32GZhg5SNMX4k3lx0jbcuHYFIW0K7gP/e2ZMeZ+bJO89bbBfbswnH0Hmn4GaV&#10;AENXe9O5RsFb9Xi9ARaidkb33qGCHwywLc/PCp0bP7tXnHaxYRTiQq4VtDEOOeehbtHqsPIDOrp9&#10;+dHqSOPYcDPqmcJtz0WSpNzqztGHVg9432L9vTtaBZ9XzcdLWJ7eZ7mWw8PzVGV7Uyl1ebHc3QKL&#10;uMQ/GE76pA4lOR380ZnAegWpkEQqkHItgJ0AkVKXA20ykQEvC/6/QvkLAAD//wMAUEsBAi0AFAAG&#10;AAgAAAAhALaDOJL+AAAA4QEAABMAAAAAAAAAAAAAAAAAAAAAAFtDb250ZW50X1R5cGVzXS54bWxQ&#10;SwECLQAUAAYACAAAACEAOP0h/9YAAACUAQAACwAAAAAAAAAAAAAAAAAvAQAAX3JlbHMvLnJlbHNQ&#10;SwECLQAUAAYACAAAACEAzczn9ZMCAACOBQAADgAAAAAAAAAAAAAAAAAuAgAAZHJzL2Uyb0RvYy54&#10;bWxQSwECLQAUAAYACAAAACEA1Mgu++AAAAAKAQAADwAAAAAAAAAAAAAAAADtBAAAZHJzL2Rvd25y&#10;ZXYueG1sUEsFBgAAAAAEAAQA8wAAAPoFAAAAAA==&#10;" fillcolor="white [3201]" stroked="f" strokeweight=".5pt">
                <v:textbox>
                  <w:txbxContent>
                    <w:p w:rsidR="00295835" w:rsidRDefault="00295835">
                      <w: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352925" cy="242149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242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835" w:rsidRPr="00295835" w:rsidRDefault="006163AC" w:rsidP="006163AC">
      <w:pPr>
        <w:pStyle w:val="Odstavecseseznamem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6163AC" w:rsidRPr="00295835" w:rsidRDefault="006163AC" w:rsidP="006163AC">
      <w:pPr>
        <w:pStyle w:val="Odstavecseseznamem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6163AC" w:rsidRDefault="006163AC" w:rsidP="006163AC">
      <w:pPr>
        <w:pStyle w:val="Odstavecseseznamem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6163AC" w:rsidRDefault="006163AC" w:rsidP="006163AC">
      <w:pPr>
        <w:rPr>
          <w:rFonts w:ascii="Times New Roman" w:hAnsi="Times New Roman" w:cs="Times New Roman"/>
          <w:sz w:val="28"/>
          <w:szCs w:val="28"/>
        </w:rPr>
      </w:pPr>
    </w:p>
    <w:p w:rsidR="006163AC" w:rsidRPr="006163AC" w:rsidRDefault="00295835" w:rsidP="006163AC">
      <w:pPr>
        <w:rPr>
          <w:rFonts w:ascii="Times New Roman" w:hAnsi="Times New Roman" w:cs="Times New Roman"/>
          <w:sz w:val="28"/>
          <w:szCs w:val="28"/>
        </w:rPr>
      </w:pPr>
      <w:r w:rsidRPr="006163AC">
        <w:rPr>
          <w:rFonts w:ascii="Times New Roman" w:hAnsi="Times New Roman" w:cs="Times New Roman"/>
          <w:b/>
          <w:sz w:val="28"/>
          <w:szCs w:val="28"/>
        </w:rPr>
        <w:t>B/</w:t>
      </w:r>
      <w:r w:rsidR="006163AC" w:rsidRPr="006163AC">
        <w:rPr>
          <w:rFonts w:ascii="Times New Roman" w:hAnsi="Times New Roman" w:cs="Times New Roman"/>
          <w:sz w:val="28"/>
          <w:szCs w:val="28"/>
        </w:rPr>
        <w:t>___________________</w:t>
      </w:r>
    </w:p>
    <w:p w:rsidR="00295835" w:rsidRDefault="00295835" w:rsidP="0029583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D2C00C" wp14:editId="2E1E3A38">
                <wp:simplePos x="0" y="0"/>
                <wp:positionH relativeFrom="column">
                  <wp:posOffset>3519805</wp:posOffset>
                </wp:positionH>
                <wp:positionV relativeFrom="paragraph">
                  <wp:posOffset>1757680</wp:posOffset>
                </wp:positionV>
                <wp:extent cx="438150" cy="352425"/>
                <wp:effectExtent l="0" t="0" r="0" b="952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5835" w:rsidRDefault="00295835">
                            <w:r>
                              <w:t>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9" o:spid="_x0000_s1029" type="#_x0000_t202" style="position:absolute;margin-left:277.15pt;margin-top:138.4pt;width:34.5pt;height:27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zOLkgIAAJUFAAAOAAAAZHJzL2Uyb0RvYy54bWysVM1OGzEQvlfqO1i+l01CQkmUDUpBVJUQ&#10;oELF2fHaiVXb49pOdtM34jn6Yh17Nz+lXKh62R3PfPP/M71ojCYb4YMCW9L+SY8SYTlUyi5L+u3x&#10;+sM5JSEyWzENVpR0KwK9mL1/N63dRAxgBboSnqARGya1K+kqRjcpisBXwrBwAk5YFErwhkV8+mVR&#10;eVajdaOLQa93VtTgK+eBixCQe9UK6Szbl1LweCdlEJHokmJsMX99/i7St5hN2WTpmVsp3oXB/iEK&#10;w5RFp3tTVywysvbqL1NGcQ8BZDzhYAqQUnGRc8Bs+r0X2TysmBM5FyxOcPsyhf9nlt9u7j1RVUnH&#10;lFhmsEWPoomw+fVMHGhBxqlEtQsTRD44xMbmEzTY6h0/IDNl3khv0h9zIijHYm/3BUaLhCNzeHre&#10;H6GEo+h0NBgORslKcVB2PsTPAgxJREk99i+XlW1uQmyhO0jyFUCr6lppnR9pZsSl9mTDsNs65hDR&#10;+B8obUld0rNTDCMpWUjqrWVtE0fkqencpcTbBDMVt1okjLZfhcSq5Txf8c04F3bvP6MTSqKrtyh2&#10;+ENUb1Fu80CN7Bls3CsbZcHn7POaHUpWfd+VTLZ47M1R3omMzaLJ45I7lzgLqLY4Fh7a3QqOXyts&#10;3g0L8Z55XCbsNx6IeIcfqQGLDx1FyQr8z9f4CY8zjlJKalzOkoYfa+YFJfqLxekf94fDtM35MRx9&#10;HODDH0sWxxK7NpeAE9HHU+R4JhM+6h0pPZgnvCPz5BVFzHL0XdK4Iy9jezLwDnExn2cQ7q9j8cY+&#10;OJ5Mpyqn0Xxsnph33fxGHPxb2K0xm7wY4xabNC3M1xGkyjN+qGpXf9z9vCXdnUrH5fidUYdrOvsN&#10;AAD//wMAUEsDBBQABgAIAAAAIQAV+n1o4QAAAAsBAAAPAAAAZHJzL2Rvd25yZXYueG1sTI9NT4Qw&#10;EIbvJv6HZky8GLdIZdcgw8YYPxJvLn7EW5eOQKQtoV3Af+940uPMPHnneYvtYnsx0Rg67xAuVgkI&#10;crU3nWsQXqr78ysQIWpndO8dIXxTgG15fFTo3PjZPdO0i43gEBdyjdDGOORShrolq8PKD+T49ulH&#10;qyOPYyPNqGcOt71Mk2Qtre4cf2j1QLct1V+7g0X4OGven8Ly8DqrTA13j1O1eTMV4unJcnMNItIS&#10;/2D41Wd1KNlp7w/OBNEjZNmlYhQh3ay5AxPrVPFmj6BUqkCWhfzfofwBAAD//wMAUEsBAi0AFAAG&#10;AAgAAAAhALaDOJL+AAAA4QEAABMAAAAAAAAAAAAAAAAAAAAAAFtDb250ZW50X1R5cGVzXS54bWxQ&#10;SwECLQAUAAYACAAAACEAOP0h/9YAAACUAQAACwAAAAAAAAAAAAAAAAAvAQAAX3JlbHMvLnJlbHNQ&#10;SwECLQAUAAYACAAAACEATO8zi5ICAACVBQAADgAAAAAAAAAAAAAAAAAuAgAAZHJzL2Uyb0RvYy54&#10;bWxQSwECLQAUAAYACAAAACEAFfp9aOEAAAALAQAADwAAAAAAAAAAAAAAAADsBAAAZHJzL2Rvd25y&#10;ZXYueG1sUEsFBgAAAAAEAAQA8wAAAPoFAAAAAA==&#10;" fillcolor="white [3201]" stroked="f" strokeweight=".5pt">
                <v:textbox>
                  <w:txbxContent>
                    <w:p w:rsidR="00295835" w:rsidRDefault="00295835">
                      <w:r>
                        <w:t>3.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504048" wp14:editId="50BF166C">
                <wp:simplePos x="0" y="0"/>
                <wp:positionH relativeFrom="column">
                  <wp:posOffset>1871980</wp:posOffset>
                </wp:positionH>
                <wp:positionV relativeFrom="paragraph">
                  <wp:posOffset>1824355</wp:posOffset>
                </wp:positionV>
                <wp:extent cx="447675" cy="323850"/>
                <wp:effectExtent l="0" t="0" r="9525" b="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5835" w:rsidRDefault="00295835">
                            <w:r>
                              <w:t>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30" type="#_x0000_t202" style="position:absolute;margin-left:147.4pt;margin-top:143.65pt;width:35.25pt;height:25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ZlYlgIAAJUFAAAOAAAAZHJzL2Uyb0RvYy54bWysVEtu2zAQ3RfoHQjuG/mXT43IgZsgRYEg&#10;CZoUWdMUaRMlOSxJW3JvlHP0Yh1Sku2m2aToRhpy3sxw3nzOLxqjyUb4oMCWdHg0oERYDpWyy5J+&#10;e7z+cEZJiMxWTIMVJd2KQC9m79+d124qRrACXQlP0IkN09qVdBWjmxZF4CthWDgCJywqJXjDIh79&#10;sqg8q9G70cVoMDgpavCV88BFCHh71SrpLPuXUvB4J2UQkeiS4tti/vr8XaRvMTtn06VnbqV49wz2&#10;D68wTFkMunN1xSIja6/+cmUU9xBAxiMOpgApFRc5B8xmOHiRzcOKOZFzQXKC29EU/p9bfru590RV&#10;JcVCWWawRI+iibD59UwcaEHOEkW1C1NEPjjExuYTNFjq/j7gZcq8kd6kP+ZEUI9kb3cEo0fC8XIy&#10;OT05PaaEo2o8Gp8d5wIUe2PnQ/wswJAklNRj/TKtbHMTIj4EoT0kxQqgVXWttM6H1DPiUnuyYVht&#10;HfMT0eIPlLakLunJGEMnIwvJvPWsbboRuWu6cCnxNsEsxa0WCaPtVyGRtZznK7EZ58Lu4md0QkkM&#10;9RbDDr9/1VuM2zzQIkcGG3fGRlnwOfs8ZnvKqu89ZbLFI+EHeScxNosmt8ukr/8Cqi22hYd2toLj&#10;1wqLd8NCvGcehwk7ARdEvMOP1IDkQydRsgL/87X7hMceRy0lNQ5nScOPNfOCEv3FYvd/HE4maZrz&#10;YXJ8OsKDP9QsDjV2bS4BO2KIq8jxLCZ81L0oPZgn3CPzFBVVzHKMXdLYi5exXRm4h7iYzzMI59ex&#10;eGMfHE+uE8upNR+bJ+Zd178RG/8W+jFm0xdt3GKTpYX5OoJUuccTzy2rHf84+7n1uz2VlsvhOaP2&#10;23T2GwAA//8DAFBLAwQUAAYACAAAACEA6y8PWOEAAAALAQAADwAAAGRycy9kb3ducmV2LnhtbEyP&#10;y07DMBBF90j8gzVIbBB1qGkbQpwKIR4SOxoeYufGQxIRj6PYTcLfM6xgd0ZzdedMvp1dJ0YcQutJ&#10;w8UiAYFUedtSreGlvD9PQYRoyJrOE2r4xgDb4vgoN5n1Ez3juIu14BIKmdHQxNhnUoaqQWfCwvdI&#10;vPv0gzORx6GWdjATl7tOLpNkLZ1piS80psfbBquv3cFp+Dir35/C/PA6qZXq7x7HcvNmS61PT+ab&#10;axAR5/gXhl99VoeCnfb+QDaITsPy6pLVI0O6USA4odYrhj2DShXIIpf/fyh+AAAA//8DAFBLAQIt&#10;ABQABgAIAAAAIQC2gziS/gAAAOEBAAATAAAAAAAAAAAAAAAAAAAAAABbQ29udGVudF9UeXBlc10u&#10;eG1sUEsBAi0AFAAGAAgAAAAhADj9If/WAAAAlAEAAAsAAAAAAAAAAAAAAAAALwEAAF9yZWxzLy5y&#10;ZWxzUEsBAi0AFAAGAAgAAAAhAFPZmViWAgAAlQUAAA4AAAAAAAAAAAAAAAAALgIAAGRycy9lMm9E&#10;b2MueG1sUEsBAi0AFAAGAAgAAAAhAOsvD1jhAAAACwEAAA8AAAAAAAAAAAAAAAAA8AQAAGRycy9k&#10;b3ducmV2LnhtbFBLBQYAAAAABAAEAPMAAAD+BQAAAAA=&#10;" fillcolor="white [3201]" stroked="f" strokeweight=".5pt">
                <v:textbox>
                  <w:txbxContent>
                    <w:p w:rsidR="00295835" w:rsidRDefault="00295835">
                      <w:r>
                        <w:t>2.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CC0846" wp14:editId="27663382">
                <wp:simplePos x="0" y="0"/>
                <wp:positionH relativeFrom="column">
                  <wp:posOffset>395605</wp:posOffset>
                </wp:positionH>
                <wp:positionV relativeFrom="paragraph">
                  <wp:posOffset>1805305</wp:posOffset>
                </wp:positionV>
                <wp:extent cx="447675" cy="295275"/>
                <wp:effectExtent l="0" t="0" r="9525" b="9525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5835" w:rsidRDefault="00295835">
                            <w:r>
                              <w:t>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" o:spid="_x0000_s1031" type="#_x0000_t202" style="position:absolute;margin-left:31.15pt;margin-top:142.15pt;width:35.25pt;height:23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JtnlQIAAJUFAAAOAAAAZHJzL2Uyb0RvYy54bWysVM1OGzEQvlfqO1i+l01CEkrEBqUgqkoI&#10;UKHi7HhtYtX2uLaT3fSNeI6+WMfe3SSlXKh62R17vpnxfPNzdt4YTTbCBwW2pMOjASXCcqiUfSrp&#10;t4erDx8pCZHZimmwoqRbEej5/P27s9rNxAhWoCvhCTqxYVa7kq5idLOiCHwlDAtH4IRFpQRvWMSj&#10;fyoqz2r0bnQxGgymRQ2+ch64CAFvL1slnWf/Ugoeb6UMIhJdUnxbzF+fv8v0LeZnbPbkmVsp3j2D&#10;/cMrDFMWg+5cXbLIyNqrv1wZxT0EkPGIgylASsVFzgGzGQ5eZHO/Yk7kXJCc4HY0hf/nlt9s7jxR&#10;VUmnlFhmsEQPoomw+fVMHGhBpomi2oUZIu8dYmPzCRosdX8f8DJl3khv0h9zIqhHsrc7gtEj4Xg5&#10;Hp9MTyaUcFSNTicjlNF7sTd2PsTPAgxJQkk91i/TyjbXIbbQHpJiBdCqulJa50PqGXGhPdkwrLaO&#10;+Yno/A+UtqTGZI8ng+zYQjJvPWub3IjcNV24lHibYJbiVouE0farkMhazvOV2IxzYXfxMzqhJIZ6&#10;i2GH37/qLcZtHmiRI4ONO2OjLPicfR6zPWXV954y2eKxNgd5JzE2yya3y3Ff/yVUW2wLD+1sBcev&#10;FBbvmoV4xzwOE3YCLoh4ix+pAcmHTqJkBf7na/cJjz2OWkpqHM6Shh9r5gUl+ovF7j8djsdpmvNh&#10;PDkZ4cEfapaHGrs2F4AdMcRV5HgWEz7qXpQezCPukUWKiipmOcYuaezFi9iuDNxDXCwWGYTz61i8&#10;tveOJ9eJ5dSaD80j867r34iNfwP9GLPZizZuscnSwmIdQarc44nnltWOf5z9PCXdnkrL5fCcUftt&#10;Ov8NAAD//wMAUEsDBBQABgAIAAAAIQA+nvRj4AAAAAoBAAAPAAAAZHJzL2Rvd25yZXYueG1sTI9N&#10;T4QwEIbvJv6HZky8GLdIdSXIsDHGj8Sbix/x1qUjEOmU0C7gv7d70ttM5sk7z1tsFtuLiUbfOUa4&#10;WCUgiGtnOm4QXquH8wyED5qN7h0Twg952JTHR4XOjZv5haZtaEQMYZ9rhDaEIZfS1y1Z7VduII63&#10;LzdaHeI6NtKMeo7htpdpkqyl1R3HD60e6K6l+nu7twifZ83Hs18e32Z1pYb7p6m6fjcV4unJcnsD&#10;ItAS/mA46Ed1KKPTzu3ZeNEjrFMVSYQ0u4zDAVBp7LJDUCrJQJaF/F+h/AUAAP//AwBQSwECLQAU&#10;AAYACAAAACEAtoM4kv4AAADhAQAAEwAAAAAAAAAAAAAAAAAAAAAAW0NvbnRlbnRfVHlwZXNdLnht&#10;bFBLAQItABQABgAIAAAAIQA4/SH/1gAAAJQBAAALAAAAAAAAAAAAAAAAAC8BAABfcmVscy8ucmVs&#10;c1BLAQItABQABgAIAAAAIQA8wJtnlQIAAJUFAAAOAAAAAAAAAAAAAAAAAC4CAABkcnMvZTJvRG9j&#10;LnhtbFBLAQItABQABgAIAAAAIQA+nvRj4AAAAAoBAAAPAAAAAAAAAAAAAAAAAO8EAABkcnMvZG93&#10;bnJldi54bWxQSwUGAAAAAAQABADzAAAA/AUAAAAA&#10;" fillcolor="white [3201]" stroked="f" strokeweight=".5pt">
                <v:textbox>
                  <w:txbxContent>
                    <w:p w:rsidR="00295835" w:rsidRDefault="00295835">
                      <w: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352925" cy="204674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204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3AC" w:rsidRPr="00295835" w:rsidRDefault="006163AC" w:rsidP="006163AC">
      <w:pPr>
        <w:pStyle w:val="Odstavecseseznamem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6163AC" w:rsidRPr="00295835" w:rsidRDefault="006163AC" w:rsidP="006163AC">
      <w:pPr>
        <w:pStyle w:val="Odstavecseseznamem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6163AC" w:rsidRPr="00295835" w:rsidRDefault="006163AC" w:rsidP="006163AC">
      <w:pPr>
        <w:pStyle w:val="Odstavecseseznamem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6163AC" w:rsidRPr="006163AC" w:rsidRDefault="006163AC" w:rsidP="006163AC">
      <w:pPr>
        <w:rPr>
          <w:rFonts w:ascii="Times New Roman" w:hAnsi="Times New Roman" w:cs="Times New Roman"/>
          <w:b/>
          <w:sz w:val="28"/>
          <w:szCs w:val="28"/>
        </w:rPr>
      </w:pPr>
      <w:r w:rsidRPr="006163AC"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6163AC" w:rsidRDefault="006163AC" w:rsidP="006163A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Rostliny bobovité mají </w:t>
      </w:r>
      <w:r w:rsidRPr="00ED3305">
        <w:rPr>
          <w:rFonts w:ascii="Times New Roman" w:hAnsi="Times New Roman" w:cs="Times New Roman"/>
          <w:sz w:val="28"/>
          <w:szCs w:val="28"/>
        </w:rPr>
        <w:t>pět</w:t>
      </w:r>
      <w:r>
        <w:rPr>
          <w:rFonts w:ascii="Times New Roman" w:hAnsi="Times New Roman" w:cs="Times New Roman"/>
          <w:b/>
          <w:sz w:val="28"/>
          <w:szCs w:val="28"/>
        </w:rPr>
        <w:t xml:space="preserve"> lístků korunních a </w:t>
      </w:r>
      <w:r w:rsidRPr="00ED3305">
        <w:rPr>
          <w:rFonts w:ascii="Times New Roman" w:hAnsi="Times New Roman" w:cs="Times New Roman"/>
          <w:sz w:val="28"/>
          <w:szCs w:val="28"/>
        </w:rPr>
        <w:t>kališních</w:t>
      </w:r>
      <w:r>
        <w:rPr>
          <w:rFonts w:ascii="Times New Roman" w:hAnsi="Times New Roman" w:cs="Times New Roman"/>
          <w:b/>
          <w:sz w:val="28"/>
          <w:szCs w:val="28"/>
        </w:rPr>
        <w:t xml:space="preserve">. Největší korunní lístek se nazývá </w:t>
      </w:r>
      <w:r w:rsidRPr="00ED3305">
        <w:rPr>
          <w:rFonts w:ascii="Times New Roman" w:hAnsi="Times New Roman" w:cs="Times New Roman"/>
          <w:sz w:val="28"/>
          <w:szCs w:val="28"/>
        </w:rPr>
        <w:t>pavéza</w:t>
      </w:r>
      <w:r>
        <w:rPr>
          <w:rFonts w:ascii="Times New Roman" w:hAnsi="Times New Roman" w:cs="Times New Roman"/>
          <w:b/>
          <w:sz w:val="28"/>
          <w:szCs w:val="28"/>
        </w:rPr>
        <w:t>. Dvěma lístkům po stranách říkáme</w:t>
      </w:r>
      <w:r w:rsidRPr="00ED3305">
        <w:rPr>
          <w:rFonts w:ascii="Times New Roman" w:hAnsi="Times New Roman" w:cs="Times New Roman"/>
          <w:sz w:val="28"/>
          <w:szCs w:val="28"/>
        </w:rPr>
        <w:t xml:space="preserve"> křídla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D3305">
        <w:rPr>
          <w:rFonts w:ascii="Times New Roman" w:hAnsi="Times New Roman" w:cs="Times New Roman"/>
          <w:sz w:val="28"/>
          <w:szCs w:val="28"/>
        </w:rPr>
        <w:t xml:space="preserve">Dva </w:t>
      </w:r>
      <w:r>
        <w:rPr>
          <w:rFonts w:ascii="Times New Roman" w:hAnsi="Times New Roman" w:cs="Times New Roman"/>
          <w:b/>
          <w:sz w:val="28"/>
          <w:szCs w:val="28"/>
        </w:rPr>
        <w:t>spodní srůstají v</w:t>
      </w:r>
      <w:r w:rsidRPr="00ED3305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ED3305">
        <w:rPr>
          <w:rFonts w:ascii="Times New Roman" w:hAnsi="Times New Roman" w:cs="Times New Roman"/>
          <w:sz w:val="28"/>
          <w:szCs w:val="28"/>
        </w:rPr>
        <w:t>člunek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. Plodem jsou </w:t>
      </w:r>
      <w:r w:rsidRPr="00ED3305">
        <w:rPr>
          <w:rFonts w:ascii="Times New Roman" w:hAnsi="Times New Roman" w:cs="Times New Roman"/>
          <w:sz w:val="28"/>
          <w:szCs w:val="28"/>
        </w:rPr>
        <w:t>lusky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6163AC" w:rsidRDefault="006163AC" w:rsidP="006163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Rostliny hluchavkovité mají</w:t>
      </w:r>
      <w:r w:rsidRPr="00ED3305">
        <w:rPr>
          <w:rFonts w:ascii="Times New Roman" w:hAnsi="Times New Roman" w:cs="Times New Roman"/>
          <w:sz w:val="28"/>
          <w:szCs w:val="28"/>
        </w:rPr>
        <w:t xml:space="preserve"> korunu </w:t>
      </w:r>
      <w:r>
        <w:rPr>
          <w:rFonts w:ascii="Times New Roman" w:hAnsi="Times New Roman" w:cs="Times New Roman"/>
          <w:b/>
          <w:sz w:val="28"/>
          <w:szCs w:val="28"/>
        </w:rPr>
        <w:t>srostlou z </w:t>
      </w:r>
      <w:r w:rsidRPr="00ED3305">
        <w:rPr>
          <w:rFonts w:ascii="Times New Roman" w:hAnsi="Times New Roman" w:cs="Times New Roman"/>
          <w:sz w:val="28"/>
          <w:szCs w:val="28"/>
        </w:rPr>
        <w:t xml:space="preserve">pěti </w:t>
      </w:r>
      <w:r>
        <w:rPr>
          <w:rFonts w:ascii="Times New Roman" w:hAnsi="Times New Roman" w:cs="Times New Roman"/>
          <w:b/>
          <w:sz w:val="28"/>
          <w:szCs w:val="28"/>
        </w:rPr>
        <w:t xml:space="preserve">lístků, které tvoří horní a dolní </w:t>
      </w:r>
      <w:r w:rsidRPr="00ED3305">
        <w:rPr>
          <w:rFonts w:ascii="Times New Roman" w:hAnsi="Times New Roman" w:cs="Times New Roman"/>
          <w:sz w:val="28"/>
          <w:szCs w:val="28"/>
        </w:rPr>
        <w:t>pysk</w:t>
      </w:r>
      <w:r>
        <w:rPr>
          <w:rFonts w:ascii="Times New Roman" w:hAnsi="Times New Roman" w:cs="Times New Roman"/>
          <w:b/>
          <w:sz w:val="28"/>
          <w:szCs w:val="28"/>
        </w:rPr>
        <w:t xml:space="preserve">. Z oddenku vyrůstá čtyřhranná </w:t>
      </w:r>
      <w:r w:rsidRPr="00ED3305">
        <w:rPr>
          <w:rFonts w:ascii="Times New Roman" w:hAnsi="Times New Roman" w:cs="Times New Roman"/>
          <w:sz w:val="28"/>
          <w:szCs w:val="28"/>
        </w:rPr>
        <w:t>lodyha.</w:t>
      </w:r>
    </w:p>
    <w:p w:rsidR="006163AC" w:rsidRDefault="006163AC" w:rsidP="006163A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6163AC" w:rsidRPr="006163AC" w:rsidRDefault="006163AC" w:rsidP="006163A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6163AC">
        <w:rPr>
          <w:rFonts w:ascii="Times New Roman" w:hAnsi="Times New Roman" w:cs="Times New Roman"/>
          <w:b/>
          <w:sz w:val="28"/>
          <w:szCs w:val="28"/>
        </w:rPr>
        <w:t xml:space="preserve">Proč bobovité rostliny vytvářejí na kořenech hlízky? </w:t>
      </w:r>
      <w:r w:rsidRPr="006163AC">
        <w:rPr>
          <w:rFonts w:ascii="Times New Roman" w:hAnsi="Times New Roman" w:cs="Times New Roman"/>
          <w:sz w:val="28"/>
          <w:szCs w:val="28"/>
        </w:rPr>
        <w:t>Žijí v nich bakterie, které přijímají dusík jako živinu.</w:t>
      </w:r>
    </w:p>
    <w:p w:rsidR="006163AC" w:rsidRPr="006163AC" w:rsidRDefault="006163AC" w:rsidP="006163A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6163AC">
        <w:rPr>
          <w:rFonts w:ascii="Times New Roman" w:hAnsi="Times New Roman" w:cs="Times New Roman"/>
          <w:b/>
          <w:sz w:val="28"/>
          <w:szCs w:val="28"/>
        </w:rPr>
        <w:t>Čím jsou u hrachu zakončeny sudozpeřené listy?</w:t>
      </w:r>
      <w:r w:rsidRPr="006163AC">
        <w:rPr>
          <w:rFonts w:ascii="Times New Roman" w:hAnsi="Times New Roman" w:cs="Times New Roman"/>
          <w:sz w:val="28"/>
          <w:szCs w:val="28"/>
        </w:rPr>
        <w:t xml:space="preserve"> Úponky.</w:t>
      </w:r>
    </w:p>
    <w:p w:rsidR="006163AC" w:rsidRPr="00ED3305" w:rsidRDefault="006163AC" w:rsidP="006163A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Mezi které plody patří lusk?</w:t>
      </w:r>
      <w:r>
        <w:rPr>
          <w:rFonts w:ascii="Times New Roman" w:hAnsi="Times New Roman" w:cs="Times New Roman"/>
          <w:sz w:val="28"/>
          <w:szCs w:val="28"/>
        </w:rPr>
        <w:t xml:space="preserve"> Suché- pukavé.</w:t>
      </w:r>
    </w:p>
    <w:p w:rsidR="006163AC" w:rsidRPr="00ED3305" w:rsidRDefault="006163AC" w:rsidP="006163A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Jaké je nejčastější postavení listů na stonku u rostlin hluchavkovitých?</w:t>
      </w:r>
      <w:r>
        <w:rPr>
          <w:rFonts w:ascii="Times New Roman" w:hAnsi="Times New Roman" w:cs="Times New Roman"/>
          <w:sz w:val="28"/>
          <w:szCs w:val="28"/>
        </w:rPr>
        <w:t xml:space="preserve"> Vstřícné- křižmostojné.</w:t>
      </w:r>
    </w:p>
    <w:p w:rsidR="006163AC" w:rsidRDefault="006163AC" w:rsidP="006163A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Vyber z předložených rostlin:</w:t>
      </w:r>
    </w:p>
    <w:p w:rsidR="006163AC" w:rsidRPr="00ED3305" w:rsidRDefault="006163AC" w:rsidP="006163AC">
      <w:pPr>
        <w:rPr>
          <w:rFonts w:ascii="Times New Roman" w:hAnsi="Times New Roman" w:cs="Times New Roman"/>
          <w:sz w:val="28"/>
          <w:szCs w:val="28"/>
        </w:rPr>
      </w:pPr>
      <w:r w:rsidRPr="00ED3305">
        <w:rPr>
          <w:rFonts w:ascii="Times New Roman" w:hAnsi="Times New Roman" w:cs="Times New Roman"/>
          <w:sz w:val="28"/>
          <w:szCs w:val="28"/>
        </w:rPr>
        <w:t>Fazol obecný, popenec břečťanovitý, hluchavka bílá, jetel luční, šalvěj lékařská, tymián obecný, tolice vojtěška, štědřenec odvislý, máta peprná, majoránka zahradní, hrachor jarní, čočka jedlá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38"/>
        <w:gridCol w:w="2138"/>
        <w:gridCol w:w="2138"/>
        <w:gridCol w:w="2138"/>
      </w:tblGrid>
      <w:tr w:rsidR="006163AC" w:rsidTr="005548B3">
        <w:trPr>
          <w:trHeight w:val="717"/>
        </w:trPr>
        <w:tc>
          <w:tcPr>
            <w:tcW w:w="2138" w:type="dxa"/>
          </w:tcPr>
          <w:p w:rsidR="006163AC" w:rsidRDefault="006163AC" w:rsidP="005548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Pícniny</w:t>
            </w:r>
          </w:p>
        </w:tc>
        <w:tc>
          <w:tcPr>
            <w:tcW w:w="2138" w:type="dxa"/>
          </w:tcPr>
          <w:p w:rsidR="006163AC" w:rsidRDefault="006163AC" w:rsidP="005548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Luštěniny</w:t>
            </w:r>
          </w:p>
        </w:tc>
        <w:tc>
          <w:tcPr>
            <w:tcW w:w="2138" w:type="dxa"/>
          </w:tcPr>
          <w:p w:rsidR="006163AC" w:rsidRDefault="006163AC" w:rsidP="005548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Koření</w:t>
            </w:r>
          </w:p>
        </w:tc>
        <w:tc>
          <w:tcPr>
            <w:tcW w:w="2138" w:type="dxa"/>
          </w:tcPr>
          <w:p w:rsidR="006163AC" w:rsidRDefault="006163AC" w:rsidP="005548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Léčivé rostliny</w:t>
            </w:r>
          </w:p>
        </w:tc>
      </w:tr>
      <w:tr w:rsidR="006163AC" w:rsidTr="005548B3">
        <w:trPr>
          <w:trHeight w:val="717"/>
        </w:trPr>
        <w:tc>
          <w:tcPr>
            <w:tcW w:w="2138" w:type="dxa"/>
          </w:tcPr>
          <w:p w:rsidR="006163AC" w:rsidRPr="00ED3305" w:rsidRDefault="006163AC" w:rsidP="005548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3305">
              <w:rPr>
                <w:rFonts w:ascii="Times New Roman" w:hAnsi="Times New Roman" w:cs="Times New Roman"/>
                <w:sz w:val="28"/>
                <w:szCs w:val="28"/>
              </w:rPr>
              <w:t>Jetel luční</w:t>
            </w:r>
          </w:p>
        </w:tc>
        <w:tc>
          <w:tcPr>
            <w:tcW w:w="2138" w:type="dxa"/>
          </w:tcPr>
          <w:p w:rsidR="006163AC" w:rsidRPr="00ED3305" w:rsidRDefault="006163AC" w:rsidP="005548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3305">
              <w:rPr>
                <w:rFonts w:ascii="Times New Roman" w:hAnsi="Times New Roman" w:cs="Times New Roman"/>
                <w:sz w:val="28"/>
                <w:szCs w:val="28"/>
              </w:rPr>
              <w:t>Fazol obecný</w:t>
            </w:r>
          </w:p>
        </w:tc>
        <w:tc>
          <w:tcPr>
            <w:tcW w:w="2138" w:type="dxa"/>
          </w:tcPr>
          <w:p w:rsidR="006163AC" w:rsidRPr="00ED3305" w:rsidRDefault="006163AC" w:rsidP="005548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3305">
              <w:rPr>
                <w:rFonts w:ascii="Times New Roman" w:hAnsi="Times New Roman" w:cs="Times New Roman"/>
                <w:sz w:val="28"/>
                <w:szCs w:val="28"/>
              </w:rPr>
              <w:t>Tymián obecný</w:t>
            </w:r>
          </w:p>
        </w:tc>
        <w:tc>
          <w:tcPr>
            <w:tcW w:w="2138" w:type="dxa"/>
          </w:tcPr>
          <w:p w:rsidR="006163AC" w:rsidRPr="00ED3305" w:rsidRDefault="006163AC" w:rsidP="005548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3305">
              <w:rPr>
                <w:rFonts w:ascii="Times New Roman" w:hAnsi="Times New Roman" w:cs="Times New Roman"/>
                <w:sz w:val="28"/>
                <w:szCs w:val="28"/>
              </w:rPr>
              <w:t>Hluchavka bílá</w:t>
            </w:r>
          </w:p>
        </w:tc>
      </w:tr>
      <w:tr w:rsidR="006163AC" w:rsidTr="005548B3">
        <w:trPr>
          <w:trHeight w:val="717"/>
        </w:trPr>
        <w:tc>
          <w:tcPr>
            <w:tcW w:w="2138" w:type="dxa"/>
          </w:tcPr>
          <w:p w:rsidR="006163AC" w:rsidRPr="00ED3305" w:rsidRDefault="006163AC" w:rsidP="005548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3305">
              <w:rPr>
                <w:rFonts w:ascii="Times New Roman" w:hAnsi="Times New Roman" w:cs="Times New Roman"/>
                <w:sz w:val="28"/>
                <w:szCs w:val="28"/>
              </w:rPr>
              <w:t>Tolice vojtěška</w:t>
            </w:r>
          </w:p>
        </w:tc>
        <w:tc>
          <w:tcPr>
            <w:tcW w:w="2138" w:type="dxa"/>
          </w:tcPr>
          <w:p w:rsidR="006163AC" w:rsidRPr="00ED3305" w:rsidRDefault="006163AC" w:rsidP="005548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3305">
              <w:rPr>
                <w:rFonts w:ascii="Times New Roman" w:hAnsi="Times New Roman" w:cs="Times New Roman"/>
                <w:sz w:val="28"/>
                <w:szCs w:val="28"/>
              </w:rPr>
              <w:t>Čočka jedlá</w:t>
            </w:r>
          </w:p>
        </w:tc>
        <w:tc>
          <w:tcPr>
            <w:tcW w:w="2138" w:type="dxa"/>
          </w:tcPr>
          <w:p w:rsidR="006163AC" w:rsidRPr="00ED3305" w:rsidRDefault="006163AC" w:rsidP="005548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3305">
              <w:rPr>
                <w:rFonts w:ascii="Times New Roman" w:hAnsi="Times New Roman" w:cs="Times New Roman"/>
                <w:sz w:val="28"/>
                <w:szCs w:val="28"/>
              </w:rPr>
              <w:t>Majoránka zahradní</w:t>
            </w:r>
          </w:p>
        </w:tc>
        <w:tc>
          <w:tcPr>
            <w:tcW w:w="2138" w:type="dxa"/>
          </w:tcPr>
          <w:p w:rsidR="006163AC" w:rsidRPr="00ED3305" w:rsidRDefault="006163AC" w:rsidP="005548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3305">
              <w:rPr>
                <w:rFonts w:ascii="Times New Roman" w:hAnsi="Times New Roman" w:cs="Times New Roman"/>
                <w:sz w:val="28"/>
                <w:szCs w:val="28"/>
              </w:rPr>
              <w:t>Šalvěj lékařská</w:t>
            </w:r>
          </w:p>
        </w:tc>
      </w:tr>
      <w:tr w:rsidR="006163AC" w:rsidTr="005548B3">
        <w:trPr>
          <w:trHeight w:val="752"/>
        </w:trPr>
        <w:tc>
          <w:tcPr>
            <w:tcW w:w="2138" w:type="dxa"/>
          </w:tcPr>
          <w:p w:rsidR="006163AC" w:rsidRDefault="006163AC" w:rsidP="005548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38" w:type="dxa"/>
          </w:tcPr>
          <w:p w:rsidR="006163AC" w:rsidRDefault="006163AC" w:rsidP="005548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38" w:type="dxa"/>
          </w:tcPr>
          <w:p w:rsidR="006163AC" w:rsidRDefault="006163AC" w:rsidP="005548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38" w:type="dxa"/>
          </w:tcPr>
          <w:p w:rsidR="006163AC" w:rsidRPr="00ED3305" w:rsidRDefault="006163AC" w:rsidP="005548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3305">
              <w:rPr>
                <w:rFonts w:ascii="Times New Roman" w:hAnsi="Times New Roman" w:cs="Times New Roman"/>
                <w:sz w:val="28"/>
                <w:szCs w:val="28"/>
              </w:rPr>
              <w:t>Máta peprná</w:t>
            </w:r>
          </w:p>
        </w:tc>
      </w:tr>
    </w:tbl>
    <w:p w:rsidR="006163AC" w:rsidRDefault="006163AC" w:rsidP="006163AC">
      <w:pPr>
        <w:rPr>
          <w:rFonts w:ascii="Times New Roman" w:hAnsi="Times New Roman" w:cs="Times New Roman"/>
          <w:b/>
          <w:sz w:val="28"/>
          <w:szCs w:val="28"/>
        </w:rPr>
      </w:pPr>
    </w:p>
    <w:p w:rsidR="006163AC" w:rsidRDefault="006163AC" w:rsidP="006163A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6163AC" w:rsidRDefault="006163AC" w:rsidP="006163A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Urči předložené rostliny a doplň čeleď:</w:t>
      </w:r>
    </w:p>
    <w:p w:rsidR="006163AC" w:rsidRPr="00295835" w:rsidRDefault="006163AC" w:rsidP="006163A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A/ </w:t>
      </w:r>
      <w:r w:rsidRPr="00295835">
        <w:rPr>
          <w:rFonts w:ascii="Times New Roman" w:hAnsi="Times New Roman" w:cs="Times New Roman"/>
          <w:sz w:val="28"/>
          <w:szCs w:val="28"/>
        </w:rPr>
        <w:t>Hluchavkovité</w:t>
      </w:r>
    </w:p>
    <w:p w:rsidR="006163AC" w:rsidRPr="006163AC" w:rsidRDefault="006163AC" w:rsidP="00001BB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163AC">
        <w:rPr>
          <w:rFonts w:ascii="Times New Roman" w:hAnsi="Times New Roman" w:cs="Times New Roman"/>
          <w:sz w:val="28"/>
          <w:szCs w:val="28"/>
        </w:rPr>
        <w:t>Hluchavka bílá</w:t>
      </w:r>
    </w:p>
    <w:p w:rsidR="006163AC" w:rsidRPr="006163AC" w:rsidRDefault="006163AC" w:rsidP="006163AC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6163AC">
        <w:rPr>
          <w:rFonts w:ascii="Times New Roman" w:hAnsi="Times New Roman" w:cs="Times New Roman"/>
          <w:sz w:val="28"/>
          <w:szCs w:val="28"/>
        </w:rPr>
        <w:t>Mateřídouška obecná</w:t>
      </w:r>
    </w:p>
    <w:p w:rsidR="006163AC" w:rsidRPr="00295835" w:rsidRDefault="006163AC" w:rsidP="006163AC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95835">
        <w:rPr>
          <w:rFonts w:ascii="Times New Roman" w:hAnsi="Times New Roman" w:cs="Times New Roman"/>
          <w:sz w:val="28"/>
          <w:szCs w:val="28"/>
        </w:rPr>
        <w:t>Popenec břečťanovitý</w:t>
      </w:r>
    </w:p>
    <w:p w:rsidR="006163AC" w:rsidRDefault="006163AC" w:rsidP="006163A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B/</w:t>
      </w:r>
      <w:r w:rsidRPr="00295835">
        <w:rPr>
          <w:rFonts w:ascii="Times New Roman" w:hAnsi="Times New Roman" w:cs="Times New Roman"/>
          <w:sz w:val="28"/>
          <w:szCs w:val="28"/>
        </w:rPr>
        <w:t xml:space="preserve"> Bobovité</w:t>
      </w:r>
    </w:p>
    <w:p w:rsidR="006163AC" w:rsidRPr="00001BB0" w:rsidRDefault="006163AC" w:rsidP="00001BB0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01BB0">
        <w:rPr>
          <w:rFonts w:ascii="Times New Roman" w:hAnsi="Times New Roman" w:cs="Times New Roman"/>
          <w:sz w:val="28"/>
          <w:szCs w:val="28"/>
        </w:rPr>
        <w:t>Jetel luční</w:t>
      </w:r>
    </w:p>
    <w:p w:rsidR="006163AC" w:rsidRPr="006163AC" w:rsidRDefault="006163AC" w:rsidP="006163AC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163AC">
        <w:rPr>
          <w:rFonts w:ascii="Times New Roman" w:hAnsi="Times New Roman" w:cs="Times New Roman"/>
          <w:sz w:val="28"/>
          <w:szCs w:val="28"/>
        </w:rPr>
        <w:t>Bob obecný</w:t>
      </w:r>
    </w:p>
    <w:p w:rsidR="006163AC" w:rsidRDefault="006163AC" w:rsidP="006163AC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163AC">
        <w:rPr>
          <w:rFonts w:ascii="Times New Roman" w:hAnsi="Times New Roman" w:cs="Times New Roman"/>
          <w:sz w:val="28"/>
          <w:szCs w:val="28"/>
        </w:rPr>
        <w:t>Štědřenec odvislý</w:t>
      </w:r>
    </w:p>
    <w:p w:rsidR="00001BB0" w:rsidRPr="00001BB0" w:rsidRDefault="00001BB0" w:rsidP="00001BB0">
      <w:pPr>
        <w:rPr>
          <w:rFonts w:ascii="Times New Roman" w:hAnsi="Times New Roman" w:cs="Times New Roman"/>
          <w:sz w:val="28"/>
          <w:szCs w:val="28"/>
        </w:rPr>
      </w:pPr>
    </w:p>
    <w:p w:rsidR="006163AC" w:rsidRPr="006163AC" w:rsidRDefault="006163AC" w:rsidP="006163AC">
      <w:pPr>
        <w:rPr>
          <w:rFonts w:ascii="Times New Roman" w:hAnsi="Times New Roman" w:cs="Times New Roman"/>
          <w:sz w:val="28"/>
          <w:szCs w:val="28"/>
        </w:rPr>
      </w:pPr>
      <w:r w:rsidRPr="006163AC">
        <w:rPr>
          <w:rFonts w:ascii="Times New Roman" w:hAnsi="Times New Roman" w:cs="Times New Roman"/>
          <w:b/>
          <w:sz w:val="28"/>
          <w:szCs w:val="28"/>
        </w:rPr>
        <w:t>Zdroj:</w:t>
      </w:r>
      <w:r w:rsidRPr="006163AC">
        <w:rPr>
          <w:rFonts w:ascii="Times New Roman" w:hAnsi="Times New Roman" w:cs="Times New Roman"/>
          <w:sz w:val="28"/>
          <w:szCs w:val="28"/>
        </w:rPr>
        <w:t xml:space="preserve"> Učebnice Přírodopisu 2 pro 7. Ročník ZŠ, SPN 1999, PaedDr. Vladimír Černík, ISBN 80-7235-069-2</w:t>
      </w:r>
    </w:p>
    <w:sectPr w:rsidR="006163AC" w:rsidRPr="006163A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4C8" w:rsidRDefault="000C44C8" w:rsidP="00ED3305">
      <w:pPr>
        <w:spacing w:after="0" w:line="240" w:lineRule="auto"/>
      </w:pPr>
      <w:r>
        <w:separator/>
      </w:r>
    </w:p>
  </w:endnote>
  <w:endnote w:type="continuationSeparator" w:id="0">
    <w:p w:rsidR="000C44C8" w:rsidRDefault="000C44C8" w:rsidP="00ED3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305" w:rsidRPr="0021466C" w:rsidRDefault="00ED3305" w:rsidP="00ED3305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ED3305" w:rsidRPr="00ED3305" w:rsidRDefault="00ED3305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2C8FB150" wp14:editId="1F92054C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4C8" w:rsidRDefault="000C44C8" w:rsidP="00ED3305">
      <w:pPr>
        <w:spacing w:after="0" w:line="240" w:lineRule="auto"/>
      </w:pPr>
      <w:r>
        <w:separator/>
      </w:r>
    </w:p>
  </w:footnote>
  <w:footnote w:type="continuationSeparator" w:id="0">
    <w:p w:rsidR="000C44C8" w:rsidRDefault="000C44C8" w:rsidP="00ED33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F6FA6"/>
    <w:multiLevelType w:val="hybridMultilevel"/>
    <w:tmpl w:val="EF4003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EB11E9"/>
    <w:multiLevelType w:val="hybridMultilevel"/>
    <w:tmpl w:val="B04863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6264AE"/>
    <w:multiLevelType w:val="hybridMultilevel"/>
    <w:tmpl w:val="465A61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E90822"/>
    <w:multiLevelType w:val="hybridMultilevel"/>
    <w:tmpl w:val="7186A7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CA0616"/>
    <w:multiLevelType w:val="hybridMultilevel"/>
    <w:tmpl w:val="179E72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934BBD"/>
    <w:multiLevelType w:val="hybridMultilevel"/>
    <w:tmpl w:val="B080C9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7C5143"/>
    <w:multiLevelType w:val="hybridMultilevel"/>
    <w:tmpl w:val="FAAAF3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6A76B0"/>
    <w:multiLevelType w:val="hybridMultilevel"/>
    <w:tmpl w:val="08B6A0E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483EE1"/>
    <w:multiLevelType w:val="hybridMultilevel"/>
    <w:tmpl w:val="1152DD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"/>
  </w:num>
  <w:num w:numId="5">
    <w:abstractNumId w:val="8"/>
  </w:num>
  <w:num w:numId="6">
    <w:abstractNumId w:val="6"/>
  </w:num>
  <w:num w:numId="7">
    <w:abstractNumId w:val="4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305"/>
    <w:rsid w:val="00001BB0"/>
    <w:rsid w:val="00044594"/>
    <w:rsid w:val="000475C0"/>
    <w:rsid w:val="00081DDE"/>
    <w:rsid w:val="00085DFF"/>
    <w:rsid w:val="000A5ABD"/>
    <w:rsid w:val="000C44C8"/>
    <w:rsid w:val="000E0822"/>
    <w:rsid w:val="0011098D"/>
    <w:rsid w:val="0011792F"/>
    <w:rsid w:val="00117C02"/>
    <w:rsid w:val="00135A4A"/>
    <w:rsid w:val="001408A2"/>
    <w:rsid w:val="00147154"/>
    <w:rsid w:val="00161427"/>
    <w:rsid w:val="0016206B"/>
    <w:rsid w:val="00163F95"/>
    <w:rsid w:val="00167AC7"/>
    <w:rsid w:val="00177623"/>
    <w:rsid w:val="0018294E"/>
    <w:rsid w:val="0018314C"/>
    <w:rsid w:val="00195A52"/>
    <w:rsid w:val="00197DE4"/>
    <w:rsid w:val="001A4FB9"/>
    <w:rsid w:val="001B08F6"/>
    <w:rsid w:val="00204414"/>
    <w:rsid w:val="002103B1"/>
    <w:rsid w:val="00212A30"/>
    <w:rsid w:val="00216090"/>
    <w:rsid w:val="002300A0"/>
    <w:rsid w:val="00240E1D"/>
    <w:rsid w:val="002854AA"/>
    <w:rsid w:val="00291065"/>
    <w:rsid w:val="00295835"/>
    <w:rsid w:val="002974A8"/>
    <w:rsid w:val="002A6F2C"/>
    <w:rsid w:val="002B6B71"/>
    <w:rsid w:val="002C24E3"/>
    <w:rsid w:val="002C58DA"/>
    <w:rsid w:val="002D49BF"/>
    <w:rsid w:val="002D5989"/>
    <w:rsid w:val="002D70E3"/>
    <w:rsid w:val="00321816"/>
    <w:rsid w:val="00326C41"/>
    <w:rsid w:val="00333400"/>
    <w:rsid w:val="00363548"/>
    <w:rsid w:val="00363C2D"/>
    <w:rsid w:val="00363E5B"/>
    <w:rsid w:val="0037789E"/>
    <w:rsid w:val="003B7EF8"/>
    <w:rsid w:val="003C2078"/>
    <w:rsid w:val="003C5015"/>
    <w:rsid w:val="003C5C53"/>
    <w:rsid w:val="004057EF"/>
    <w:rsid w:val="00415D31"/>
    <w:rsid w:val="004221FD"/>
    <w:rsid w:val="00427F77"/>
    <w:rsid w:val="0043575C"/>
    <w:rsid w:val="00443B7E"/>
    <w:rsid w:val="0046228A"/>
    <w:rsid w:val="00465A12"/>
    <w:rsid w:val="004B0E41"/>
    <w:rsid w:val="004D3067"/>
    <w:rsid w:val="004E48CF"/>
    <w:rsid w:val="004E5572"/>
    <w:rsid w:val="004E682F"/>
    <w:rsid w:val="005009DA"/>
    <w:rsid w:val="00504B61"/>
    <w:rsid w:val="005078D1"/>
    <w:rsid w:val="005227D3"/>
    <w:rsid w:val="005448EB"/>
    <w:rsid w:val="00546218"/>
    <w:rsid w:val="00570210"/>
    <w:rsid w:val="0058187D"/>
    <w:rsid w:val="005B5F36"/>
    <w:rsid w:val="005C653E"/>
    <w:rsid w:val="005D118C"/>
    <w:rsid w:val="005D1BFE"/>
    <w:rsid w:val="005F0FD7"/>
    <w:rsid w:val="005F6685"/>
    <w:rsid w:val="006001DC"/>
    <w:rsid w:val="00613D63"/>
    <w:rsid w:val="006163AC"/>
    <w:rsid w:val="00631306"/>
    <w:rsid w:val="0067363C"/>
    <w:rsid w:val="00682244"/>
    <w:rsid w:val="00683897"/>
    <w:rsid w:val="00685752"/>
    <w:rsid w:val="00694C4E"/>
    <w:rsid w:val="006A6BA9"/>
    <w:rsid w:val="006C1F82"/>
    <w:rsid w:val="006C4108"/>
    <w:rsid w:val="006D3A03"/>
    <w:rsid w:val="006E3506"/>
    <w:rsid w:val="006E6D99"/>
    <w:rsid w:val="006F4EE7"/>
    <w:rsid w:val="00712EF7"/>
    <w:rsid w:val="00722AC3"/>
    <w:rsid w:val="007234EB"/>
    <w:rsid w:val="00731446"/>
    <w:rsid w:val="00764034"/>
    <w:rsid w:val="00765F3C"/>
    <w:rsid w:val="00783261"/>
    <w:rsid w:val="007A77EE"/>
    <w:rsid w:val="007B59E7"/>
    <w:rsid w:val="007C4A3F"/>
    <w:rsid w:val="007D2A6C"/>
    <w:rsid w:val="007D7683"/>
    <w:rsid w:val="007F0AAE"/>
    <w:rsid w:val="00831B7D"/>
    <w:rsid w:val="0083380F"/>
    <w:rsid w:val="00834D4F"/>
    <w:rsid w:val="00875CF8"/>
    <w:rsid w:val="00877F60"/>
    <w:rsid w:val="008B5512"/>
    <w:rsid w:val="008B78A9"/>
    <w:rsid w:val="008C3B55"/>
    <w:rsid w:val="008D6BA9"/>
    <w:rsid w:val="008E669B"/>
    <w:rsid w:val="009022BA"/>
    <w:rsid w:val="00916429"/>
    <w:rsid w:val="009208A1"/>
    <w:rsid w:val="0092575F"/>
    <w:rsid w:val="009263CB"/>
    <w:rsid w:val="0094731A"/>
    <w:rsid w:val="00953AAC"/>
    <w:rsid w:val="00981524"/>
    <w:rsid w:val="009A5F7B"/>
    <w:rsid w:val="009B0745"/>
    <w:rsid w:val="009B4309"/>
    <w:rsid w:val="009C0221"/>
    <w:rsid w:val="009E4058"/>
    <w:rsid w:val="009F3B5F"/>
    <w:rsid w:val="00A06DDD"/>
    <w:rsid w:val="00A172C8"/>
    <w:rsid w:val="00A3734F"/>
    <w:rsid w:val="00A43549"/>
    <w:rsid w:val="00A47958"/>
    <w:rsid w:val="00A720ED"/>
    <w:rsid w:val="00A81EF7"/>
    <w:rsid w:val="00A8339F"/>
    <w:rsid w:val="00A83A26"/>
    <w:rsid w:val="00A92695"/>
    <w:rsid w:val="00AD1F60"/>
    <w:rsid w:val="00AE254E"/>
    <w:rsid w:val="00AE4121"/>
    <w:rsid w:val="00B0175F"/>
    <w:rsid w:val="00B0715B"/>
    <w:rsid w:val="00B11B1B"/>
    <w:rsid w:val="00B14A41"/>
    <w:rsid w:val="00B20AE1"/>
    <w:rsid w:val="00B429A3"/>
    <w:rsid w:val="00B55C81"/>
    <w:rsid w:val="00B754A4"/>
    <w:rsid w:val="00BB59A2"/>
    <w:rsid w:val="00BC121A"/>
    <w:rsid w:val="00BF0E75"/>
    <w:rsid w:val="00C0280C"/>
    <w:rsid w:val="00C15EB7"/>
    <w:rsid w:val="00C30211"/>
    <w:rsid w:val="00C6324C"/>
    <w:rsid w:val="00C6577E"/>
    <w:rsid w:val="00C716CF"/>
    <w:rsid w:val="00C718DE"/>
    <w:rsid w:val="00C7250F"/>
    <w:rsid w:val="00C72955"/>
    <w:rsid w:val="00C744F5"/>
    <w:rsid w:val="00C8644A"/>
    <w:rsid w:val="00C86EE0"/>
    <w:rsid w:val="00CD02E0"/>
    <w:rsid w:val="00D157B3"/>
    <w:rsid w:val="00D31202"/>
    <w:rsid w:val="00D318E5"/>
    <w:rsid w:val="00D43BB0"/>
    <w:rsid w:val="00D57EDA"/>
    <w:rsid w:val="00D605C8"/>
    <w:rsid w:val="00D82E93"/>
    <w:rsid w:val="00DA3FF3"/>
    <w:rsid w:val="00DA7E67"/>
    <w:rsid w:val="00DB4278"/>
    <w:rsid w:val="00DE1C0A"/>
    <w:rsid w:val="00DE6308"/>
    <w:rsid w:val="00DF66A1"/>
    <w:rsid w:val="00E129AA"/>
    <w:rsid w:val="00E25A14"/>
    <w:rsid w:val="00E4204E"/>
    <w:rsid w:val="00E62AFB"/>
    <w:rsid w:val="00E76C14"/>
    <w:rsid w:val="00E94FC6"/>
    <w:rsid w:val="00EA0004"/>
    <w:rsid w:val="00EC6E95"/>
    <w:rsid w:val="00ED3305"/>
    <w:rsid w:val="00ED33F6"/>
    <w:rsid w:val="00ED53DA"/>
    <w:rsid w:val="00EE1F8A"/>
    <w:rsid w:val="00EF6FA8"/>
    <w:rsid w:val="00F02878"/>
    <w:rsid w:val="00F03E61"/>
    <w:rsid w:val="00F119CE"/>
    <w:rsid w:val="00F15F1D"/>
    <w:rsid w:val="00F25D02"/>
    <w:rsid w:val="00F55E74"/>
    <w:rsid w:val="00F67130"/>
    <w:rsid w:val="00F93760"/>
    <w:rsid w:val="00F97545"/>
    <w:rsid w:val="00FA4972"/>
    <w:rsid w:val="00FA5680"/>
    <w:rsid w:val="00FE58E4"/>
    <w:rsid w:val="00FF4CEA"/>
    <w:rsid w:val="00FF5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3305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D33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D3305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D33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D3305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D33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3305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D3305"/>
    <w:pPr>
      <w:ind w:left="720"/>
      <w:contextualSpacing/>
    </w:pPr>
  </w:style>
  <w:style w:type="table" w:styleId="Mkatabulky">
    <w:name w:val="Table Grid"/>
    <w:basedOn w:val="Normlntabulka"/>
    <w:uiPriority w:val="59"/>
    <w:rsid w:val="00ED33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3305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D33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D3305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D33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D3305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D33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3305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D3305"/>
    <w:pPr>
      <w:ind w:left="720"/>
      <w:contextualSpacing/>
    </w:pPr>
  </w:style>
  <w:style w:type="table" w:styleId="Mkatabulky">
    <w:name w:val="Table Grid"/>
    <w:basedOn w:val="Normlntabulka"/>
    <w:uiPriority w:val="59"/>
    <w:rsid w:val="00ED33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448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Vendulka Kudlíková</dc:creator>
  <cp:lastModifiedBy>Vendulka Kudlíková</cp:lastModifiedBy>
  <cp:revision>4</cp:revision>
  <dcterms:created xsi:type="dcterms:W3CDTF">2013-12-11T10:40:00Z</dcterms:created>
  <dcterms:modified xsi:type="dcterms:W3CDTF">2013-12-12T08:20:00Z</dcterms:modified>
</cp:coreProperties>
</file>