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14D" w:rsidRPr="000F5A39" w:rsidRDefault="002C314D" w:rsidP="002C314D">
      <w:pPr>
        <w:jc w:val="center"/>
        <w:rPr>
          <w:b/>
          <w:sz w:val="36"/>
          <w:szCs w:val="36"/>
        </w:rPr>
      </w:pPr>
      <w:r w:rsidRPr="000F5A39">
        <w:rPr>
          <w:b/>
          <w:sz w:val="36"/>
          <w:szCs w:val="36"/>
        </w:rPr>
        <w:t>Papírový drak</w:t>
      </w:r>
      <w:r w:rsidR="00656C28" w:rsidRPr="000F5A39">
        <w:rPr>
          <w:b/>
          <w:sz w:val="36"/>
          <w:szCs w:val="36"/>
        </w:rPr>
        <w:t xml:space="preserve"> </w:t>
      </w:r>
    </w:p>
    <w:p w:rsidR="002C314D" w:rsidRPr="000F5A39" w:rsidRDefault="002C314D" w:rsidP="002C314D"/>
    <w:p w:rsidR="002C314D" w:rsidRPr="000F5A39" w:rsidRDefault="002C314D" w:rsidP="002C314D">
      <w:r w:rsidRPr="000F5A39">
        <w:rPr>
          <w:b/>
        </w:rPr>
        <w:t>Pomůcky:</w:t>
      </w:r>
      <w:r w:rsidRPr="000F5A39">
        <w:t xml:space="preserve"> barevný papír formátu A4, špejle, provázek, lepidlo, krepový papír, nůžky, pastelky</w:t>
      </w:r>
    </w:p>
    <w:p w:rsidR="002C314D" w:rsidRPr="000F5A39" w:rsidRDefault="002C314D" w:rsidP="002C314D">
      <w:pPr>
        <w:rPr>
          <w:b/>
        </w:rPr>
      </w:pPr>
      <w:r w:rsidRPr="000F5A39">
        <w:rPr>
          <w:b/>
        </w:rPr>
        <w:t>Postup:</w:t>
      </w:r>
    </w:p>
    <w:p w:rsidR="002C314D" w:rsidRPr="000F5A39" w:rsidRDefault="002C314D" w:rsidP="002C314D">
      <w:r w:rsidRPr="000F5A39">
        <w:t xml:space="preserve">1. </w:t>
      </w:r>
      <w:r w:rsidR="00F67EFD" w:rsidRPr="000F5A39">
        <w:t xml:space="preserve">Podle šablonky vystřihneme tvar, dle fantazie namalujeme obličej. </w:t>
      </w:r>
    </w:p>
    <w:p w:rsidR="00F67EFD" w:rsidRPr="000F5A39" w:rsidRDefault="00F67EFD" w:rsidP="00F67EFD">
      <w:r w:rsidRPr="000F5A39">
        <w:t>2. Z krepového papíru vyrobíme mašle, které přilepíme na provázek.</w:t>
      </w:r>
    </w:p>
    <w:p w:rsidR="008C3838" w:rsidRPr="000F5A39" w:rsidRDefault="00F67EFD" w:rsidP="002C314D">
      <w:r w:rsidRPr="000F5A39">
        <w:t xml:space="preserve">3. Ze </w:t>
      </w:r>
      <w:r w:rsidR="008C3838" w:rsidRPr="000F5A39">
        <w:t>špejlí</w:t>
      </w:r>
      <w:r w:rsidRPr="000F5A39">
        <w:t xml:space="preserve">, které </w:t>
      </w:r>
      <w:r w:rsidR="008C3838" w:rsidRPr="000F5A39">
        <w:t xml:space="preserve">navzájem </w:t>
      </w:r>
      <w:r w:rsidRPr="000F5A39">
        <w:t>spojíme provázkem, vytvoříme jednoduchou konstrukci draka</w:t>
      </w:r>
      <w:r w:rsidR="008C3838" w:rsidRPr="000F5A39">
        <w:t xml:space="preserve"> </w:t>
      </w:r>
    </w:p>
    <w:p w:rsidR="00F67EFD" w:rsidRPr="000F5A39" w:rsidRDefault="008C3838" w:rsidP="002C314D">
      <w:r w:rsidRPr="000F5A39">
        <w:t xml:space="preserve">    (viz obrázek)</w:t>
      </w:r>
      <w:r w:rsidR="00F67EFD" w:rsidRPr="000F5A39">
        <w:t xml:space="preserve">. Na konstrukci přilepíme vystřižený papírový tvar. </w:t>
      </w:r>
    </w:p>
    <w:p w:rsidR="00F67EFD" w:rsidRPr="000F5A39" w:rsidRDefault="00F67EFD" w:rsidP="002C314D">
      <w:r w:rsidRPr="000F5A39">
        <w:t>4. Na spodní část konstrukce připevníme provázek s mašlemi.</w:t>
      </w:r>
    </w:p>
    <w:p w:rsidR="00F67EFD" w:rsidRPr="000F5A39" w:rsidRDefault="00F67EFD" w:rsidP="002C314D"/>
    <w:p w:rsidR="00F67EFD" w:rsidRPr="000F5A39" w:rsidRDefault="00F67EFD" w:rsidP="002C314D">
      <w:pPr>
        <w:rPr>
          <w:b/>
        </w:rPr>
      </w:pPr>
      <w:r w:rsidRPr="000F5A39">
        <w:rPr>
          <w:b/>
        </w:rPr>
        <w:t>Úkoly:</w:t>
      </w:r>
    </w:p>
    <w:p w:rsidR="00F67EFD" w:rsidRPr="000F5A39" w:rsidRDefault="00F67EFD" w:rsidP="002C314D">
      <w:r w:rsidRPr="000F5A39">
        <w:t>1. Přečti si básničky o drakovi např.:</w:t>
      </w:r>
    </w:p>
    <w:p w:rsidR="00F67EFD" w:rsidRPr="000F5A39" w:rsidRDefault="00F67EFD" w:rsidP="002C314D">
      <w:r w:rsidRPr="000F5A39">
        <w:t xml:space="preserve">     Drak - František Synek (Říkáme si s dětmi)</w:t>
      </w:r>
      <w:r w:rsidR="00EF04B0" w:rsidRPr="000F5A39">
        <w:t xml:space="preserve"> (Čítanka pro 2. ročník - Nová škola)</w:t>
      </w:r>
    </w:p>
    <w:p w:rsidR="00F67EFD" w:rsidRPr="000F5A39" w:rsidRDefault="00F67EFD" w:rsidP="002C314D">
      <w:r w:rsidRPr="000F5A39">
        <w:t xml:space="preserve">     Papírové zuby - Josef Kožíšek (Ráno)</w:t>
      </w:r>
    </w:p>
    <w:p w:rsidR="00F67EFD" w:rsidRPr="000F5A39" w:rsidRDefault="00F67EFD" w:rsidP="002C314D">
      <w:r w:rsidRPr="000F5A39">
        <w:t xml:space="preserve">     Drakův frak - Zuzana Kopecká (učebnice ČJ 2. třída - Nová škola)</w:t>
      </w:r>
    </w:p>
    <w:p w:rsidR="00F67EFD" w:rsidRPr="000F5A39" w:rsidRDefault="00F67EFD" w:rsidP="002C314D">
      <w:r w:rsidRPr="000F5A39">
        <w:t xml:space="preserve">2. Zahrajte si hru na různé profese: </w:t>
      </w:r>
    </w:p>
    <w:p w:rsidR="00F67EFD" w:rsidRPr="000F5A39" w:rsidRDefault="00F67EFD" w:rsidP="002C314D">
      <w:r w:rsidRPr="000F5A39">
        <w:t xml:space="preserve">    Básník - Vymýšlí rýmy ke slovu drak</w:t>
      </w:r>
      <w:r w:rsidR="008C3838" w:rsidRPr="000F5A39">
        <w:t>.</w:t>
      </w:r>
    </w:p>
    <w:p w:rsidR="00F67EFD" w:rsidRPr="000F5A39" w:rsidRDefault="00F67EFD" w:rsidP="002C314D">
      <w:r w:rsidRPr="000F5A39">
        <w:t xml:space="preserve">    Spisovatel - Napíše, co drak vidí z</w:t>
      </w:r>
      <w:r w:rsidR="008C3838" w:rsidRPr="000F5A39">
        <w:t> </w:t>
      </w:r>
      <w:r w:rsidRPr="000F5A39">
        <w:t>výšky</w:t>
      </w:r>
      <w:r w:rsidR="008C3838" w:rsidRPr="000F5A39">
        <w:t>.</w:t>
      </w:r>
    </w:p>
    <w:p w:rsidR="00F67EFD" w:rsidRPr="000F5A39" w:rsidRDefault="00F67EFD" w:rsidP="002C314D">
      <w:r w:rsidRPr="000F5A39">
        <w:t xml:space="preserve">    Modelář - Popíše, jak vyrobit draka</w:t>
      </w:r>
      <w:r w:rsidR="008C3838" w:rsidRPr="000F5A39">
        <w:t>.</w:t>
      </w:r>
    </w:p>
    <w:p w:rsidR="00F67EFD" w:rsidRPr="000F5A39" w:rsidRDefault="00F67EFD" w:rsidP="002C314D">
      <w:r w:rsidRPr="000F5A39">
        <w:t xml:space="preserve">    Malíř - Nakreslí draka</w:t>
      </w:r>
      <w:r w:rsidR="008C3838" w:rsidRPr="000F5A39">
        <w:t>.</w:t>
      </w:r>
    </w:p>
    <w:p w:rsidR="00F67EFD" w:rsidRPr="000F5A39" w:rsidRDefault="00F67EFD" w:rsidP="002C314D">
      <w:r w:rsidRPr="000F5A39">
        <w:t>3. V kterém ročním období pouštíme draky?</w:t>
      </w:r>
    </w:p>
    <w:p w:rsidR="00F67EFD" w:rsidRPr="000F5A39" w:rsidRDefault="00F67EFD" w:rsidP="002C314D">
      <w:r w:rsidRPr="000F5A39">
        <w:t xml:space="preserve">4. </w:t>
      </w:r>
      <w:r w:rsidR="008C3838" w:rsidRPr="000F5A39">
        <w:t>S kým chodíš pouštět draka?</w:t>
      </w:r>
    </w:p>
    <w:p w:rsidR="008C3838" w:rsidRPr="000F5A39" w:rsidRDefault="008C3838" w:rsidP="002C314D">
      <w:r w:rsidRPr="000F5A39">
        <w:t>5. Udělejte si soutěž v pouštění draků.</w:t>
      </w:r>
    </w:p>
    <w:p w:rsidR="00F67EFD" w:rsidRPr="000F5A39" w:rsidRDefault="00F67EFD" w:rsidP="008C3838">
      <w:pPr>
        <w:jc w:val="center"/>
      </w:pPr>
    </w:p>
    <w:p w:rsidR="00F67EFD" w:rsidRPr="000F5A39" w:rsidRDefault="008C3838" w:rsidP="008C3838">
      <w:pPr>
        <w:jc w:val="center"/>
      </w:pPr>
      <w:r w:rsidRPr="000F5A39">
        <w:rPr>
          <w:noProof/>
          <w:lang w:eastAsia="cs-CZ"/>
        </w:rPr>
        <w:drawing>
          <wp:inline distT="0" distB="0" distL="0" distR="0" wp14:anchorId="4A5DC21D" wp14:editId="09ECC0E8">
            <wp:extent cx="5010379" cy="3758400"/>
            <wp:effectExtent l="19050" t="0" r="0" b="0"/>
            <wp:docPr id="2" name="Obrázek 1" descr="SDC15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92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14D" w:rsidRPr="000F5A39" w:rsidRDefault="002C314D" w:rsidP="002C314D"/>
    <w:p w:rsidR="002C314D" w:rsidRPr="000F5A39" w:rsidRDefault="002C314D" w:rsidP="002C314D">
      <w:r w:rsidRPr="000F5A39">
        <w:t>Škola: Základní škola Trávníky Otrokovice, příspěvková organizace</w:t>
      </w:r>
    </w:p>
    <w:p w:rsidR="002C314D" w:rsidRPr="000F5A39" w:rsidRDefault="002C314D" w:rsidP="002C314D">
      <w:r w:rsidRPr="000F5A39">
        <w:t>Číslo projektu: CZ.1.07/1.4.00/21.2637</w:t>
      </w:r>
    </w:p>
    <w:p w:rsidR="002C314D" w:rsidRPr="000F5A39" w:rsidRDefault="002C314D" w:rsidP="002C314D">
      <w:r w:rsidRPr="000F5A39">
        <w:t>Tato práce je šířena pod licencí CC BY-SA 3. 0. Odkazy a citace jsou platné k datu vytvoření této práce.</w:t>
      </w:r>
    </w:p>
    <w:p w:rsidR="002C314D" w:rsidRPr="000F5A39" w:rsidRDefault="002C314D" w:rsidP="002C314D">
      <w:r w:rsidRPr="000F5A39">
        <w:t xml:space="preserve">Název výukového materiálu: </w:t>
      </w:r>
      <w:r w:rsidRPr="000F5A39">
        <w:rPr>
          <w:szCs w:val="24"/>
        </w:rPr>
        <w:t>Papírový drak</w:t>
      </w:r>
    </w:p>
    <w:p w:rsidR="002C314D" w:rsidRPr="000F5A39" w:rsidRDefault="002C314D" w:rsidP="002C314D">
      <w:r w:rsidRPr="000F5A39">
        <w:t>Autor: Mgr. Dana Mlčáková</w:t>
      </w:r>
    </w:p>
    <w:p w:rsidR="002C314D" w:rsidRPr="000F5A39" w:rsidRDefault="002C314D" w:rsidP="002C314D">
      <w:r w:rsidRPr="000F5A39">
        <w:t>Vytvořeno: 1. 10. 2012</w:t>
      </w:r>
    </w:p>
    <w:p w:rsidR="002C314D" w:rsidRPr="000F5A39" w:rsidRDefault="002C314D" w:rsidP="002C314D">
      <w:r w:rsidRPr="000F5A39">
        <w:t>Ročník: 1. - 5. ročník</w:t>
      </w:r>
    </w:p>
    <w:p w:rsidR="002C314D" w:rsidRPr="000F5A39" w:rsidRDefault="002C314D" w:rsidP="002C314D">
      <w:r w:rsidRPr="000F5A39">
        <w:t>Vzdělávací oblast: Člověk a svět práce</w:t>
      </w:r>
    </w:p>
    <w:p w:rsidR="002C314D" w:rsidRPr="000F5A39" w:rsidRDefault="002C314D" w:rsidP="002C314D">
      <w:r w:rsidRPr="000F5A39">
        <w:t>Vzdělávací obor: Praktické činnosti</w:t>
      </w:r>
    </w:p>
    <w:p w:rsidR="002C314D" w:rsidRPr="000F5A39" w:rsidRDefault="002C314D" w:rsidP="002C314D">
      <w:r w:rsidRPr="000F5A39">
        <w:t>Tematický okruh: Práce s papírem a drobným materiálem</w:t>
      </w:r>
    </w:p>
    <w:p w:rsidR="002C314D" w:rsidRPr="000F5A39" w:rsidRDefault="002C314D" w:rsidP="002C314D">
      <w:r w:rsidRPr="000F5A39">
        <w:t>Téma: Práce podle slovního návodu a předlohy</w:t>
      </w:r>
    </w:p>
    <w:p w:rsidR="002C314D" w:rsidRPr="000F5A39" w:rsidRDefault="002C314D" w:rsidP="002C314D">
      <w:pPr>
        <w:rPr>
          <w:szCs w:val="24"/>
        </w:rPr>
      </w:pPr>
      <w:r w:rsidRPr="000F5A39">
        <w:t xml:space="preserve">Pomůcky: </w:t>
      </w:r>
      <w:r w:rsidR="00FE0FFA" w:rsidRPr="000F5A39">
        <w:t>barevný papír formátu A4, špejle, provázek, lepidlo, krepový papír, nůžky, pastelky</w:t>
      </w:r>
    </w:p>
    <w:p w:rsidR="002C314D" w:rsidRPr="000F5A39" w:rsidRDefault="002C314D" w:rsidP="002C314D">
      <w:r w:rsidRPr="000F5A39">
        <w:t xml:space="preserve">Anotace: Pracovní list obsahuje pracovní postup výroby papírového draka. </w:t>
      </w:r>
      <w:proofErr w:type="gramStart"/>
      <w:r w:rsidRPr="000F5A39">
        <w:t>Žáci</w:t>
      </w:r>
      <w:proofErr w:type="gramEnd"/>
      <w:r w:rsidRPr="000F5A39">
        <w:t xml:space="preserve"> si </w:t>
      </w:r>
      <w:proofErr w:type="gramStart"/>
      <w:r w:rsidRPr="000F5A39">
        <w:t>společně</w:t>
      </w:r>
      <w:proofErr w:type="gramEnd"/>
      <w:r w:rsidRPr="000F5A39">
        <w:t xml:space="preserve"> </w:t>
      </w:r>
    </w:p>
    <w:p w:rsidR="002C314D" w:rsidRPr="000F5A39" w:rsidRDefault="002C314D" w:rsidP="002C314D">
      <w:r w:rsidRPr="000F5A39">
        <w:t xml:space="preserve">                  přečtou úkoly a pracovní postup. Podle postupu samostatně vyrábějí papírového </w:t>
      </w:r>
    </w:p>
    <w:p w:rsidR="002C314D" w:rsidRPr="000F5A39" w:rsidRDefault="002C314D" w:rsidP="002C314D">
      <w:r w:rsidRPr="000F5A39">
        <w:t xml:space="preserve">                  draka.</w:t>
      </w:r>
    </w:p>
    <w:p w:rsidR="002C314D" w:rsidRPr="000F5A39" w:rsidRDefault="002C314D" w:rsidP="002C314D">
      <w:r w:rsidRPr="000F5A39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2C314D" w:rsidRPr="000F5A39" w:rsidRDefault="002C314D" w:rsidP="002C314D"/>
    <w:p w:rsidR="00EF04B0" w:rsidRPr="000F5A39" w:rsidRDefault="00EF04B0" w:rsidP="002C314D">
      <w:r w:rsidRPr="000F5A39">
        <w:t>Zdroje:</w:t>
      </w:r>
    </w:p>
    <w:p w:rsidR="002C314D" w:rsidRPr="000F5A39" w:rsidRDefault="002C314D" w:rsidP="002C314D">
      <w:r w:rsidRPr="000F5A39">
        <w:t>Fotografie jsou z vlastního archivu autora. K pořízení fotografií byl použit digitální fotoaparát Samsung S860.</w:t>
      </w:r>
    </w:p>
    <w:p w:rsidR="002C314D" w:rsidRPr="000F5A39" w:rsidRDefault="00EF04B0" w:rsidP="002C314D">
      <w:r w:rsidRPr="000F5A39">
        <w:t xml:space="preserve">KOŽÍŠEK, Josef. </w:t>
      </w:r>
      <w:r w:rsidRPr="000F5A39">
        <w:rPr>
          <w:i/>
        </w:rPr>
        <w:t>Ráno.</w:t>
      </w:r>
      <w:r w:rsidRPr="000F5A39">
        <w:t xml:space="preserve"> Praha: Albatros, 1981, 163 s. vázaná, bez ISBN</w:t>
      </w:r>
    </w:p>
    <w:p w:rsidR="00EF04B0" w:rsidRPr="000F5A39" w:rsidRDefault="00EF04B0" w:rsidP="002C314D">
      <w:r w:rsidRPr="000F5A39">
        <w:t xml:space="preserve">HORÁKOVÁ, Zdenka; JANÁČKOVÁ, Zita; PROCHÁZKOVÁ, Eva. </w:t>
      </w:r>
      <w:r w:rsidRPr="000F5A39">
        <w:rPr>
          <w:i/>
        </w:rPr>
        <w:t>Čítanka pro 2. ročník ZŠ.</w:t>
      </w:r>
      <w:r w:rsidRPr="000F5A39">
        <w:t xml:space="preserve"> Brno: Nová škola, 2002, 167 s. ISBN 80-7289-043-3</w:t>
      </w:r>
    </w:p>
    <w:p w:rsidR="00EF04B0" w:rsidRPr="000F5A39" w:rsidRDefault="00EF04B0" w:rsidP="002C314D">
      <w:r w:rsidRPr="000F5A39">
        <w:t xml:space="preserve">MÜHLHAUSEROVÁ, Hana; JANÁČKOVÁ, Zita; PŘÍBORSKÁ, Olga. </w:t>
      </w:r>
      <w:r w:rsidRPr="000F5A39">
        <w:rPr>
          <w:i/>
        </w:rPr>
        <w:t>Český jazyk - učebnice pro 2.</w:t>
      </w:r>
      <w:r w:rsidRPr="000F5A39">
        <w:t xml:space="preserve"> ročník. Brno: Nová škola, 2005, 96 s. ISBN 80-85607-79-4</w:t>
      </w:r>
    </w:p>
    <w:p w:rsidR="002C314D" w:rsidRPr="000F5A39" w:rsidRDefault="00EF04B0" w:rsidP="002C314D">
      <w:r w:rsidRPr="000F5A39">
        <w:t xml:space="preserve"> </w:t>
      </w:r>
    </w:p>
    <w:p w:rsidR="002C314D" w:rsidRPr="000F5A39" w:rsidRDefault="002C314D" w:rsidP="002C314D">
      <w:pPr>
        <w:rPr>
          <w:lang w:val="en-US"/>
        </w:rPr>
      </w:pPr>
      <w:r w:rsidRPr="000F5A39">
        <w:t>Všechny objekty použité k vytvoření této práce jsou součástí SW MICROSOFT</w:t>
      </w:r>
      <w:r w:rsidRPr="000F5A39">
        <w:rPr>
          <w:lang w:val="en-US"/>
        </w:rPr>
        <w:t xml:space="preserve"> </w:t>
      </w:r>
      <w:r w:rsidRPr="000F5A39">
        <w:rPr>
          <w:sz w:val="40"/>
          <w:szCs w:val="40"/>
          <w:lang w:val="en-US"/>
        </w:rPr>
        <w:t>®</w:t>
      </w:r>
      <w:r w:rsidRPr="000F5A39">
        <w:rPr>
          <w:lang w:val="en-US"/>
        </w:rPr>
        <w:t xml:space="preserve">OFFICE. </w:t>
      </w:r>
    </w:p>
    <w:p w:rsidR="002C314D" w:rsidRPr="000F5A39" w:rsidRDefault="002C314D" w:rsidP="002C314D">
      <w:r w:rsidRPr="000F5A39">
        <w:rPr>
          <w:lang w:val="en-US"/>
        </w:rPr>
        <w:t xml:space="preserve">Materiál je určen pro bezplatné používání pro potřeby </w:t>
      </w:r>
      <w:r w:rsidRPr="000F5A39">
        <w:t>výuky</w:t>
      </w:r>
      <w:r w:rsidRPr="000F5A39">
        <w:rPr>
          <w:lang w:val="en-US"/>
        </w:rPr>
        <w:t xml:space="preserve"> a </w:t>
      </w:r>
      <w:r w:rsidRPr="000F5A39">
        <w:t>vzdělávání</w:t>
      </w:r>
      <w:r w:rsidRPr="000F5A39">
        <w:rPr>
          <w:lang w:val="en-US"/>
        </w:rPr>
        <w:t xml:space="preserve"> </w:t>
      </w:r>
      <w:r w:rsidRPr="000F5A39">
        <w:t>na</w:t>
      </w:r>
      <w:r w:rsidRPr="000F5A39">
        <w:rPr>
          <w:lang w:val="en-US"/>
        </w:rPr>
        <w:t xml:space="preserve"> v</w:t>
      </w:r>
      <w:r w:rsidR="00F738B3" w:rsidRPr="000F5A39">
        <w:rPr>
          <w:lang w:val="en-US"/>
        </w:rPr>
        <w:t>šech typech škol a školských zař</w:t>
      </w:r>
      <w:r w:rsidRPr="000F5A39">
        <w:rPr>
          <w:lang w:val="en-US"/>
        </w:rPr>
        <w:t>ízeních. Jakékoliv další využití podléhá autorskému zákonu.</w:t>
      </w:r>
    </w:p>
    <w:p w:rsidR="002C314D" w:rsidRPr="000F5A39" w:rsidRDefault="002C314D" w:rsidP="002C314D"/>
    <w:p w:rsidR="002C314D" w:rsidRPr="000F5A39" w:rsidRDefault="002C314D" w:rsidP="002C314D">
      <w:pPr>
        <w:rPr>
          <w:szCs w:val="24"/>
        </w:rPr>
      </w:pPr>
    </w:p>
    <w:p w:rsidR="000F5A39" w:rsidRPr="000F5A39" w:rsidRDefault="000F5A39" w:rsidP="000F5A39">
      <w:pPr>
        <w:rPr>
          <w:szCs w:val="24"/>
        </w:rPr>
      </w:pPr>
      <w:r w:rsidRPr="000F5A39">
        <w:rPr>
          <w:szCs w:val="24"/>
        </w:rPr>
        <w:t xml:space="preserve">Tato práce je šířena pod licencí CC BY-SA 3.0. Odkazy a citace jsou platné k datu vytvoření této práce. </w:t>
      </w:r>
    </w:p>
    <w:p w:rsidR="000F5A39" w:rsidRPr="000F5A39" w:rsidRDefault="000F5A39" w:rsidP="000F5A39">
      <w:pPr>
        <w:rPr>
          <w:szCs w:val="24"/>
        </w:rPr>
      </w:pPr>
      <w:r w:rsidRPr="000F5A39">
        <w:rPr>
          <w:szCs w:val="24"/>
        </w:rPr>
        <w:t xml:space="preserve">Texty jsou vlastní originální tvorbou autora. </w:t>
      </w:r>
    </w:p>
    <w:p w:rsidR="008C3838" w:rsidRPr="000F5A39" w:rsidRDefault="008C3838" w:rsidP="002C314D">
      <w:pPr>
        <w:rPr>
          <w:szCs w:val="24"/>
        </w:rPr>
      </w:pPr>
    </w:p>
    <w:p w:rsidR="008C3838" w:rsidRPr="000F5A39" w:rsidRDefault="008C3838" w:rsidP="002C314D">
      <w:pPr>
        <w:rPr>
          <w:szCs w:val="24"/>
        </w:rPr>
      </w:pPr>
    </w:p>
    <w:p w:rsidR="008C3838" w:rsidRPr="000F5A39" w:rsidRDefault="008C3838" w:rsidP="002C314D">
      <w:pPr>
        <w:rPr>
          <w:szCs w:val="24"/>
        </w:rPr>
      </w:pPr>
      <w:bookmarkStart w:id="0" w:name="_GoBack"/>
      <w:bookmarkEnd w:id="0"/>
    </w:p>
    <w:p w:rsidR="008C3838" w:rsidRPr="000F5A39" w:rsidRDefault="008C3838" w:rsidP="002C314D">
      <w:pPr>
        <w:rPr>
          <w:szCs w:val="24"/>
        </w:rPr>
      </w:pPr>
    </w:p>
    <w:p w:rsidR="008C3838" w:rsidRPr="000F5A39" w:rsidRDefault="008C3838" w:rsidP="002C314D">
      <w:pPr>
        <w:rPr>
          <w:szCs w:val="24"/>
        </w:rPr>
      </w:pPr>
    </w:p>
    <w:p w:rsidR="008C3838" w:rsidRPr="000F5A39" w:rsidRDefault="008C3838" w:rsidP="002C314D">
      <w:pPr>
        <w:rPr>
          <w:szCs w:val="24"/>
        </w:rPr>
      </w:pPr>
    </w:p>
    <w:p w:rsidR="008C3838" w:rsidRPr="000F5A39" w:rsidRDefault="009C7AAE" w:rsidP="002C314D">
      <w:pPr>
        <w:rPr>
          <w:szCs w:val="24"/>
        </w:rPr>
      </w:pPr>
      <w:r w:rsidRPr="000F5A39">
        <w:rPr>
          <w:noProof/>
          <w:szCs w:val="24"/>
          <w:lang w:eastAsia="cs-CZ"/>
        </w:rPr>
        <w:lastRenderedPageBreak/>
        <w:drawing>
          <wp:inline distT="0" distB="0" distL="0" distR="0" wp14:anchorId="5AB14D1C" wp14:editId="5EE81A4A">
            <wp:extent cx="5760720" cy="8255000"/>
            <wp:effectExtent l="19050" t="0" r="0" b="0"/>
            <wp:docPr id="9" name="Obrázek 8" descr="dr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a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5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F87" w:rsidRPr="000F5A39" w:rsidRDefault="00D16F87" w:rsidP="002C314D">
      <w:pPr>
        <w:rPr>
          <w:szCs w:val="24"/>
        </w:rPr>
      </w:pPr>
    </w:p>
    <w:p w:rsidR="008C3838" w:rsidRPr="000F5A39" w:rsidRDefault="008C3838" w:rsidP="008C3838">
      <w:pPr>
        <w:jc w:val="center"/>
        <w:rPr>
          <w:szCs w:val="24"/>
        </w:rPr>
      </w:pPr>
      <w:r w:rsidRPr="000F5A39">
        <w:rPr>
          <w:noProof/>
          <w:szCs w:val="24"/>
          <w:lang w:eastAsia="cs-CZ"/>
        </w:rPr>
        <w:drawing>
          <wp:inline distT="0" distB="0" distL="0" distR="0" wp14:anchorId="09457109" wp14:editId="480E2C2D">
            <wp:extent cx="5010379" cy="3758400"/>
            <wp:effectExtent l="19050" t="0" r="0" b="0"/>
            <wp:docPr id="4" name="Obrázek 3" descr="SDC15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94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838" w:rsidRPr="000F5A39" w:rsidRDefault="008C3838" w:rsidP="002C314D">
      <w:pPr>
        <w:rPr>
          <w:szCs w:val="24"/>
        </w:rPr>
      </w:pPr>
    </w:p>
    <w:p w:rsidR="008C3838" w:rsidRPr="000F5A39" w:rsidRDefault="008C3838" w:rsidP="002C314D">
      <w:pPr>
        <w:rPr>
          <w:szCs w:val="24"/>
        </w:rPr>
      </w:pPr>
    </w:p>
    <w:p w:rsidR="008C3838" w:rsidRPr="000F5A39" w:rsidRDefault="008C3838" w:rsidP="002C314D">
      <w:pPr>
        <w:rPr>
          <w:szCs w:val="24"/>
        </w:rPr>
      </w:pPr>
    </w:p>
    <w:p w:rsidR="008C3838" w:rsidRPr="000F5A39" w:rsidRDefault="008C3838" w:rsidP="008C3838">
      <w:pPr>
        <w:jc w:val="center"/>
        <w:rPr>
          <w:szCs w:val="24"/>
        </w:rPr>
      </w:pPr>
      <w:r w:rsidRPr="000F5A39">
        <w:rPr>
          <w:noProof/>
          <w:szCs w:val="24"/>
          <w:lang w:eastAsia="cs-CZ"/>
        </w:rPr>
        <w:drawing>
          <wp:inline distT="0" distB="0" distL="0" distR="0" wp14:anchorId="62C1A63E" wp14:editId="3A1387F1">
            <wp:extent cx="5010379" cy="3758400"/>
            <wp:effectExtent l="19050" t="0" r="0" b="0"/>
            <wp:docPr id="3" name="Obrázek 2" descr="SDC15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93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F87" w:rsidRPr="000F5A39" w:rsidRDefault="00D16F87" w:rsidP="008C3838">
      <w:pPr>
        <w:jc w:val="center"/>
        <w:rPr>
          <w:szCs w:val="24"/>
        </w:rPr>
      </w:pPr>
    </w:p>
    <w:p w:rsidR="008C3838" w:rsidRPr="000F5A39" w:rsidRDefault="008C3838" w:rsidP="008C3838">
      <w:pPr>
        <w:jc w:val="center"/>
        <w:rPr>
          <w:szCs w:val="24"/>
        </w:rPr>
      </w:pPr>
    </w:p>
    <w:p w:rsidR="008C3838" w:rsidRPr="000F5A39" w:rsidRDefault="008C3838" w:rsidP="008C3838">
      <w:pPr>
        <w:jc w:val="center"/>
        <w:rPr>
          <w:szCs w:val="24"/>
        </w:rPr>
      </w:pPr>
      <w:r w:rsidRPr="000F5A39">
        <w:rPr>
          <w:noProof/>
          <w:szCs w:val="24"/>
          <w:lang w:eastAsia="cs-CZ"/>
        </w:rPr>
        <w:drawing>
          <wp:inline distT="0" distB="0" distL="0" distR="0" wp14:anchorId="1A530637" wp14:editId="7E222167">
            <wp:extent cx="5010379" cy="3758400"/>
            <wp:effectExtent l="19050" t="0" r="0" b="0"/>
            <wp:docPr id="6" name="Obrázek 5" descr="SDC15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92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838" w:rsidRPr="000F5A39" w:rsidRDefault="008C3838" w:rsidP="008C3838">
      <w:pPr>
        <w:jc w:val="center"/>
        <w:rPr>
          <w:szCs w:val="24"/>
        </w:rPr>
      </w:pPr>
    </w:p>
    <w:p w:rsidR="00FE0FFA" w:rsidRPr="000F5A39" w:rsidRDefault="00FE0FFA" w:rsidP="008C3838">
      <w:pPr>
        <w:jc w:val="center"/>
        <w:rPr>
          <w:szCs w:val="24"/>
        </w:rPr>
      </w:pPr>
    </w:p>
    <w:p w:rsidR="008C3838" w:rsidRPr="000F5A39" w:rsidRDefault="008C3838" w:rsidP="008C3838">
      <w:pPr>
        <w:jc w:val="center"/>
        <w:rPr>
          <w:szCs w:val="24"/>
        </w:rPr>
      </w:pPr>
      <w:r w:rsidRPr="000F5A39">
        <w:rPr>
          <w:noProof/>
          <w:szCs w:val="24"/>
          <w:lang w:eastAsia="cs-CZ"/>
        </w:rPr>
        <w:drawing>
          <wp:inline distT="0" distB="0" distL="0" distR="0" wp14:anchorId="7E6859CF" wp14:editId="044A61E6">
            <wp:extent cx="5010379" cy="3758400"/>
            <wp:effectExtent l="19050" t="0" r="0" b="0"/>
            <wp:docPr id="7" name="Obrázek 6" descr="SDC15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93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FFA" w:rsidRPr="000F5A39" w:rsidRDefault="00FE0FFA" w:rsidP="008C3838">
      <w:pPr>
        <w:jc w:val="center"/>
        <w:rPr>
          <w:szCs w:val="24"/>
        </w:rPr>
      </w:pPr>
    </w:p>
    <w:p w:rsidR="00FE0FFA" w:rsidRPr="000F5A39" w:rsidRDefault="00FE0FFA" w:rsidP="008C3838">
      <w:pPr>
        <w:jc w:val="center"/>
        <w:rPr>
          <w:szCs w:val="24"/>
        </w:rPr>
      </w:pPr>
    </w:p>
    <w:p w:rsidR="00FE0FFA" w:rsidRPr="000F5A39" w:rsidRDefault="00FE0FFA" w:rsidP="008C3838">
      <w:pPr>
        <w:jc w:val="center"/>
        <w:rPr>
          <w:szCs w:val="24"/>
        </w:rPr>
      </w:pPr>
      <w:r w:rsidRPr="000F5A39">
        <w:rPr>
          <w:noProof/>
          <w:szCs w:val="24"/>
          <w:lang w:eastAsia="cs-CZ"/>
        </w:rPr>
        <w:drawing>
          <wp:inline distT="0" distB="0" distL="0" distR="0" wp14:anchorId="349A663C" wp14:editId="2250CFAF">
            <wp:extent cx="5760720" cy="4320540"/>
            <wp:effectExtent l="19050" t="0" r="0" b="0"/>
            <wp:docPr id="8" name="Obrázek 7" descr="SDC15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592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838" w:rsidRPr="000F5A39" w:rsidRDefault="008C3838" w:rsidP="008C3838">
      <w:pPr>
        <w:jc w:val="center"/>
        <w:rPr>
          <w:szCs w:val="24"/>
        </w:rPr>
      </w:pPr>
    </w:p>
    <w:p w:rsidR="008C3838" w:rsidRPr="000F5A39" w:rsidRDefault="008C3838" w:rsidP="008C3838">
      <w:pPr>
        <w:jc w:val="center"/>
        <w:rPr>
          <w:szCs w:val="24"/>
        </w:rPr>
      </w:pPr>
    </w:p>
    <w:p w:rsidR="008C3838" w:rsidRPr="000F5A39" w:rsidRDefault="008C3838" w:rsidP="008C3838">
      <w:pPr>
        <w:jc w:val="center"/>
        <w:rPr>
          <w:szCs w:val="24"/>
        </w:rPr>
      </w:pPr>
    </w:p>
    <w:sectPr w:rsidR="008C3838" w:rsidRPr="000F5A39" w:rsidSect="00056B0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5E9" w:rsidRDefault="008555E9" w:rsidP="00B603E9">
      <w:r>
        <w:separator/>
      </w:r>
    </w:p>
  </w:endnote>
  <w:endnote w:type="continuationSeparator" w:id="0">
    <w:p w:rsidR="008555E9" w:rsidRDefault="008555E9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8C3838">
    <w:pPr>
      <w:pStyle w:val="Zpat"/>
      <w:rPr>
        <w:sz w:val="20"/>
        <w:szCs w:val="20"/>
      </w:rPr>
    </w:pPr>
    <w:r>
      <w:rPr>
        <w:sz w:val="20"/>
        <w:szCs w:val="20"/>
      </w:rPr>
      <w:t>VY_32_INOVACE_06_18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5E9" w:rsidRDefault="008555E9" w:rsidP="00B603E9">
      <w:r>
        <w:separator/>
      </w:r>
    </w:p>
  </w:footnote>
  <w:footnote w:type="continuationSeparator" w:id="0">
    <w:p w:rsidR="008555E9" w:rsidRDefault="008555E9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F5A39"/>
    <w:rsid w:val="001433D4"/>
    <w:rsid w:val="001534D7"/>
    <w:rsid w:val="001B37FB"/>
    <w:rsid w:val="002663D4"/>
    <w:rsid w:val="002C314D"/>
    <w:rsid w:val="00362340"/>
    <w:rsid w:val="00397651"/>
    <w:rsid w:val="00415C92"/>
    <w:rsid w:val="00443DD9"/>
    <w:rsid w:val="00466CFA"/>
    <w:rsid w:val="004705B6"/>
    <w:rsid w:val="00525517"/>
    <w:rsid w:val="00574E37"/>
    <w:rsid w:val="005C6D74"/>
    <w:rsid w:val="006028C6"/>
    <w:rsid w:val="00626FAE"/>
    <w:rsid w:val="00656C28"/>
    <w:rsid w:val="00751561"/>
    <w:rsid w:val="00816994"/>
    <w:rsid w:val="008555E9"/>
    <w:rsid w:val="00893DF2"/>
    <w:rsid w:val="008C3838"/>
    <w:rsid w:val="009A49BE"/>
    <w:rsid w:val="009B6B62"/>
    <w:rsid w:val="009C7AAE"/>
    <w:rsid w:val="009D576B"/>
    <w:rsid w:val="00A12D85"/>
    <w:rsid w:val="00A36984"/>
    <w:rsid w:val="00A950E0"/>
    <w:rsid w:val="00AA595F"/>
    <w:rsid w:val="00B603E9"/>
    <w:rsid w:val="00BA2823"/>
    <w:rsid w:val="00BB1B19"/>
    <w:rsid w:val="00BD3666"/>
    <w:rsid w:val="00C17A15"/>
    <w:rsid w:val="00C41B74"/>
    <w:rsid w:val="00C47868"/>
    <w:rsid w:val="00C60CED"/>
    <w:rsid w:val="00D16F87"/>
    <w:rsid w:val="00DC366F"/>
    <w:rsid w:val="00E53988"/>
    <w:rsid w:val="00EF04B0"/>
    <w:rsid w:val="00F67EFD"/>
    <w:rsid w:val="00F738B3"/>
    <w:rsid w:val="00FE0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434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18</cp:revision>
  <cp:lastPrinted>2013-12-27T13:27:00Z</cp:lastPrinted>
  <dcterms:created xsi:type="dcterms:W3CDTF">2012-11-04T16:12:00Z</dcterms:created>
  <dcterms:modified xsi:type="dcterms:W3CDTF">2013-12-27T13:27:00Z</dcterms:modified>
</cp:coreProperties>
</file>