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BC1D02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512314" w:rsidRDefault="00BC1D0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512314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Mgr. Lucie Imrová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512314" w:rsidRDefault="00BC1D0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512314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VY_12_INOVACE_02B</w:t>
            </w:r>
            <w:r w:rsidR="00BF67C0" w:rsidRPr="00512314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7E40A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01_</w:t>
            </w:r>
            <w:r w:rsidRPr="00512314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Rodina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512314" w:rsidRDefault="00BC1D0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51231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512314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512314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512314" w:rsidRDefault="00BC1D0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512314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9.8.2013</w:t>
            </w:r>
          </w:p>
        </w:tc>
      </w:tr>
    </w:tbl>
    <w:p w:rsidR="0094053D" w:rsidRDefault="0094053D" w:rsidP="00EE63DF">
      <w:pPr>
        <w:spacing w:after="1080"/>
      </w:pPr>
    </w:p>
    <w:p w:rsidR="00311882" w:rsidRDefault="00311882" w:rsidP="00EE63DF">
      <w:pPr>
        <w:spacing w:after="1080"/>
      </w:pPr>
    </w:p>
    <w:p w:rsidR="00311882" w:rsidRDefault="00311882" w:rsidP="00EE63DF">
      <w:pPr>
        <w:spacing w:after="1080"/>
      </w:pPr>
    </w:p>
    <w:p w:rsidR="00025220" w:rsidRDefault="00025220">
      <w:pPr>
        <w:spacing w:after="0" w:line="240" w:lineRule="auto"/>
      </w:pPr>
      <w:r>
        <w:br w:type="page"/>
      </w:r>
    </w:p>
    <w:p w:rsidR="000002ED" w:rsidRPr="00E55FDD" w:rsidRDefault="000002ED" w:rsidP="000002ED">
      <w:pPr>
        <w:spacing w:before="240" w:after="240"/>
        <w:jc w:val="center"/>
        <w:rPr>
          <w:b/>
          <w:bCs/>
          <w:sz w:val="28"/>
          <w:szCs w:val="28"/>
        </w:rPr>
      </w:pPr>
      <w:r w:rsidRPr="00E55FDD">
        <w:rPr>
          <w:b/>
          <w:bCs/>
          <w:sz w:val="28"/>
          <w:szCs w:val="28"/>
        </w:rPr>
        <w:lastRenderedPageBreak/>
        <w:t>ANOTACE</w:t>
      </w:r>
    </w:p>
    <w:p w:rsidR="000002ED" w:rsidRPr="00E55FDD" w:rsidRDefault="000002ED" w:rsidP="000002ED">
      <w:pPr>
        <w:spacing w:before="120" w:after="120"/>
        <w:rPr>
          <w:rFonts w:ascii="Times New Roman" w:hAnsi="Times New Roman"/>
          <w:sz w:val="28"/>
          <w:szCs w:val="28"/>
        </w:rPr>
      </w:pPr>
      <w:r w:rsidRPr="00E55FDD">
        <w:rPr>
          <w:rFonts w:ascii="Times New Roman" w:hAnsi="Times New Roman"/>
          <w:sz w:val="28"/>
          <w:szCs w:val="28"/>
        </w:rPr>
        <w:t>Materiál obsahuje pracovní list k tématu rodina.</w:t>
      </w:r>
      <w:r w:rsidR="00E55FDD" w:rsidRPr="00E55FDD">
        <w:rPr>
          <w:rFonts w:ascii="Times New Roman" w:hAnsi="Times New Roman"/>
          <w:sz w:val="28"/>
          <w:szCs w:val="28"/>
        </w:rPr>
        <w:t xml:space="preserve"> </w:t>
      </w:r>
      <w:r w:rsidRPr="00E55FDD">
        <w:rPr>
          <w:rFonts w:ascii="Times New Roman" w:hAnsi="Times New Roman"/>
          <w:sz w:val="28"/>
          <w:szCs w:val="28"/>
        </w:rPr>
        <w:t xml:space="preserve">DUM je určen pro výuku ve 2. ročníku 4letého studia a 4. ročníku 6letého studia. </w:t>
      </w:r>
    </w:p>
    <w:p w:rsidR="000002ED" w:rsidRPr="00E55FDD" w:rsidRDefault="000002ED" w:rsidP="00E55FDD">
      <w:pPr>
        <w:pStyle w:val="Bezmezer"/>
        <w:rPr>
          <w:rFonts w:ascii="Times New Roman" w:hAnsi="Times New Roman"/>
          <w:sz w:val="28"/>
          <w:szCs w:val="28"/>
        </w:rPr>
      </w:pPr>
      <w:r w:rsidRPr="00E55FDD">
        <w:rPr>
          <w:rFonts w:ascii="Times New Roman" w:hAnsi="Times New Roman"/>
          <w:sz w:val="28"/>
          <w:szCs w:val="28"/>
        </w:rPr>
        <w:t xml:space="preserve">Cílem tohoto materiálu je seznámit studenty se základními informacemi o rodině (funkce, typy, příbuzenské vazby atd.), využita je i metoda brainstormingu. </w:t>
      </w:r>
      <w:r w:rsidR="00025220" w:rsidRPr="00E55FDD">
        <w:rPr>
          <w:rFonts w:ascii="Times New Roman" w:hAnsi="Times New Roman"/>
          <w:sz w:val="28"/>
          <w:szCs w:val="28"/>
        </w:rPr>
        <w:t>Studenti aktivně pracují s </w:t>
      </w:r>
      <w:r w:rsidRPr="00E55FDD">
        <w:rPr>
          <w:rFonts w:ascii="Times New Roman" w:hAnsi="Times New Roman"/>
          <w:sz w:val="28"/>
          <w:szCs w:val="28"/>
        </w:rPr>
        <w:t>pojmy, hledají vazby v rodině.</w:t>
      </w:r>
      <w:r w:rsidR="00E55FDD" w:rsidRPr="00E55FDD">
        <w:rPr>
          <w:rFonts w:ascii="Times New Roman" w:hAnsi="Times New Roman"/>
          <w:sz w:val="28"/>
          <w:szCs w:val="28"/>
        </w:rPr>
        <w:t xml:space="preserve"> Své od</w:t>
      </w:r>
      <w:r w:rsidR="00E55FDD">
        <w:rPr>
          <w:rFonts w:ascii="Times New Roman" w:hAnsi="Times New Roman"/>
          <w:sz w:val="28"/>
          <w:szCs w:val="28"/>
        </w:rPr>
        <w:t>povědi na zadané otázky</w:t>
      </w:r>
      <w:r w:rsidR="00E55FDD" w:rsidRPr="00E55FDD">
        <w:rPr>
          <w:rFonts w:ascii="Times New Roman" w:hAnsi="Times New Roman"/>
          <w:sz w:val="28"/>
          <w:szCs w:val="28"/>
        </w:rPr>
        <w:t xml:space="preserve"> zaznamenávají pomocí elektronického pera v programu </w:t>
      </w:r>
      <w:proofErr w:type="spellStart"/>
      <w:r w:rsidR="00E55FDD" w:rsidRPr="00E55FDD">
        <w:rPr>
          <w:rFonts w:ascii="Times New Roman" w:hAnsi="Times New Roman"/>
          <w:sz w:val="28"/>
          <w:szCs w:val="28"/>
        </w:rPr>
        <w:t>Qdraw</w:t>
      </w:r>
      <w:proofErr w:type="spellEnd"/>
      <w:r w:rsidR="00E55FDD" w:rsidRPr="00E55FDD">
        <w:rPr>
          <w:rFonts w:ascii="Times New Roman" w:hAnsi="Times New Roman"/>
          <w:sz w:val="28"/>
          <w:szCs w:val="28"/>
        </w:rPr>
        <w:t xml:space="preserve"> u tabule.</w:t>
      </w:r>
    </w:p>
    <w:p w:rsidR="000002ED" w:rsidRPr="00E55FDD" w:rsidRDefault="000002ED" w:rsidP="000002ED">
      <w:pPr>
        <w:spacing w:before="120" w:after="120"/>
        <w:rPr>
          <w:rFonts w:ascii="Times New Roman" w:hAnsi="Times New Roman"/>
          <w:sz w:val="28"/>
          <w:szCs w:val="28"/>
        </w:rPr>
      </w:pPr>
      <w:r w:rsidRPr="00E55FDD">
        <w:rPr>
          <w:rFonts w:ascii="Times New Roman" w:hAnsi="Times New Roman"/>
          <w:sz w:val="28"/>
          <w:szCs w:val="28"/>
        </w:rPr>
        <w:t xml:space="preserve">Pracovní list je </w:t>
      </w:r>
      <w:r w:rsidR="00E55FDD">
        <w:rPr>
          <w:rFonts w:ascii="Times New Roman" w:hAnsi="Times New Roman"/>
          <w:sz w:val="28"/>
          <w:szCs w:val="28"/>
        </w:rPr>
        <w:t xml:space="preserve">též </w:t>
      </w:r>
      <w:r w:rsidRPr="00E55FDD">
        <w:rPr>
          <w:rFonts w:ascii="Times New Roman" w:hAnsi="Times New Roman"/>
          <w:sz w:val="28"/>
          <w:szCs w:val="28"/>
        </w:rPr>
        <w:t>možné předat žákům k domácí přípravě např. prostřednictvím internetového úložiště nebo na jejich e-mailové adresy nebo může být vytištěn jako pracovní list pro individuální práci v hodině.</w:t>
      </w:r>
    </w:p>
    <w:p w:rsidR="000002ED" w:rsidRPr="00E55FDD" w:rsidRDefault="000002ED" w:rsidP="000002ED">
      <w:pPr>
        <w:spacing w:before="120" w:after="120"/>
        <w:rPr>
          <w:rFonts w:ascii="Times New Roman" w:hAnsi="Times New Roman"/>
          <w:sz w:val="28"/>
          <w:szCs w:val="28"/>
        </w:rPr>
      </w:pPr>
      <w:r w:rsidRPr="00E55FDD">
        <w:rPr>
          <w:rFonts w:ascii="Times New Roman" w:hAnsi="Times New Roman"/>
          <w:sz w:val="28"/>
          <w:szCs w:val="28"/>
        </w:rPr>
        <w:t>Materiál je určen k interaktivní výuce.</w:t>
      </w:r>
    </w:p>
    <w:p w:rsidR="000002ED" w:rsidRPr="00EE63DF" w:rsidRDefault="000002ED" w:rsidP="000002ED">
      <w:pPr>
        <w:spacing w:before="120" w:after="120"/>
        <w:rPr>
          <w:rFonts w:ascii="Garamond" w:hAnsi="Garamond"/>
        </w:rPr>
      </w:pPr>
    </w:p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Default="000002ED" w:rsidP="000002ED"/>
    <w:p w:rsidR="000002ED" w:rsidRPr="003A1B04" w:rsidRDefault="000002ED" w:rsidP="000002ED">
      <w:pPr>
        <w:rPr>
          <w:rFonts w:ascii="Times New Roman" w:hAnsi="Times New Roman"/>
          <w:b/>
          <w:sz w:val="40"/>
          <w:szCs w:val="40"/>
          <w:u w:val="single"/>
        </w:rPr>
      </w:pPr>
      <w:r w:rsidRPr="003A1B04">
        <w:rPr>
          <w:rFonts w:ascii="Times New Roman" w:hAnsi="Times New Roman"/>
          <w:b/>
          <w:sz w:val="40"/>
          <w:szCs w:val="40"/>
          <w:u w:val="single"/>
        </w:rPr>
        <w:t>Rodina</w:t>
      </w:r>
    </w:p>
    <w:p w:rsidR="000002ED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základní sociální</w:t>
      </w:r>
      <w:r w:rsidRPr="00D6546A">
        <w:rPr>
          <w:rFonts w:ascii="Times New Roman" w:hAnsi="Times New Roman"/>
          <w:sz w:val="28"/>
          <w:szCs w:val="28"/>
        </w:rPr>
        <w:t xml:space="preserve"> skupina</w:t>
      </w:r>
    </w:p>
    <w:p w:rsidR="000002ED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důležitá zejména pro proces socializace</w:t>
      </w:r>
    </w:p>
    <w:p w:rsidR="00E55FDD" w:rsidRDefault="00E55FDD" w:rsidP="00E55FDD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0002ED" w:rsidRPr="000E6098" w:rsidRDefault="000002ED" w:rsidP="000002ED">
      <w:pPr>
        <w:pStyle w:val="Odstavecseseznamem"/>
        <w:jc w:val="both"/>
        <w:rPr>
          <w:rFonts w:ascii="Times New Roman" w:hAnsi="Times New Roman"/>
          <w:b/>
          <w:sz w:val="32"/>
          <w:szCs w:val="32"/>
        </w:rPr>
      </w:pPr>
      <w:r w:rsidRPr="000E6098">
        <w:rPr>
          <w:rFonts w:ascii="Times New Roman" w:hAnsi="Times New Roman"/>
          <w:b/>
          <w:sz w:val="32"/>
          <w:szCs w:val="32"/>
        </w:rPr>
        <w:t>úkol:</w:t>
      </w:r>
    </w:p>
    <w:p w:rsidR="000002ED" w:rsidRPr="00D6546A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0E6098">
        <w:rPr>
          <w:rFonts w:ascii="Times New Roman" w:hAnsi="Times New Roman"/>
          <w:sz w:val="28"/>
          <w:szCs w:val="28"/>
        </w:rPr>
        <w:t xml:space="preserve">vyberte </w:t>
      </w:r>
      <w:r>
        <w:rPr>
          <w:rFonts w:ascii="Times New Roman" w:hAnsi="Times New Roman"/>
          <w:sz w:val="28"/>
          <w:szCs w:val="28"/>
        </w:rPr>
        <w:t>z následujících pojmů ty, které charakterizují rodinu jako sociální skupinu:</w:t>
      </w:r>
    </w:p>
    <w:p w:rsidR="000002ED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AA6F93">
        <w:rPr>
          <w:rFonts w:ascii="Times New Roman" w:hAnsi="Times New Roman"/>
          <w:b/>
          <w:i/>
          <w:sz w:val="28"/>
          <w:szCs w:val="28"/>
        </w:rPr>
        <w:t>formální, neformální, malá, velká, primární, sekundární, členská, referenční</w:t>
      </w:r>
    </w:p>
    <w:p w:rsidR="000002ED" w:rsidRPr="00AA6F93" w:rsidRDefault="000002ED" w:rsidP="000002ED">
      <w:pPr>
        <w:pStyle w:val="Odstavecseseznamem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002ED" w:rsidRDefault="000002ED" w:rsidP="000002E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Typy rodin: </w:t>
      </w:r>
    </w:p>
    <w:p w:rsidR="000002ED" w:rsidRPr="006E2B8F" w:rsidRDefault="000002ED" w:rsidP="000002ED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6E2B8F">
        <w:rPr>
          <w:rFonts w:ascii="Times New Roman" w:hAnsi="Times New Roman"/>
          <w:b/>
          <w:sz w:val="28"/>
          <w:szCs w:val="28"/>
        </w:rPr>
        <w:t xml:space="preserve">nukleární rodina = </w:t>
      </w:r>
      <w:r w:rsidRPr="006E2B8F">
        <w:rPr>
          <w:rFonts w:ascii="Times New Roman" w:hAnsi="Times New Roman"/>
          <w:sz w:val="28"/>
          <w:szCs w:val="28"/>
        </w:rPr>
        <w:t>rodiče + děti</w:t>
      </w:r>
    </w:p>
    <w:p w:rsidR="000002ED" w:rsidRPr="006E2B8F" w:rsidRDefault="000002ED" w:rsidP="000002ED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6E2B8F">
        <w:rPr>
          <w:rFonts w:ascii="Times New Roman" w:hAnsi="Times New Roman"/>
          <w:b/>
          <w:sz w:val="28"/>
          <w:szCs w:val="28"/>
        </w:rPr>
        <w:t xml:space="preserve">vícegenerační rodina = </w:t>
      </w:r>
      <w:r w:rsidRPr="006E2B8F">
        <w:rPr>
          <w:rFonts w:ascii="Times New Roman" w:hAnsi="Times New Roman"/>
          <w:sz w:val="28"/>
          <w:szCs w:val="28"/>
        </w:rPr>
        <w:t>pospolu žije více g</w:t>
      </w:r>
      <w:r w:rsidR="00025220">
        <w:rPr>
          <w:rFonts w:ascii="Times New Roman" w:hAnsi="Times New Roman"/>
          <w:sz w:val="28"/>
          <w:szCs w:val="28"/>
        </w:rPr>
        <w:t xml:space="preserve">enerací (s rodiči a dětmi také </w:t>
      </w:r>
      <w:r w:rsidRPr="006E2B8F">
        <w:rPr>
          <w:rFonts w:ascii="Times New Roman" w:hAnsi="Times New Roman"/>
          <w:sz w:val="28"/>
          <w:szCs w:val="28"/>
        </w:rPr>
        <w:t>prarodiče)</w:t>
      </w:r>
    </w:p>
    <w:p w:rsidR="000002ED" w:rsidRPr="000E6098" w:rsidRDefault="000002ED" w:rsidP="000002ED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6E2B8F">
        <w:rPr>
          <w:rFonts w:ascii="Times New Roman" w:hAnsi="Times New Roman"/>
          <w:b/>
          <w:sz w:val="28"/>
          <w:szCs w:val="28"/>
        </w:rPr>
        <w:t xml:space="preserve">neúplná rodina = </w:t>
      </w:r>
      <w:r w:rsidRPr="006E2B8F">
        <w:rPr>
          <w:rFonts w:ascii="Times New Roman" w:hAnsi="Times New Roman"/>
          <w:sz w:val="28"/>
          <w:szCs w:val="28"/>
        </w:rPr>
        <w:t>chybí jeden z rodičů</w:t>
      </w:r>
    </w:p>
    <w:p w:rsidR="000002ED" w:rsidRDefault="000002ED" w:rsidP="000002ED">
      <w:pPr>
        <w:pStyle w:val="Odstavecseseznamem"/>
        <w:rPr>
          <w:rFonts w:ascii="Times New Roman" w:hAnsi="Times New Roman"/>
          <w:b/>
          <w:sz w:val="28"/>
          <w:szCs w:val="28"/>
        </w:rPr>
      </w:pPr>
    </w:p>
    <w:p w:rsidR="000002ED" w:rsidRPr="000E6098" w:rsidRDefault="000002ED" w:rsidP="000002ED">
      <w:pPr>
        <w:rPr>
          <w:rFonts w:ascii="Times New Roman" w:hAnsi="Times New Roman"/>
          <w:b/>
          <w:sz w:val="36"/>
          <w:szCs w:val="36"/>
        </w:rPr>
      </w:pPr>
      <w:r w:rsidRPr="000E6098">
        <w:rPr>
          <w:rFonts w:ascii="Times New Roman" w:hAnsi="Times New Roman"/>
          <w:b/>
          <w:sz w:val="36"/>
          <w:szCs w:val="36"/>
        </w:rPr>
        <w:t>Další modely:</w:t>
      </w:r>
    </w:p>
    <w:p w:rsidR="000002ED" w:rsidRDefault="000002ED" w:rsidP="000002ED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polygamie </w:t>
      </w:r>
      <w:r w:rsidRPr="000E6098">
        <w:rPr>
          <w:rFonts w:ascii="Times New Roman" w:hAnsi="Times New Roman"/>
          <w:b/>
          <w:sz w:val="28"/>
          <w:szCs w:val="28"/>
        </w:rPr>
        <w:t>=</w:t>
      </w:r>
      <w:r w:rsidR="00025220">
        <w:rPr>
          <w:rFonts w:ascii="Times New Roman" w:hAnsi="Times New Roman"/>
          <w:sz w:val="28"/>
          <w:szCs w:val="28"/>
        </w:rPr>
        <w:t>(</w:t>
      </w:r>
      <w:proofErr w:type="spellStart"/>
      <w:r w:rsidR="00025220">
        <w:rPr>
          <w:rFonts w:ascii="Times New Roman" w:hAnsi="Times New Roman"/>
          <w:sz w:val="28"/>
          <w:szCs w:val="28"/>
        </w:rPr>
        <w:t>mnohomanželství</w:t>
      </w:r>
      <w:proofErr w:type="spellEnd"/>
      <w:r w:rsidR="00025220">
        <w:rPr>
          <w:rFonts w:ascii="Times New Roman" w:hAnsi="Times New Roman"/>
          <w:sz w:val="28"/>
          <w:szCs w:val="28"/>
        </w:rPr>
        <w:t xml:space="preserve">) </w:t>
      </w:r>
      <w:r w:rsidRPr="000E6098">
        <w:rPr>
          <w:rFonts w:ascii="Times New Roman" w:hAnsi="Times New Roman"/>
          <w:sz w:val="28"/>
          <w:szCs w:val="28"/>
        </w:rPr>
        <w:t xml:space="preserve">soužití </w:t>
      </w:r>
      <w:hyperlink r:id="rId6" w:tooltip="Muž" w:history="1">
        <w:r w:rsidRPr="000E6098">
          <w:rPr>
            <w:rStyle w:val="Hypertextovodkaz"/>
            <w:rFonts w:ascii="Times New Roman" w:hAnsi="Times New Roman"/>
            <w:color w:val="auto"/>
            <w:sz w:val="28"/>
            <w:szCs w:val="28"/>
            <w:u w:val="none"/>
          </w:rPr>
          <w:t>muže</w:t>
        </w:r>
      </w:hyperlink>
      <w:r w:rsidRPr="000E6098">
        <w:rPr>
          <w:rFonts w:ascii="Times New Roman" w:hAnsi="Times New Roman"/>
          <w:sz w:val="28"/>
          <w:szCs w:val="28"/>
        </w:rPr>
        <w:t xml:space="preserve"> či </w:t>
      </w:r>
      <w:hyperlink r:id="rId7" w:tooltip="Žena" w:history="1">
        <w:r w:rsidRPr="000E6098">
          <w:rPr>
            <w:rStyle w:val="Hypertextovodkaz"/>
            <w:rFonts w:ascii="Times New Roman" w:hAnsi="Times New Roman"/>
            <w:color w:val="auto"/>
            <w:sz w:val="28"/>
            <w:szCs w:val="28"/>
            <w:u w:val="none"/>
          </w:rPr>
          <w:t>ženy</w:t>
        </w:r>
      </w:hyperlink>
      <w:r w:rsidRPr="000E6098">
        <w:rPr>
          <w:rFonts w:ascii="Times New Roman" w:hAnsi="Times New Roman"/>
          <w:sz w:val="28"/>
          <w:szCs w:val="28"/>
        </w:rPr>
        <w:t xml:space="preserve"> s více partnery opačného </w:t>
      </w:r>
      <w:hyperlink r:id="rId8" w:tooltip="Pohlaví" w:history="1">
        <w:r w:rsidRPr="000E6098">
          <w:rPr>
            <w:rStyle w:val="Hypertextovodkaz"/>
            <w:rFonts w:ascii="Times New Roman" w:hAnsi="Times New Roman"/>
            <w:color w:val="auto"/>
            <w:sz w:val="28"/>
            <w:szCs w:val="28"/>
            <w:u w:val="none"/>
          </w:rPr>
          <w:t>pohlaví</w:t>
        </w:r>
      </w:hyperlink>
    </w:p>
    <w:p w:rsidR="000002ED" w:rsidRDefault="000002ED" w:rsidP="000002ED">
      <w:pPr>
        <w:pStyle w:val="Odstavecseseznamem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- 2 typy: </w:t>
      </w:r>
      <w:r>
        <w:rPr>
          <w:rFonts w:ascii="Times New Roman" w:hAnsi="Times New Roman"/>
          <w:b/>
          <w:sz w:val="28"/>
          <w:szCs w:val="28"/>
        </w:rPr>
        <w:tab/>
        <w:t xml:space="preserve">polygynie = </w:t>
      </w:r>
      <w:r w:rsidRPr="000E6098">
        <w:rPr>
          <w:rFonts w:ascii="Times New Roman" w:hAnsi="Times New Roman"/>
          <w:sz w:val="28"/>
          <w:szCs w:val="28"/>
        </w:rPr>
        <w:t>soužití jednoho muže a více žen</w:t>
      </w:r>
      <w:r>
        <w:rPr>
          <w:rFonts w:ascii="Times New Roman" w:hAnsi="Times New Roman"/>
          <w:sz w:val="28"/>
          <w:szCs w:val="28"/>
        </w:rPr>
        <w:t xml:space="preserve"> (africké kmeny)</w:t>
      </w:r>
    </w:p>
    <w:p w:rsidR="000002ED" w:rsidRDefault="000002ED" w:rsidP="000002ED">
      <w:pPr>
        <w:pStyle w:val="Odstavecseseznamem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polyandrie = </w:t>
      </w:r>
      <w:r w:rsidRPr="000E6098">
        <w:rPr>
          <w:rFonts w:ascii="Times New Roman" w:hAnsi="Times New Roman"/>
          <w:sz w:val="28"/>
          <w:szCs w:val="28"/>
        </w:rPr>
        <w:t>soužití jedné ženy a více mužů</w:t>
      </w:r>
      <w:r>
        <w:rPr>
          <w:rFonts w:ascii="Times New Roman" w:hAnsi="Times New Roman"/>
          <w:sz w:val="28"/>
          <w:szCs w:val="28"/>
        </w:rPr>
        <w:t xml:space="preserve"> (např. Tibet)</w:t>
      </w:r>
    </w:p>
    <w:p w:rsidR="000002ED" w:rsidRDefault="000002ED" w:rsidP="000002ED">
      <w:pPr>
        <w:pStyle w:val="Odstavecseseznamem"/>
        <w:rPr>
          <w:rFonts w:ascii="Times New Roman" w:hAnsi="Times New Roman"/>
          <w:b/>
          <w:sz w:val="28"/>
          <w:szCs w:val="28"/>
        </w:rPr>
      </w:pPr>
    </w:p>
    <w:p w:rsidR="000002ED" w:rsidRPr="000E6098" w:rsidRDefault="000002ED" w:rsidP="000002ED">
      <w:pPr>
        <w:pStyle w:val="Odstavecseseznamem"/>
        <w:spacing w:line="360" w:lineRule="auto"/>
        <w:ind w:left="142"/>
        <w:rPr>
          <w:rFonts w:ascii="Times New Roman" w:hAnsi="Times New Roman"/>
          <w:b/>
          <w:sz w:val="36"/>
          <w:szCs w:val="36"/>
        </w:rPr>
      </w:pPr>
      <w:r w:rsidRPr="000E6098">
        <w:rPr>
          <w:rFonts w:ascii="Times New Roman" w:hAnsi="Times New Roman"/>
          <w:b/>
          <w:sz w:val="36"/>
          <w:szCs w:val="36"/>
        </w:rPr>
        <w:t>Funkce rodiny:</w:t>
      </w:r>
    </w:p>
    <w:p w:rsidR="000002ED" w:rsidRPr="00215F6D" w:rsidRDefault="000002ED" w:rsidP="000002ED">
      <w:pPr>
        <w:pStyle w:val="Odstavecseseznamem"/>
        <w:spacing w:line="360" w:lineRule="auto"/>
        <w:ind w:left="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0E6098">
        <w:rPr>
          <w:rFonts w:ascii="Times New Roman" w:hAnsi="Times New Roman"/>
          <w:b/>
          <w:sz w:val="28"/>
          <w:szCs w:val="28"/>
        </w:rPr>
        <w:t>Brainstorming -  (3 min)</w:t>
      </w:r>
    </w:p>
    <w:p w:rsidR="000002ED" w:rsidRDefault="000002ED" w:rsidP="000002ED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Studenti aktivně metodou brainstormingu hledají funkce rodiny             v dnešní době.</w:t>
      </w:r>
    </w:p>
    <w:p w:rsidR="000002ED" w:rsidRDefault="000002ED" w:rsidP="00000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002ED" w:rsidRDefault="000002ED" w:rsidP="00000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002ED" w:rsidRDefault="000002ED" w:rsidP="00000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25220" w:rsidRDefault="0002522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002ED" w:rsidRPr="00AA6F93" w:rsidRDefault="000002ED" w:rsidP="000002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A6F93">
        <w:rPr>
          <w:rFonts w:ascii="Times New Roman" w:hAnsi="Times New Roman"/>
          <w:b/>
          <w:sz w:val="32"/>
          <w:szCs w:val="32"/>
        </w:rPr>
        <w:lastRenderedPageBreak/>
        <w:t>Řešení</w:t>
      </w:r>
    </w:p>
    <w:p w:rsidR="000002ED" w:rsidRPr="00AA6F93" w:rsidRDefault="000002ED" w:rsidP="000002ED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0002ED" w:rsidRPr="00D6546A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0E6098">
        <w:rPr>
          <w:rFonts w:ascii="Times New Roman" w:hAnsi="Times New Roman"/>
          <w:sz w:val="28"/>
          <w:szCs w:val="28"/>
        </w:rPr>
        <w:t xml:space="preserve">vyberte </w:t>
      </w:r>
      <w:r>
        <w:rPr>
          <w:rFonts w:ascii="Times New Roman" w:hAnsi="Times New Roman"/>
          <w:sz w:val="28"/>
          <w:szCs w:val="28"/>
        </w:rPr>
        <w:t>z následujících pojmů ty, které charakterizují rodinu jako sociální skupinu:</w:t>
      </w:r>
    </w:p>
    <w:p w:rsidR="000002ED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AA6F93">
        <w:rPr>
          <w:rFonts w:ascii="Times New Roman" w:hAnsi="Times New Roman"/>
          <w:b/>
          <w:i/>
          <w:sz w:val="28"/>
          <w:szCs w:val="28"/>
        </w:rPr>
        <w:t xml:space="preserve">formální, </w:t>
      </w:r>
      <w:r w:rsidRPr="00AA6F93">
        <w:rPr>
          <w:rFonts w:ascii="Times New Roman" w:hAnsi="Times New Roman"/>
          <w:b/>
          <w:i/>
          <w:color w:val="FF0000"/>
          <w:sz w:val="28"/>
          <w:szCs w:val="28"/>
        </w:rPr>
        <w:t>neformální</w:t>
      </w:r>
      <w:r w:rsidRPr="00AA6F93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AA6F93">
        <w:rPr>
          <w:rFonts w:ascii="Times New Roman" w:hAnsi="Times New Roman"/>
          <w:b/>
          <w:i/>
          <w:color w:val="FF0000"/>
          <w:sz w:val="28"/>
          <w:szCs w:val="28"/>
        </w:rPr>
        <w:t>malá</w:t>
      </w:r>
      <w:r w:rsidRPr="00AA6F93">
        <w:rPr>
          <w:rFonts w:ascii="Times New Roman" w:hAnsi="Times New Roman"/>
          <w:b/>
          <w:i/>
          <w:sz w:val="28"/>
          <w:szCs w:val="28"/>
        </w:rPr>
        <w:t xml:space="preserve">, velká, </w:t>
      </w:r>
      <w:r w:rsidRPr="00AA6F93">
        <w:rPr>
          <w:rFonts w:ascii="Times New Roman" w:hAnsi="Times New Roman"/>
          <w:b/>
          <w:i/>
          <w:color w:val="FF0000"/>
          <w:sz w:val="28"/>
          <w:szCs w:val="28"/>
        </w:rPr>
        <w:t>primární</w:t>
      </w:r>
      <w:r w:rsidRPr="00AA6F93">
        <w:rPr>
          <w:rFonts w:ascii="Times New Roman" w:hAnsi="Times New Roman"/>
          <w:b/>
          <w:i/>
          <w:sz w:val="28"/>
          <w:szCs w:val="28"/>
        </w:rPr>
        <w:t xml:space="preserve">, sekundární, </w:t>
      </w:r>
      <w:r w:rsidRPr="00AA6F93">
        <w:rPr>
          <w:rFonts w:ascii="Times New Roman" w:hAnsi="Times New Roman"/>
          <w:b/>
          <w:i/>
          <w:color w:val="FF0000"/>
          <w:sz w:val="28"/>
          <w:szCs w:val="28"/>
        </w:rPr>
        <w:t>členská</w:t>
      </w:r>
      <w:r w:rsidRPr="00AA6F93">
        <w:rPr>
          <w:rFonts w:ascii="Times New Roman" w:hAnsi="Times New Roman"/>
          <w:b/>
          <w:i/>
          <w:sz w:val="28"/>
          <w:szCs w:val="28"/>
        </w:rPr>
        <w:t>, referenční</w:t>
      </w:r>
    </w:p>
    <w:p w:rsidR="000002ED" w:rsidRDefault="000002ED" w:rsidP="000002ED">
      <w:pPr>
        <w:pStyle w:val="Odstavecseseznamem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002ED" w:rsidRPr="00AA6F93" w:rsidRDefault="000002ED" w:rsidP="000002ED">
      <w:pPr>
        <w:pStyle w:val="Odstavecseseznamem"/>
        <w:jc w:val="both"/>
        <w:rPr>
          <w:rFonts w:ascii="Times New Roman" w:hAnsi="Times New Roman"/>
          <w:b/>
          <w:i/>
          <w:sz w:val="28"/>
          <w:szCs w:val="28"/>
        </w:rPr>
      </w:pPr>
      <w:r w:rsidRPr="00AA6F93">
        <w:rPr>
          <w:rFonts w:ascii="Times New Roman" w:hAnsi="Times New Roman"/>
          <w:b/>
          <w:sz w:val="36"/>
          <w:szCs w:val="36"/>
        </w:rPr>
        <w:t>Funkce rodiny</w:t>
      </w:r>
    </w:p>
    <w:p w:rsidR="000002ED" w:rsidRPr="00AA6F93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reprodukční funkce </w:t>
      </w:r>
      <w:r w:rsidRPr="000C0F48">
        <w:rPr>
          <w:rFonts w:ascii="Times New Roman" w:hAnsi="Times New Roman"/>
          <w:sz w:val="28"/>
          <w:szCs w:val="28"/>
        </w:rPr>
        <w:t>(v rodinách se rodí děti)</w:t>
      </w:r>
    </w:p>
    <w:p w:rsidR="000002ED" w:rsidRPr="000C0F48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výchovná funkce </w:t>
      </w:r>
      <w:r w:rsidRPr="000C0F48">
        <w:rPr>
          <w:rFonts w:ascii="Times New Roman" w:hAnsi="Times New Roman"/>
          <w:sz w:val="28"/>
          <w:szCs w:val="28"/>
        </w:rPr>
        <w:t>(v rámci rodiny si děti osvojují normy a hodnoty)</w:t>
      </w:r>
    </w:p>
    <w:p w:rsidR="000002ED" w:rsidRPr="000C0F48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sociální funkce </w:t>
      </w:r>
      <w:r w:rsidRPr="000C0F48">
        <w:rPr>
          <w:rFonts w:ascii="Times New Roman" w:hAnsi="Times New Roman"/>
          <w:sz w:val="28"/>
          <w:szCs w:val="28"/>
        </w:rPr>
        <w:t>(členové rodiny se starají o nesoběstačné členy)</w:t>
      </w:r>
    </w:p>
    <w:p w:rsidR="000002ED" w:rsidRPr="00AA6F93" w:rsidRDefault="000002ED" w:rsidP="000002ED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ekonomická funkce </w:t>
      </w:r>
      <w:r w:rsidRPr="000C0F48">
        <w:rPr>
          <w:rFonts w:ascii="Times New Roman" w:hAnsi="Times New Roman"/>
          <w:sz w:val="28"/>
          <w:szCs w:val="28"/>
        </w:rPr>
        <w:t>(rodina je hospodářská jednotka)</w:t>
      </w:r>
    </w:p>
    <w:p w:rsidR="000002ED" w:rsidRPr="00AA6F93" w:rsidRDefault="000002ED" w:rsidP="000002ED">
      <w:pPr>
        <w:pStyle w:val="Odstavecseseznamem"/>
        <w:jc w:val="both"/>
        <w:rPr>
          <w:rFonts w:ascii="Times New Roman" w:hAnsi="Times New Roman"/>
          <w:b/>
          <w:i/>
          <w:sz w:val="28"/>
          <w:szCs w:val="28"/>
        </w:rPr>
      </w:pPr>
      <w:r w:rsidRPr="00AA6F93">
        <w:rPr>
          <w:rFonts w:ascii="Times New Roman" w:hAnsi="Times New Roman"/>
          <w:b/>
          <w:sz w:val="28"/>
          <w:szCs w:val="28"/>
        </w:rPr>
        <w:br w:type="page"/>
      </w:r>
    </w:p>
    <w:p w:rsidR="000002ED" w:rsidRDefault="000002ED" w:rsidP="000002ED">
      <w:pPr>
        <w:pStyle w:val="Nadpis1"/>
        <w:rPr>
          <w:sz w:val="36"/>
          <w:szCs w:val="36"/>
          <w:u w:val="single"/>
        </w:rPr>
      </w:pPr>
      <w:r w:rsidRPr="00442B69">
        <w:rPr>
          <w:sz w:val="36"/>
          <w:szCs w:val="36"/>
          <w:u w:val="single"/>
        </w:rPr>
        <w:lastRenderedPageBreak/>
        <w:t>Abecední seznam členů rodiny</w:t>
      </w:r>
    </w:p>
    <w:p w:rsidR="000002ED" w:rsidRPr="00442B69" w:rsidRDefault="000002ED" w:rsidP="000002ED">
      <w:pPr>
        <w:pStyle w:val="Nadpis1"/>
        <w:rPr>
          <w:sz w:val="36"/>
          <w:szCs w:val="36"/>
          <w:u w:val="single"/>
        </w:rPr>
      </w:pP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9" w:tooltip="Babičk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babička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otcova/matčina matka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0" w:tooltip="Bratr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bratr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mužský sourozenec,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brácha</w:t>
      </w:r>
      <w:r w:rsidR="000002ED" w:rsidRPr="00604BF5">
        <w:rPr>
          <w:rFonts w:ascii="Times New Roman" w:hAnsi="Times New Roman"/>
          <w:sz w:val="32"/>
          <w:szCs w:val="32"/>
        </w:rPr>
        <w:t xml:space="preserve"> (domácké),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brat</w:t>
      </w:r>
      <w:r w:rsidR="000002ED" w:rsidRPr="00604BF5">
        <w:rPr>
          <w:rFonts w:ascii="Times New Roman" w:hAnsi="Times New Roman"/>
          <w:sz w:val="32"/>
          <w:szCs w:val="32"/>
        </w:rPr>
        <w:t xml:space="preserve"> (zastaralé)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1" w:tooltip="Bratranec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bratranec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strýcův syn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2" w:tooltip="Dcer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dcera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přímý ženský potomek v první generaci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3" w:tooltip="Děd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děda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otcův/matčin otec,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děd</w:t>
      </w:r>
      <w:r w:rsidR="000002ED" w:rsidRPr="00604BF5">
        <w:rPr>
          <w:rFonts w:ascii="Times New Roman" w:hAnsi="Times New Roman"/>
          <w:sz w:val="32"/>
          <w:szCs w:val="32"/>
        </w:rPr>
        <w:t xml:space="preserve"> (knižní),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dědek</w:t>
      </w:r>
      <w:r w:rsidR="000002ED" w:rsidRPr="00604BF5">
        <w:rPr>
          <w:rFonts w:ascii="Times New Roman" w:hAnsi="Times New Roman"/>
          <w:sz w:val="32"/>
          <w:szCs w:val="32"/>
        </w:rPr>
        <w:t xml:space="preserve"> (expresivní)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4" w:tooltip="Dítě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dítě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</w:t>
      </w:r>
      <w:hyperlink r:id="rId15" w:tooltip="Syn" w:history="1">
        <w:r w:rsidR="000002ED" w:rsidRPr="00604BF5">
          <w:rPr>
            <w:rStyle w:val="Hypertextovodkaz"/>
            <w:rFonts w:ascii="Times New Roman" w:hAnsi="Times New Roman"/>
            <w:color w:val="auto"/>
            <w:sz w:val="32"/>
            <w:szCs w:val="32"/>
            <w:u w:val="none"/>
          </w:rPr>
          <w:t>syn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nebo </w:t>
      </w:r>
      <w:hyperlink r:id="rId16" w:tooltip="Dcera" w:history="1">
        <w:r w:rsidR="000002ED" w:rsidRPr="00604BF5">
          <w:rPr>
            <w:rStyle w:val="Hypertextovodkaz"/>
            <w:rFonts w:ascii="Times New Roman" w:hAnsi="Times New Roman"/>
            <w:color w:val="auto"/>
            <w:sz w:val="32"/>
            <w:szCs w:val="32"/>
            <w:u w:val="none"/>
          </w:rPr>
          <w:t>dcera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, </w:t>
      </w:r>
      <w:hyperlink r:id="rId17" w:tooltip="Potomek" w:history="1">
        <w:r w:rsidR="000002ED" w:rsidRPr="00604BF5">
          <w:rPr>
            <w:rStyle w:val="Hypertextovodkaz"/>
            <w:rFonts w:ascii="Times New Roman" w:hAnsi="Times New Roman"/>
            <w:color w:val="auto"/>
            <w:sz w:val="32"/>
            <w:szCs w:val="32"/>
            <w:u w:val="none"/>
          </w:rPr>
          <w:t>potomek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v první generaci,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8" w:tooltip="Choť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choť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manžel nebo manželka</w:t>
      </w:r>
    </w:p>
    <w:p w:rsidR="000002ED" w:rsidRPr="00604BF5" w:rsidRDefault="003261D1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r w:rsidRPr="00604BF5">
        <w:rPr>
          <w:rFonts w:ascii="Times New Roman" w:hAnsi="Times New Roman"/>
          <w:b/>
          <w:bCs/>
          <w:sz w:val="32"/>
          <w:szCs w:val="32"/>
        </w:rPr>
        <w:t>M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atka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0002ED" w:rsidRPr="00604BF5">
        <w:rPr>
          <w:rFonts w:ascii="Times New Roman" w:hAnsi="Times New Roman"/>
          <w:sz w:val="32"/>
          <w:szCs w:val="32"/>
        </w:rPr>
        <w:t>– ženský rodič, matka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19" w:tooltip="Choť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manžel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mužský člen manželství,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muž</w:t>
      </w:r>
      <w:r w:rsidR="000002ED" w:rsidRPr="00604BF5">
        <w:rPr>
          <w:rFonts w:ascii="Times New Roman" w:hAnsi="Times New Roman"/>
          <w:sz w:val="32"/>
          <w:szCs w:val="32"/>
        </w:rPr>
        <w:t xml:space="preserve">,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choť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0" w:tooltip="Manželk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manželka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ženský člen manželství,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žena</w:t>
      </w:r>
      <w:r w:rsidR="000002ED" w:rsidRPr="00604BF5">
        <w:rPr>
          <w:rFonts w:ascii="Times New Roman" w:hAnsi="Times New Roman"/>
          <w:sz w:val="32"/>
          <w:szCs w:val="32"/>
        </w:rPr>
        <w:t xml:space="preserve">,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choť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1" w:tooltip="Matk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matka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ženský rodič,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máma</w:t>
      </w:r>
      <w:r w:rsidR="000002ED" w:rsidRPr="00604BF5">
        <w:rPr>
          <w:rFonts w:ascii="Times New Roman" w:hAnsi="Times New Roman"/>
          <w:sz w:val="32"/>
          <w:szCs w:val="32"/>
        </w:rPr>
        <w:t xml:space="preserve"> (domácké),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máť</w:t>
      </w:r>
      <w:r w:rsidR="000002ED" w:rsidRPr="00604BF5">
        <w:rPr>
          <w:rFonts w:ascii="Times New Roman" w:hAnsi="Times New Roman"/>
          <w:sz w:val="32"/>
          <w:szCs w:val="32"/>
        </w:rPr>
        <w:t xml:space="preserve"> (zastaralé)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2" w:tooltip="Neteř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neteř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sestřina dcera, též </w:t>
      </w:r>
      <w:proofErr w:type="spellStart"/>
      <w:r w:rsidR="000002ED" w:rsidRPr="00604BF5">
        <w:rPr>
          <w:rFonts w:ascii="Times New Roman" w:hAnsi="Times New Roman"/>
          <w:b/>
          <w:bCs/>
          <w:sz w:val="32"/>
          <w:szCs w:val="32"/>
        </w:rPr>
        <w:t>neť</w:t>
      </w:r>
      <w:proofErr w:type="spellEnd"/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3" w:tooltip="Otec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otec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mužský rodič,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táta</w:t>
      </w:r>
      <w:r w:rsidR="000002ED" w:rsidRPr="00604BF5">
        <w:rPr>
          <w:rFonts w:ascii="Times New Roman" w:hAnsi="Times New Roman"/>
          <w:sz w:val="32"/>
          <w:szCs w:val="32"/>
        </w:rPr>
        <w:t xml:space="preserve"> (dom</w:t>
      </w:r>
      <w:r w:rsidR="000002ED">
        <w:rPr>
          <w:rFonts w:ascii="Times New Roman" w:hAnsi="Times New Roman"/>
          <w:sz w:val="32"/>
          <w:szCs w:val="32"/>
        </w:rPr>
        <w:t>á</w:t>
      </w:r>
      <w:r w:rsidR="000002ED" w:rsidRPr="00604BF5">
        <w:rPr>
          <w:rFonts w:ascii="Times New Roman" w:hAnsi="Times New Roman"/>
          <w:sz w:val="32"/>
          <w:szCs w:val="32"/>
        </w:rPr>
        <w:t xml:space="preserve">cké), </w:t>
      </w:r>
      <w:proofErr w:type="spellStart"/>
      <w:r w:rsidR="000002ED" w:rsidRPr="00604BF5">
        <w:rPr>
          <w:rFonts w:ascii="Times New Roman" w:hAnsi="Times New Roman"/>
          <w:b/>
          <w:bCs/>
          <w:sz w:val="32"/>
          <w:szCs w:val="32"/>
        </w:rPr>
        <w:t>ot</w:t>
      </w:r>
      <w:bookmarkStart w:id="0" w:name="_GoBack"/>
      <w:bookmarkEnd w:id="0"/>
      <w:proofErr w:type="spellEnd"/>
      <w:r w:rsidR="000002ED" w:rsidRPr="00604BF5">
        <w:rPr>
          <w:rFonts w:ascii="Times New Roman" w:hAnsi="Times New Roman"/>
          <w:sz w:val="32"/>
          <w:szCs w:val="32"/>
        </w:rPr>
        <w:t xml:space="preserve"> (zastaralé)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4" w:tooltip="Rodič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rodiče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otec a matka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5" w:tooltip="Sestr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sestra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ženský sourozenec, též </w:t>
      </w:r>
      <w:r w:rsidR="000002ED" w:rsidRPr="00604BF5">
        <w:rPr>
          <w:rFonts w:ascii="Times New Roman" w:hAnsi="Times New Roman"/>
          <w:b/>
          <w:bCs/>
          <w:sz w:val="32"/>
          <w:szCs w:val="32"/>
        </w:rPr>
        <w:t>ségra</w:t>
      </w:r>
      <w:r w:rsidR="000002ED" w:rsidRPr="00604BF5">
        <w:rPr>
          <w:rFonts w:ascii="Times New Roman" w:hAnsi="Times New Roman"/>
          <w:sz w:val="32"/>
          <w:szCs w:val="32"/>
        </w:rPr>
        <w:t xml:space="preserve"> (domácké)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6" w:tooltip="Snach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snacha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synova žena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7" w:tooltip="Strýc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strýc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- otcův bratr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8" w:tooltip="Syn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syn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přímý mužský potomek v první generaci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29" w:tooltip="Synovec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synovec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bratrův syn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0" w:tooltip="Švagr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švagr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sestřin muž</w:t>
      </w:r>
    </w:p>
    <w:p w:rsidR="000002ED" w:rsidRPr="00604BF5" w:rsidRDefault="000002ED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r w:rsidRPr="00604BF5">
        <w:rPr>
          <w:rFonts w:ascii="Times New Roman" w:hAnsi="Times New Roman"/>
          <w:b/>
          <w:bCs/>
          <w:sz w:val="32"/>
          <w:szCs w:val="32"/>
        </w:rPr>
        <w:t>švagrová</w:t>
      </w:r>
      <w:r w:rsidRPr="00604BF5">
        <w:rPr>
          <w:rFonts w:ascii="Times New Roman" w:hAnsi="Times New Roman"/>
          <w:sz w:val="32"/>
          <w:szCs w:val="32"/>
        </w:rPr>
        <w:t xml:space="preserve"> – bratrova žena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1" w:tooltip="Tet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teta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otcova sestra, matčina sestra,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2" w:tooltip="Tchán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tchán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ženin otec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3" w:tooltip="Tchyně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tchyně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ženina matka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4" w:tooltip="Vnučka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vnučka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synova nebo dceřina dcera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5" w:tooltip="Vnuk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vnuk</w:t>
        </w:r>
      </w:hyperlink>
      <w:r w:rsidR="000002ED" w:rsidRPr="00604BF5">
        <w:rPr>
          <w:rFonts w:ascii="Times New Roman" w:hAnsi="Times New Roman"/>
          <w:sz w:val="32"/>
          <w:szCs w:val="32"/>
        </w:rPr>
        <w:t xml:space="preserve"> – synův nebo dceřin syn</w:t>
      </w:r>
    </w:p>
    <w:p w:rsidR="000002ED" w:rsidRPr="00604BF5" w:rsidRDefault="00845972" w:rsidP="000002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  <w:hyperlink r:id="rId36" w:tooltip="Zeť" w:history="1">
        <w:r w:rsidR="000002ED" w:rsidRPr="00604BF5">
          <w:rPr>
            <w:rStyle w:val="Hypertextovodkaz"/>
            <w:rFonts w:ascii="Times New Roman" w:hAnsi="Times New Roman"/>
            <w:b/>
            <w:bCs/>
            <w:color w:val="auto"/>
            <w:sz w:val="32"/>
            <w:szCs w:val="32"/>
            <w:u w:val="none"/>
          </w:rPr>
          <w:t>zeť</w:t>
        </w:r>
      </w:hyperlink>
      <w:r w:rsidR="000002ED">
        <w:rPr>
          <w:rFonts w:ascii="Times New Roman" w:hAnsi="Times New Roman"/>
          <w:sz w:val="32"/>
          <w:szCs w:val="32"/>
        </w:rPr>
        <w:t xml:space="preserve"> – dceřin muž</w:t>
      </w:r>
    </w:p>
    <w:p w:rsidR="000002ED" w:rsidRPr="00604BF5" w:rsidRDefault="000002ED" w:rsidP="000002ED">
      <w:p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</w:rPr>
      </w:pPr>
    </w:p>
    <w:p w:rsidR="000002ED" w:rsidRPr="00604BF5" w:rsidRDefault="000002ED" w:rsidP="000002ED">
      <w:pPr>
        <w:spacing w:before="100" w:beforeAutospacing="1" w:after="100" w:afterAutospacing="1" w:line="240" w:lineRule="auto"/>
        <w:rPr>
          <w:rFonts w:ascii="Times New Roman" w:hAnsi="Times New Roman"/>
          <w:b/>
          <w:sz w:val="36"/>
          <w:szCs w:val="36"/>
          <w:u w:val="single"/>
        </w:rPr>
      </w:pPr>
      <w:r w:rsidRPr="00604BF5">
        <w:rPr>
          <w:rFonts w:ascii="Times New Roman" w:hAnsi="Times New Roman"/>
          <w:b/>
          <w:sz w:val="36"/>
          <w:szCs w:val="36"/>
          <w:u w:val="single"/>
        </w:rPr>
        <w:t>Úkol:</w:t>
      </w:r>
    </w:p>
    <w:p w:rsidR="000002ED" w:rsidRPr="004250F5" w:rsidRDefault="000002ED" w:rsidP="000002ED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32"/>
          <w:szCs w:val="32"/>
        </w:rPr>
      </w:pPr>
      <w:r w:rsidRPr="00604BF5">
        <w:rPr>
          <w:rFonts w:ascii="Times New Roman" w:hAnsi="Times New Roman"/>
          <w:b/>
          <w:sz w:val="32"/>
          <w:szCs w:val="32"/>
        </w:rPr>
        <w:t>Za pomoci tohoto seznamu členů rodiny vyplňte</w:t>
      </w:r>
      <w:r w:rsidR="00E55FDD">
        <w:rPr>
          <w:rFonts w:ascii="Times New Roman" w:hAnsi="Times New Roman"/>
          <w:b/>
          <w:sz w:val="32"/>
          <w:szCs w:val="32"/>
        </w:rPr>
        <w:t xml:space="preserve"> </w:t>
      </w:r>
      <w:r w:rsidRPr="00604BF5">
        <w:rPr>
          <w:rFonts w:ascii="Times New Roman" w:hAnsi="Times New Roman"/>
          <w:b/>
          <w:sz w:val="32"/>
          <w:szCs w:val="32"/>
        </w:rPr>
        <w:t xml:space="preserve">síť příbuzenských vztahů na následující straně. </w:t>
      </w:r>
    </w:p>
    <w:p w:rsidR="00096414" w:rsidRDefault="00096414">
      <w:pPr>
        <w:sectPr w:rsidR="00096414" w:rsidSect="000002ED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96414" w:rsidRPr="000002ED" w:rsidRDefault="00517037" w:rsidP="00863EC2">
      <w:pPr>
        <w:rPr>
          <w:rFonts w:ascii="Times New Roman" w:hAnsi="Times New Roman"/>
          <w:b/>
          <w:sz w:val="24"/>
          <w:szCs w:val="24"/>
        </w:rPr>
      </w:pPr>
      <w:r w:rsidRPr="000002ED">
        <w:rPr>
          <w:rFonts w:ascii="Times New Roman" w:hAnsi="Times New Roman"/>
          <w:b/>
          <w:sz w:val="24"/>
          <w:szCs w:val="24"/>
        </w:rPr>
        <w:lastRenderedPageBreak/>
        <w:t>Přerušovanou čarou jsou znázorněny manželské vazby, plnou čarou vazby rodičovské.</w:t>
      </w:r>
    </w:p>
    <w:p w:rsidR="00863EC2" w:rsidRDefault="00845972" w:rsidP="00863EC2">
      <w:pPr>
        <w:spacing w:after="0" w:line="240" w:lineRule="auto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cs-CZ"/>
        </w:rPr>
        <w:sectPr w:rsidR="00863EC2" w:rsidSect="0009641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52" style="position:absolute;margin-left:553.15pt;margin-top:206.1pt;width:39.75pt;height:14.25pt;z-index:251684864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51" style="position:absolute;margin-left:51.4pt;margin-top:165.6pt;width:47.25pt;height:14.25pt;z-index:251683840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50" style="position:absolute;margin-left:-22.85pt;margin-top:165.6pt;width:43.5pt;height:14.25pt;z-index:251682816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9" style="position:absolute;margin-left:-19.1pt;margin-top:125.1pt;width:39.75pt;height:14.25pt;z-index:251681792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8" style="position:absolute;margin-left:98.65pt;margin-top:125.1pt;width:39.75pt;height:14.25pt;z-index:251680768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7" style="position:absolute;margin-left:138.4pt;margin-top:62.85pt;width:39.75pt;height:14.25pt;z-index:251679744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6" style="position:absolute;margin-left:260.65pt;margin-top:62.85pt;width:39.75pt;height:14.25pt;z-index:251678720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5" style="position:absolute;margin-left:319.9pt;margin-top:125.1pt;width:39.75pt;height:14.25pt;z-index:251677696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4" style="position:absolute;margin-left:138.4pt;margin-top:165.6pt;width:39.75pt;height:14.25pt;z-index:251676672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3" style="position:absolute;margin-left:680.65pt;margin-top:165.6pt;width:34.5pt;height:14.25pt;z-index:251675648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2" style="position:absolute;margin-left:605.65pt;margin-top:165.6pt;width:48.75pt;height:14.25pt;z-index:251674624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1" style="position:absolute;margin-left:410.65pt;margin-top:268.35pt;width:39.75pt;height:14.25pt;z-index:251673600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40" style="position:absolute;margin-left:491.65pt;margin-top:268.35pt;width:39.75pt;height:14.25pt;z-index:251672576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9" style="position:absolute;margin-left:394.9pt;margin-top:227.1pt;width:39.75pt;height:14.25pt;z-index:251671552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7" style="position:absolute;margin-left:587.65pt;margin-top:227.1pt;width:39.75pt;height:14.25pt;z-index:251670528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6" style="position:absolute;margin-left:665.65pt;margin-top:227.1pt;width:39.75pt;height:14.25pt;z-index:251669504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5" style="position:absolute;margin-left:509.65pt;margin-top:227.1pt;width:39.75pt;height:14.25pt;z-index:251668480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4" style="position:absolute;margin-left:680.65pt;margin-top:125.1pt;width:34.5pt;height:14.25pt;z-index:251667456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3" style="position:absolute;margin-left:569.65pt;margin-top:125.1pt;width:39.75pt;height:14.25pt;z-index:251666432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2" style="position:absolute;margin-left:199.15pt;margin-top:125.1pt;width:39.75pt;height:14.25pt;z-index:251665408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1" style="position:absolute;margin-left:160.15pt;margin-top:227.1pt;width:39.75pt;height:14.25pt;z-index:251664384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30" style="position:absolute;margin-left:238.9pt;margin-top:227.1pt;width:39.75pt;height:14.25pt;z-index:251663360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29" style="position:absolute;margin-left:266.65pt;margin-top:165.6pt;width:27.75pt;height:14.25pt;z-index:251662336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28" style="position:absolute;margin-left:343.15pt;margin-top:165.6pt;width:27.75pt;height:14.25pt;z-index:251661312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27" style="position:absolute;margin-left:499.9pt;margin-top:56.85pt;width:180.75pt;height:64.5pt;z-index:251660288" stroked="f"/>
        </w:pict>
      </w:r>
      <w:r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pict>
          <v:rect id="_x0000_s1026" style="position:absolute;margin-left:98.65pt;margin-top:245.85pt;width:162pt;height:54pt;z-index:251659264" stroked="f"/>
        </w:pict>
      </w:r>
      <w:r w:rsidR="00096414"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760095</wp:posOffset>
            </wp:positionV>
            <wp:extent cx="9554845" cy="2886075"/>
            <wp:effectExtent l="19050" t="0" r="825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2376" t="38356" r="24575" b="27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484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6414">
        <w:rPr>
          <w:rFonts w:ascii="Times New Roman" w:eastAsia="Times New Roman" w:hAnsi="Times New Roman"/>
          <w:b/>
          <w:bCs/>
          <w:kern w:val="36"/>
          <w:sz w:val="48"/>
          <w:szCs w:val="48"/>
          <w:lang w:eastAsia="cs-CZ"/>
        </w:rPr>
        <w:br w:type="page"/>
      </w:r>
      <w:r w:rsidRPr="00845972">
        <w:rPr>
          <w:rFonts w:ascii="Times New Roman" w:eastAsia="Times New Roman" w:hAnsi="Times New Roman"/>
          <w:b/>
          <w:bCs/>
          <w:noProof/>
          <w:kern w:val="36"/>
          <w:sz w:val="36"/>
          <w:szCs w:val="36"/>
          <w:lang w:eastAsia="cs-CZ"/>
        </w:rPr>
        <w:lastRenderedPageBreak/>
        <w:pict>
          <v:rect id="_x0000_s1056" style="position:absolute;margin-left:116.65pt;margin-top:283.15pt;width:152.25pt;height:47.25pt;z-index:251688960" stroked="f"/>
        </w:pict>
      </w:r>
      <w:r w:rsidRPr="00845972">
        <w:rPr>
          <w:rFonts w:ascii="Times New Roman" w:eastAsia="Times New Roman" w:hAnsi="Times New Roman"/>
          <w:b/>
          <w:bCs/>
          <w:noProof/>
          <w:kern w:val="36"/>
          <w:sz w:val="36"/>
          <w:szCs w:val="36"/>
          <w:lang w:eastAsia="cs-CZ"/>
        </w:rPr>
        <w:pict>
          <v:rect id="_x0000_s1055" style="position:absolute;margin-left:512.65pt;margin-top:91.15pt;width:189.75pt;height:67.5pt;z-index:251687936" stroked="f"/>
        </w:pict>
      </w:r>
      <w:r w:rsidR="00863EC2" w:rsidRPr="00863EC2">
        <w:rPr>
          <w:rFonts w:ascii="Times New Roman" w:eastAsia="Times New Roman" w:hAnsi="Times New Roman"/>
          <w:b/>
          <w:bCs/>
          <w:kern w:val="36"/>
          <w:sz w:val="36"/>
          <w:szCs w:val="36"/>
          <w:lang w:eastAsia="cs-CZ"/>
        </w:rPr>
        <w:t>Řešení</w:t>
      </w:r>
      <w:r w:rsidR="00863EC2">
        <w:rPr>
          <w:rFonts w:ascii="Times New Roman" w:eastAsia="Times New Roman" w:hAnsi="Times New Roman"/>
          <w:b/>
          <w:bCs/>
          <w:kern w:val="36"/>
          <w:sz w:val="48"/>
          <w:szCs w:val="48"/>
          <w:lang w:eastAsia="cs-CZ"/>
        </w:rPr>
        <w:br w:type="page"/>
      </w:r>
      <w:r w:rsidR="00863EC2" w:rsidRPr="00863EC2">
        <w:rPr>
          <w:rFonts w:ascii="Times New Roman" w:eastAsia="Times New Roman" w:hAnsi="Times New Roman"/>
          <w:b/>
          <w:bCs/>
          <w:noProof/>
          <w:kern w:val="36"/>
          <w:sz w:val="48"/>
          <w:szCs w:val="48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1233805</wp:posOffset>
            </wp:positionV>
            <wp:extent cx="9554845" cy="2886075"/>
            <wp:effectExtent l="19050" t="0" r="825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2376" t="38356" r="24575" b="27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484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2ED" w:rsidRPr="0023225F" w:rsidRDefault="000002ED" w:rsidP="000002ED">
      <w:pPr>
        <w:spacing w:before="120" w:after="120"/>
        <w:ind w:right="-426"/>
        <w:jc w:val="center"/>
        <w:rPr>
          <w:rFonts w:ascii="Times New Roman" w:hAnsi="Times New Roman"/>
          <w:sz w:val="28"/>
          <w:szCs w:val="28"/>
        </w:rPr>
      </w:pPr>
      <w:r w:rsidRPr="0023225F">
        <w:rPr>
          <w:rFonts w:ascii="Times New Roman" w:hAnsi="Times New Roman"/>
          <w:b/>
          <w:bCs/>
          <w:sz w:val="28"/>
          <w:szCs w:val="28"/>
        </w:rPr>
        <w:lastRenderedPageBreak/>
        <w:t>CITACE</w:t>
      </w:r>
    </w:p>
    <w:p w:rsidR="000002ED" w:rsidRPr="0023225F" w:rsidRDefault="000002ED" w:rsidP="000002ED">
      <w:pPr>
        <w:spacing w:before="120" w:after="120"/>
        <w:rPr>
          <w:rFonts w:ascii="Times New Roman" w:hAnsi="Times New Roman"/>
        </w:rPr>
      </w:pPr>
      <w:r w:rsidRPr="0023225F">
        <w:rPr>
          <w:rFonts w:ascii="Times New Roman" w:hAnsi="Times New Roman"/>
        </w:rPr>
        <w:t>Archiv autorky</w:t>
      </w:r>
    </w:p>
    <w:p w:rsidR="000002ED" w:rsidRPr="0023225F" w:rsidRDefault="000002ED" w:rsidP="000002ED">
      <w:pPr>
        <w:spacing w:before="120" w:after="120"/>
        <w:rPr>
          <w:rFonts w:ascii="Times New Roman" w:hAnsi="Times New Roman"/>
        </w:rPr>
      </w:pPr>
      <w:r w:rsidRPr="0023225F">
        <w:rPr>
          <w:rFonts w:ascii="Times New Roman" w:hAnsi="Times New Roman"/>
        </w:rPr>
        <w:t xml:space="preserve">AUTOR NEZNÁMÝ. </w:t>
      </w:r>
      <w:r w:rsidRPr="0023225F">
        <w:rPr>
          <w:rFonts w:ascii="Times New Roman" w:hAnsi="Times New Roman"/>
          <w:i/>
          <w:iCs/>
        </w:rPr>
        <w:t>Abecední seznam členů rodiny</w:t>
      </w:r>
      <w:r w:rsidRPr="0023225F">
        <w:rPr>
          <w:rFonts w:ascii="Times New Roman" w:hAnsi="Times New Roman"/>
        </w:rPr>
        <w:t xml:space="preserve"> [online]. [cit. 9.</w:t>
      </w:r>
      <w:r w:rsidR="003261D1">
        <w:rPr>
          <w:rFonts w:ascii="Times New Roman" w:hAnsi="Times New Roman"/>
        </w:rPr>
        <w:t xml:space="preserve"> </w:t>
      </w:r>
      <w:r w:rsidRPr="0023225F">
        <w:rPr>
          <w:rFonts w:ascii="Times New Roman" w:hAnsi="Times New Roman"/>
        </w:rPr>
        <w:t>8.</w:t>
      </w:r>
      <w:r w:rsidR="003261D1">
        <w:rPr>
          <w:rFonts w:ascii="Times New Roman" w:hAnsi="Times New Roman"/>
        </w:rPr>
        <w:t xml:space="preserve"> </w:t>
      </w:r>
      <w:r w:rsidRPr="0023225F">
        <w:rPr>
          <w:rFonts w:ascii="Times New Roman" w:hAnsi="Times New Roman"/>
        </w:rPr>
        <w:t xml:space="preserve">2013]. Dostupný na WWW: </w:t>
      </w:r>
      <w:hyperlink r:id="rId38" w:history="1">
        <w:r w:rsidRPr="003261D1">
          <w:rPr>
            <w:rStyle w:val="Hypertextovodkaz"/>
            <w:rFonts w:ascii="Times New Roman" w:hAnsi="Times New Roman"/>
          </w:rPr>
          <w:t>http://cs.wikipedia.org/wiki/Abecedn%C3%AD_seznam_%C4%8Dlen%C5%AF_rodiny</w:t>
        </w:r>
      </w:hyperlink>
    </w:p>
    <w:p w:rsidR="000002ED" w:rsidRDefault="000002ED" w:rsidP="000002ED">
      <w:pPr>
        <w:spacing w:before="120" w:after="120"/>
        <w:rPr>
          <w:rFonts w:ascii="Times New Roman" w:hAnsi="Times New Roman"/>
        </w:rPr>
      </w:pPr>
      <w:r w:rsidRPr="0023225F">
        <w:rPr>
          <w:rFonts w:ascii="Times New Roman" w:hAnsi="Times New Roman"/>
        </w:rPr>
        <w:t xml:space="preserve">AUTOR NEZNÁMÝ. </w:t>
      </w:r>
      <w:r w:rsidRPr="0023225F">
        <w:rPr>
          <w:rFonts w:ascii="Times New Roman" w:hAnsi="Times New Roman"/>
          <w:i/>
          <w:iCs/>
        </w:rPr>
        <w:t>Rodina</w:t>
      </w:r>
      <w:r w:rsidRPr="0023225F">
        <w:rPr>
          <w:rFonts w:ascii="Times New Roman" w:hAnsi="Times New Roman"/>
        </w:rPr>
        <w:t xml:space="preserve"> [online]. [cit. 9.</w:t>
      </w:r>
      <w:r w:rsidR="003261D1">
        <w:rPr>
          <w:rFonts w:ascii="Times New Roman" w:hAnsi="Times New Roman"/>
        </w:rPr>
        <w:t xml:space="preserve"> </w:t>
      </w:r>
      <w:r w:rsidRPr="0023225F">
        <w:rPr>
          <w:rFonts w:ascii="Times New Roman" w:hAnsi="Times New Roman"/>
        </w:rPr>
        <w:t>8.</w:t>
      </w:r>
      <w:r w:rsidR="003261D1">
        <w:rPr>
          <w:rFonts w:ascii="Times New Roman" w:hAnsi="Times New Roman"/>
        </w:rPr>
        <w:t xml:space="preserve"> </w:t>
      </w:r>
      <w:r w:rsidRPr="0023225F">
        <w:rPr>
          <w:rFonts w:ascii="Times New Roman" w:hAnsi="Times New Roman"/>
        </w:rPr>
        <w:t xml:space="preserve">2013]. Dostupný na WWW: </w:t>
      </w:r>
      <w:hyperlink r:id="rId39" w:history="1">
        <w:r w:rsidRPr="00EB35DF">
          <w:rPr>
            <w:rStyle w:val="Hypertextovodkaz"/>
            <w:rFonts w:ascii="Times New Roman" w:hAnsi="Times New Roman"/>
          </w:rPr>
          <w:t>http://cs.wikipedia.org/wiki/Rodina</w:t>
        </w:r>
      </w:hyperlink>
    </w:p>
    <w:p w:rsidR="00EE63DF" w:rsidRPr="000002ED" w:rsidRDefault="000002ED" w:rsidP="000002ED">
      <w:pPr>
        <w:spacing w:before="120" w:after="120"/>
        <w:ind w:right="-426"/>
        <w:rPr>
          <w:rFonts w:ascii="Times New Roman" w:hAnsi="Times New Roman"/>
        </w:rPr>
      </w:pPr>
      <w:r>
        <w:rPr>
          <w:rFonts w:ascii="Times New Roman" w:hAnsi="Times New Roman"/>
        </w:rPr>
        <w:t>KOL. AUT.</w:t>
      </w:r>
      <w:r w:rsidRPr="000002ED">
        <w:rPr>
          <w:rFonts w:ascii="Times New Roman" w:hAnsi="Times New Roman"/>
        </w:rPr>
        <w:t xml:space="preserve"> Společenské</w:t>
      </w:r>
      <w:r>
        <w:rPr>
          <w:rFonts w:ascii="Times New Roman" w:hAnsi="Times New Roman"/>
        </w:rPr>
        <w:t xml:space="preserve"> vědy pro střední školy. 2 díl.</w:t>
      </w:r>
      <w:r w:rsidRPr="000002ED">
        <w:rPr>
          <w:rFonts w:ascii="Times New Roman" w:hAnsi="Times New Roman"/>
        </w:rPr>
        <w:t xml:space="preserve"> Brno: </w:t>
      </w:r>
      <w:proofErr w:type="spellStart"/>
      <w:r w:rsidRPr="000002ED">
        <w:rPr>
          <w:rFonts w:ascii="Times New Roman" w:hAnsi="Times New Roman"/>
        </w:rPr>
        <w:t>Didaktis</w:t>
      </w:r>
      <w:proofErr w:type="spellEnd"/>
      <w:r w:rsidRPr="000002ED">
        <w:rPr>
          <w:rFonts w:ascii="Times New Roman" w:hAnsi="Times New Roman"/>
        </w:rPr>
        <w:t>, 2010, ISBN 978-807358-152-7.</w:t>
      </w:r>
    </w:p>
    <w:sectPr w:rsidR="00EE63DF" w:rsidRPr="000002ED" w:rsidSect="00B43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76B96"/>
    <w:multiLevelType w:val="hybridMultilevel"/>
    <w:tmpl w:val="66E27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D51489"/>
    <w:multiLevelType w:val="multilevel"/>
    <w:tmpl w:val="EA90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7B6427"/>
    <w:multiLevelType w:val="hybridMultilevel"/>
    <w:tmpl w:val="0074D8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6C3D48"/>
    <w:multiLevelType w:val="hybridMultilevel"/>
    <w:tmpl w:val="5422F2C2"/>
    <w:lvl w:ilvl="0" w:tplc="EA9AC7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A95C8E"/>
    <w:multiLevelType w:val="hybridMultilevel"/>
    <w:tmpl w:val="E8E6554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10BFA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BC1D02"/>
    <w:rsid w:val="000002ED"/>
    <w:rsid w:val="00025220"/>
    <w:rsid w:val="00096414"/>
    <w:rsid w:val="000E174E"/>
    <w:rsid w:val="001542A6"/>
    <w:rsid w:val="002D4D50"/>
    <w:rsid w:val="00311882"/>
    <w:rsid w:val="003261D1"/>
    <w:rsid w:val="00445B63"/>
    <w:rsid w:val="00512314"/>
    <w:rsid w:val="00517037"/>
    <w:rsid w:val="006E2B8F"/>
    <w:rsid w:val="007E40AC"/>
    <w:rsid w:val="008129FE"/>
    <w:rsid w:val="00845972"/>
    <w:rsid w:val="00863EC2"/>
    <w:rsid w:val="008A0282"/>
    <w:rsid w:val="008B2CF3"/>
    <w:rsid w:val="00906201"/>
    <w:rsid w:val="009248FF"/>
    <w:rsid w:val="00934BFA"/>
    <w:rsid w:val="0094053D"/>
    <w:rsid w:val="0097337B"/>
    <w:rsid w:val="00B43024"/>
    <w:rsid w:val="00BC1D02"/>
    <w:rsid w:val="00BD1548"/>
    <w:rsid w:val="00BE7B06"/>
    <w:rsid w:val="00BF67C0"/>
    <w:rsid w:val="00C013A1"/>
    <w:rsid w:val="00C90C6D"/>
    <w:rsid w:val="00D6546A"/>
    <w:rsid w:val="00D721CF"/>
    <w:rsid w:val="00D9687B"/>
    <w:rsid w:val="00E3780F"/>
    <w:rsid w:val="00E55FDD"/>
    <w:rsid w:val="00EE6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02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0E1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E17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0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0">
    <w:name w:val="nadpis 2ú"/>
    <w:basedOn w:val="nadpis10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0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0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0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0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E174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rsid w:val="000E174E"/>
    <w:rPr>
      <w:rFonts w:ascii="Times New Roman" w:eastAsia="Times New Roman" w:hAnsi="Times New Roman"/>
      <w:b/>
      <w:bCs/>
      <w:sz w:val="36"/>
      <w:szCs w:val="36"/>
    </w:rPr>
  </w:style>
  <w:style w:type="character" w:styleId="Zvraznn">
    <w:name w:val="Emphasis"/>
    <w:basedOn w:val="Standardnpsmoodstavce"/>
    <w:uiPriority w:val="20"/>
    <w:qFormat/>
    <w:rsid w:val="000E174E"/>
    <w:rPr>
      <w:i/>
      <w:iCs/>
    </w:rPr>
  </w:style>
  <w:style w:type="character" w:customStyle="1" w:styleId="authorfull">
    <w:name w:val="author_full"/>
    <w:basedOn w:val="Standardnpsmoodstavce"/>
    <w:rsid w:val="000E174E"/>
  </w:style>
  <w:style w:type="character" w:styleId="Hypertextovodkaz">
    <w:name w:val="Hyperlink"/>
    <w:basedOn w:val="Standardnpsmoodstavce"/>
    <w:uiPriority w:val="99"/>
    <w:unhideWhenUsed/>
    <w:rsid w:val="000E174E"/>
    <w:rPr>
      <w:color w:val="0000FF"/>
      <w:u w:val="single"/>
    </w:rPr>
  </w:style>
  <w:style w:type="character" w:customStyle="1" w:styleId="zdrojfull">
    <w:name w:val="zdroj_full"/>
    <w:basedOn w:val="Standardnpsmoodstavce"/>
    <w:rsid w:val="000E174E"/>
  </w:style>
  <w:style w:type="character" w:customStyle="1" w:styleId="clanek-pocet-nazoru">
    <w:name w:val="clanek-pocet-nazoru"/>
    <w:basedOn w:val="Standardnpsmoodstavce"/>
    <w:rsid w:val="000E174E"/>
  </w:style>
  <w:style w:type="paragraph" w:customStyle="1" w:styleId="perex">
    <w:name w:val="perex"/>
    <w:basedOn w:val="Normln"/>
    <w:rsid w:val="000E17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E174E"/>
    <w:rPr>
      <w:b/>
      <w:bCs/>
    </w:rPr>
  </w:style>
  <w:style w:type="paragraph" w:styleId="Odstavecseseznamem">
    <w:name w:val="List Paragraph"/>
    <w:basedOn w:val="Normln"/>
    <w:uiPriority w:val="34"/>
    <w:qFormat/>
    <w:rsid w:val="002D4D50"/>
    <w:pPr>
      <w:ind w:left="720"/>
      <w:contextualSpacing/>
    </w:pPr>
  </w:style>
  <w:style w:type="paragraph" w:styleId="Bezmezer">
    <w:name w:val="No Spacing"/>
    <w:uiPriority w:val="1"/>
    <w:qFormat/>
    <w:rsid w:val="00E55FD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hlav%C3%AD" TargetMode="External"/><Relationship Id="rId13" Type="http://schemas.openxmlformats.org/officeDocument/2006/relationships/hyperlink" Target="http://cs.wikipedia.org/wiki/D%C4%9Bda" TargetMode="External"/><Relationship Id="rId18" Type="http://schemas.openxmlformats.org/officeDocument/2006/relationships/hyperlink" Target="http://cs.wikipedia.org/wiki/Cho%C5%A5" TargetMode="External"/><Relationship Id="rId26" Type="http://schemas.openxmlformats.org/officeDocument/2006/relationships/hyperlink" Target="http://cs.wikipedia.org/wiki/Snacha" TargetMode="External"/><Relationship Id="rId39" Type="http://schemas.openxmlformats.org/officeDocument/2006/relationships/hyperlink" Target="http://cs.wikipedia.org/wiki/Rodin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Matka" TargetMode="External"/><Relationship Id="rId34" Type="http://schemas.openxmlformats.org/officeDocument/2006/relationships/hyperlink" Target="http://cs.wikipedia.org/wiki/Vnu%C4%8Dka" TargetMode="External"/><Relationship Id="rId42" Type="http://schemas.microsoft.com/office/2007/relationships/stylesWithEffects" Target="stylesWithEffects.xml"/><Relationship Id="rId7" Type="http://schemas.openxmlformats.org/officeDocument/2006/relationships/hyperlink" Target="http://cs.wikipedia.org/wiki/%C5%BDena" TargetMode="External"/><Relationship Id="rId12" Type="http://schemas.openxmlformats.org/officeDocument/2006/relationships/hyperlink" Target="http://cs.wikipedia.org/wiki/Dcera" TargetMode="External"/><Relationship Id="rId17" Type="http://schemas.openxmlformats.org/officeDocument/2006/relationships/hyperlink" Target="http://cs.wikipedia.org/wiki/Potomek" TargetMode="External"/><Relationship Id="rId25" Type="http://schemas.openxmlformats.org/officeDocument/2006/relationships/hyperlink" Target="http://cs.wikipedia.org/wiki/Sestra" TargetMode="External"/><Relationship Id="rId33" Type="http://schemas.openxmlformats.org/officeDocument/2006/relationships/hyperlink" Target="http://cs.wikipedia.org/wiki/Tchyn%C4%9B" TargetMode="External"/><Relationship Id="rId38" Type="http://schemas.openxmlformats.org/officeDocument/2006/relationships/hyperlink" Target="http://cs.wikipedia.org/wiki/Abecedn%C3%AD_seznam_%C4%8Dlen%C5%AF_rodiny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Dcera" TargetMode="External"/><Relationship Id="rId20" Type="http://schemas.openxmlformats.org/officeDocument/2006/relationships/hyperlink" Target="http://cs.wikipedia.org/wiki/Man%C5%BEelka" TargetMode="External"/><Relationship Id="rId29" Type="http://schemas.openxmlformats.org/officeDocument/2006/relationships/hyperlink" Target="http://cs.wikipedia.org/wiki/Synovec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Mu%C5%BE" TargetMode="External"/><Relationship Id="rId11" Type="http://schemas.openxmlformats.org/officeDocument/2006/relationships/hyperlink" Target="http://cs.wikipedia.org/wiki/Bratranec" TargetMode="External"/><Relationship Id="rId24" Type="http://schemas.openxmlformats.org/officeDocument/2006/relationships/hyperlink" Target="http://cs.wikipedia.org/wiki/Rodi%C4%8D" TargetMode="External"/><Relationship Id="rId32" Type="http://schemas.openxmlformats.org/officeDocument/2006/relationships/hyperlink" Target="http://cs.wikipedia.org/wiki/Tch%C3%A1n" TargetMode="External"/><Relationship Id="rId37" Type="http://schemas.openxmlformats.org/officeDocument/2006/relationships/image" Target="media/image2.pn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yn" TargetMode="External"/><Relationship Id="rId23" Type="http://schemas.openxmlformats.org/officeDocument/2006/relationships/hyperlink" Target="http://cs.wikipedia.org/wiki/Otec" TargetMode="External"/><Relationship Id="rId28" Type="http://schemas.openxmlformats.org/officeDocument/2006/relationships/hyperlink" Target="http://cs.wikipedia.org/wiki/Syn" TargetMode="External"/><Relationship Id="rId36" Type="http://schemas.openxmlformats.org/officeDocument/2006/relationships/hyperlink" Target="http://cs.wikipedia.org/wiki/Ze%C5%A5" TargetMode="External"/><Relationship Id="rId10" Type="http://schemas.openxmlformats.org/officeDocument/2006/relationships/hyperlink" Target="http://cs.wikipedia.org/wiki/Bratr" TargetMode="External"/><Relationship Id="rId19" Type="http://schemas.openxmlformats.org/officeDocument/2006/relationships/hyperlink" Target="http://cs.wikipedia.org/wiki/Cho%C5%A5" TargetMode="External"/><Relationship Id="rId31" Type="http://schemas.openxmlformats.org/officeDocument/2006/relationships/hyperlink" Target="http://cs.wikipedia.org/wiki/Te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Babi%C4%8Dka" TargetMode="External"/><Relationship Id="rId14" Type="http://schemas.openxmlformats.org/officeDocument/2006/relationships/hyperlink" Target="http://cs.wikipedia.org/wiki/D%C3%ADt%C4%9B" TargetMode="External"/><Relationship Id="rId22" Type="http://schemas.openxmlformats.org/officeDocument/2006/relationships/hyperlink" Target="http://cs.wikipedia.org/wiki/Nete%C5%99" TargetMode="External"/><Relationship Id="rId27" Type="http://schemas.openxmlformats.org/officeDocument/2006/relationships/hyperlink" Target="http://cs.wikipedia.org/wiki/Str%C3%BDc" TargetMode="External"/><Relationship Id="rId30" Type="http://schemas.openxmlformats.org/officeDocument/2006/relationships/hyperlink" Target="http://cs.wikipedia.org/wiki/%C5%A0vagr" TargetMode="External"/><Relationship Id="rId35" Type="http://schemas.openxmlformats.org/officeDocument/2006/relationships/hyperlink" Target="http://cs.wikipedia.org/wiki/Vn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74</TotalTime>
  <Pages>8</Pages>
  <Words>847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11</cp:revision>
  <dcterms:created xsi:type="dcterms:W3CDTF">2013-08-09T20:09:00Z</dcterms:created>
  <dcterms:modified xsi:type="dcterms:W3CDTF">2013-09-26T18:18:00Z</dcterms:modified>
</cp:coreProperties>
</file>