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67E" w:rsidRPr="0055067E" w:rsidRDefault="0055067E" w:rsidP="0055067E">
      <w:pPr>
        <w:ind w:left="-426" w:right="-143"/>
        <w:jc w:val="center"/>
      </w:pPr>
      <w:r w:rsidRPr="0055067E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54E69328" wp14:editId="2CA84B96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067E">
        <w:rPr>
          <w:noProof/>
          <w:lang w:eastAsia="cs-CZ"/>
        </w:rPr>
        <w:drawing>
          <wp:inline distT="0" distB="0" distL="0" distR="0" wp14:anchorId="4F687C1A" wp14:editId="766DDDA4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067E">
        <w:t xml:space="preserve">  </w:t>
      </w:r>
    </w:p>
    <w:p w:rsidR="0055067E" w:rsidRPr="0055067E" w:rsidRDefault="0055067E" w:rsidP="0055067E">
      <w:pPr>
        <w:jc w:val="center"/>
        <w:rPr>
          <w:sz w:val="16"/>
        </w:rPr>
      </w:pPr>
    </w:p>
    <w:p w:rsidR="0055067E" w:rsidRPr="0055067E" w:rsidRDefault="0055067E" w:rsidP="0055067E">
      <w:pPr>
        <w:jc w:val="center"/>
      </w:pPr>
      <w:r w:rsidRPr="0055067E">
        <w:rPr>
          <w:noProof/>
          <w:lang w:eastAsia="cs-CZ"/>
        </w:rPr>
        <w:drawing>
          <wp:inline distT="0" distB="0" distL="0" distR="0" wp14:anchorId="6FDCC181" wp14:editId="02F8657B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67E" w:rsidRPr="0055067E" w:rsidRDefault="0055067E" w:rsidP="0055067E"/>
    <w:p w:rsidR="0055067E" w:rsidRPr="0055067E" w:rsidRDefault="0055067E" w:rsidP="0055067E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55067E" w:rsidRPr="0055067E" w:rsidTr="00361917">
        <w:trPr>
          <w:jc w:val="center"/>
        </w:trPr>
        <w:tc>
          <w:tcPr>
            <w:tcW w:w="2642" w:type="dxa"/>
          </w:tcPr>
          <w:p w:rsidR="0055067E" w:rsidRPr="0055067E" w:rsidRDefault="0055067E" w:rsidP="00361917">
            <w:pPr>
              <w:rPr>
                <w:rFonts w:asciiTheme="minorHAnsi" w:hAnsiTheme="minorHAnsi"/>
                <w:sz w:val="28"/>
                <w:szCs w:val="28"/>
              </w:rPr>
            </w:pPr>
            <w:r w:rsidRPr="0055067E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55067E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55067E" w:rsidRPr="0055067E" w:rsidRDefault="0055067E" w:rsidP="00361917">
            <w:pPr>
              <w:rPr>
                <w:rFonts w:asciiTheme="minorHAnsi" w:hAnsiTheme="minorHAnsi"/>
                <w:sz w:val="28"/>
                <w:szCs w:val="28"/>
              </w:rPr>
            </w:pPr>
            <w:r w:rsidRPr="0055067E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55067E" w:rsidRPr="0055067E" w:rsidTr="00361917">
        <w:trPr>
          <w:jc w:val="center"/>
        </w:trPr>
        <w:tc>
          <w:tcPr>
            <w:tcW w:w="2642" w:type="dxa"/>
          </w:tcPr>
          <w:p w:rsidR="0055067E" w:rsidRPr="0055067E" w:rsidRDefault="0055067E" w:rsidP="00361917">
            <w:pPr>
              <w:rPr>
                <w:rFonts w:asciiTheme="minorHAnsi" w:hAnsiTheme="minorHAnsi"/>
                <w:sz w:val="28"/>
                <w:szCs w:val="28"/>
              </w:rPr>
            </w:pPr>
            <w:r w:rsidRPr="0055067E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55067E" w:rsidRPr="0055067E" w:rsidRDefault="0055067E" w:rsidP="00361917">
            <w:pPr>
              <w:rPr>
                <w:rFonts w:asciiTheme="minorHAnsi" w:hAnsiTheme="minorHAnsi"/>
                <w:sz w:val="28"/>
                <w:szCs w:val="28"/>
              </w:rPr>
            </w:pPr>
            <w:r w:rsidRPr="0055067E">
              <w:rPr>
                <w:rFonts w:asciiTheme="minorHAnsi" w:hAnsiTheme="minorHAnsi"/>
                <w:sz w:val="28"/>
                <w:szCs w:val="28"/>
              </w:rPr>
              <w:t xml:space="preserve">Mírová 218/6, Dubí III </w:t>
            </w:r>
            <w:proofErr w:type="spellStart"/>
            <w:r w:rsidRPr="0055067E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55067E" w:rsidRPr="0055067E" w:rsidTr="00361917">
        <w:trPr>
          <w:jc w:val="center"/>
        </w:trPr>
        <w:tc>
          <w:tcPr>
            <w:tcW w:w="2642" w:type="dxa"/>
          </w:tcPr>
          <w:p w:rsidR="0055067E" w:rsidRPr="0055067E" w:rsidRDefault="0055067E" w:rsidP="00361917">
            <w:pPr>
              <w:rPr>
                <w:rFonts w:asciiTheme="minorHAnsi" w:hAnsiTheme="minorHAnsi"/>
                <w:sz w:val="28"/>
                <w:szCs w:val="28"/>
              </w:rPr>
            </w:pPr>
            <w:r w:rsidRPr="0055067E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55067E" w:rsidRPr="0055067E" w:rsidRDefault="0055067E" w:rsidP="00361917">
            <w:pPr>
              <w:rPr>
                <w:rFonts w:asciiTheme="minorHAnsi" w:hAnsiTheme="minorHAnsi"/>
                <w:sz w:val="28"/>
                <w:szCs w:val="28"/>
              </w:rPr>
            </w:pPr>
            <w:r w:rsidRPr="0055067E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55067E" w:rsidRPr="0055067E" w:rsidTr="00361917">
        <w:trPr>
          <w:jc w:val="center"/>
        </w:trPr>
        <w:tc>
          <w:tcPr>
            <w:tcW w:w="2642" w:type="dxa"/>
          </w:tcPr>
          <w:p w:rsidR="0055067E" w:rsidRPr="0055067E" w:rsidRDefault="0055067E" w:rsidP="00361917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5067E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55067E" w:rsidRPr="0055067E" w:rsidRDefault="0055067E" w:rsidP="00361917">
            <w:pPr>
              <w:rPr>
                <w:rFonts w:asciiTheme="minorHAnsi" w:hAnsiTheme="minorHAnsi"/>
                <w:sz w:val="28"/>
                <w:szCs w:val="28"/>
              </w:rPr>
            </w:pPr>
            <w:r w:rsidRPr="0055067E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541FB5" w:rsidRPr="0055067E" w:rsidTr="00361917">
        <w:trPr>
          <w:jc w:val="center"/>
        </w:trPr>
        <w:tc>
          <w:tcPr>
            <w:tcW w:w="2642" w:type="dxa"/>
          </w:tcPr>
          <w:p w:rsidR="00541FB5" w:rsidRPr="0055067E" w:rsidRDefault="00541FB5" w:rsidP="0036191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55067E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55067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541FB5" w:rsidRDefault="00541FB5" w:rsidP="00764C1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</w:t>
            </w:r>
            <w:bookmarkStart w:id="0" w:name="_GoBack"/>
            <w:bookmarkEnd w:id="0"/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/2 Inovace a zkvalitnění výuky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směřující k rozvoji čtenářské a informační gramotnosti</w:t>
            </w:r>
          </w:p>
          <w:p w:rsidR="00541FB5" w:rsidRPr="00444BE0" w:rsidRDefault="00541FB5" w:rsidP="0009582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541FB5" w:rsidRPr="0055067E" w:rsidTr="00361917">
        <w:trPr>
          <w:jc w:val="center"/>
        </w:trPr>
        <w:tc>
          <w:tcPr>
            <w:tcW w:w="2642" w:type="dxa"/>
          </w:tcPr>
          <w:p w:rsidR="00541FB5" w:rsidRPr="0055067E" w:rsidRDefault="00541FB5" w:rsidP="0036191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55067E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55067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541FB5" w:rsidRDefault="00541FB5" w:rsidP="00764C1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_12_INOVACE_ČJL_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4.A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1-6</w:t>
            </w:r>
          </w:p>
          <w:p w:rsidR="00147038" w:rsidRDefault="00147038" w:rsidP="00147038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TÉMA SADY: SOCIÁLNÍ PROBLEMATIKA V UMĚLECKÉ LITERATUŘE</w:t>
            </w:r>
          </w:p>
          <w:p w:rsidR="00095824" w:rsidRPr="00444BE0" w:rsidRDefault="00147038" w:rsidP="0014703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Název: </w:t>
            </w:r>
            <w:r w:rsidR="00095824">
              <w:rPr>
                <w:rFonts w:asciiTheme="minorHAnsi" w:hAnsiTheme="minorHAnsi"/>
                <w:color w:val="FF0000"/>
                <w:sz w:val="28"/>
                <w:szCs w:val="28"/>
              </w:rPr>
              <w:t>Romain Rolland - Petr a Lucie</w:t>
            </w:r>
          </w:p>
        </w:tc>
      </w:tr>
      <w:tr w:rsidR="00541FB5" w:rsidRPr="0055067E" w:rsidTr="00361917">
        <w:trPr>
          <w:jc w:val="center"/>
        </w:trPr>
        <w:tc>
          <w:tcPr>
            <w:tcW w:w="2642" w:type="dxa"/>
          </w:tcPr>
          <w:p w:rsidR="00541FB5" w:rsidRPr="0055067E" w:rsidRDefault="00541FB5" w:rsidP="0036191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55067E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55067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541FB5" w:rsidRPr="00444BE0" w:rsidRDefault="00147038" w:rsidP="0014703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11</w:t>
            </w:r>
            <w:r w:rsidR="00541FB5">
              <w:rPr>
                <w:rFonts w:asciiTheme="minorHAnsi" w:hAnsiTheme="minorHAnsi"/>
                <w:color w:val="FF0000"/>
                <w:sz w:val="28"/>
                <w:szCs w:val="28"/>
              </w:rPr>
              <w:t>.2.</w:t>
            </w:r>
            <w:r w:rsidR="00541FB5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2013</w:t>
            </w:r>
            <w:proofErr w:type="gramEnd"/>
            <w:r w:rsidR="00541FB5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</w:tr>
      <w:tr w:rsidR="00541FB5" w:rsidRPr="0055067E" w:rsidTr="00361917">
        <w:trPr>
          <w:jc w:val="center"/>
        </w:trPr>
        <w:tc>
          <w:tcPr>
            <w:tcW w:w="2642" w:type="dxa"/>
          </w:tcPr>
          <w:p w:rsidR="00541FB5" w:rsidRPr="0055067E" w:rsidRDefault="00541FB5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55067E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541FB5" w:rsidRPr="00444BE0" w:rsidRDefault="00541FB5" w:rsidP="00764C1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Martina Šafránková</w:t>
            </w:r>
          </w:p>
        </w:tc>
      </w:tr>
      <w:tr w:rsidR="00541FB5" w:rsidRPr="0055067E" w:rsidTr="00361917">
        <w:trPr>
          <w:jc w:val="center"/>
        </w:trPr>
        <w:tc>
          <w:tcPr>
            <w:tcW w:w="2642" w:type="dxa"/>
          </w:tcPr>
          <w:p w:rsidR="00541FB5" w:rsidRPr="0055067E" w:rsidRDefault="00541FB5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55067E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541FB5" w:rsidRPr="00444BE0" w:rsidRDefault="00541FB5" w:rsidP="0014703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Český jazyk </w:t>
            </w:r>
          </w:p>
        </w:tc>
      </w:tr>
      <w:tr w:rsidR="00541FB5" w:rsidRPr="0055067E" w:rsidTr="00361917">
        <w:trPr>
          <w:jc w:val="center"/>
        </w:trPr>
        <w:tc>
          <w:tcPr>
            <w:tcW w:w="2642" w:type="dxa"/>
          </w:tcPr>
          <w:p w:rsidR="00541FB5" w:rsidRPr="0055067E" w:rsidRDefault="00541FB5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55067E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541FB5" w:rsidRPr="00D84D70" w:rsidRDefault="00541FB5" w:rsidP="00764C1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541FB5" w:rsidRPr="0055067E" w:rsidTr="00361917">
        <w:trPr>
          <w:jc w:val="center"/>
        </w:trPr>
        <w:tc>
          <w:tcPr>
            <w:tcW w:w="2642" w:type="dxa"/>
          </w:tcPr>
          <w:p w:rsidR="00541FB5" w:rsidRPr="0055067E" w:rsidRDefault="00541FB5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55067E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541FB5" w:rsidRDefault="00541FB5" w:rsidP="00764C14">
            <w:pPr>
              <w:rPr>
                <w:rFonts w:asciiTheme="minorHAnsi" w:hAnsiTheme="minorHAnsi"/>
                <w:sz w:val="28"/>
                <w:szCs w:val="28"/>
              </w:rPr>
            </w:pPr>
            <w:r w:rsidRPr="00E5212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Na základě probrané látky analyzuje žák ukázku z díla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Romaina Rollanda. Pracovní list slouží jako příprava ke státní maturitě, ale rozvíjí i žákovy znalosti. Žák pracuje i s obsahovou stránkou textu, vyhledává sociálně nežádoucí jevy a vyjadřuje se k nim.</w:t>
            </w:r>
          </w:p>
          <w:p w:rsidR="00541FB5" w:rsidRPr="00D84D70" w:rsidRDefault="00541FB5" w:rsidP="00764C14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541FB5" w:rsidRPr="0055067E" w:rsidTr="00361917">
        <w:trPr>
          <w:jc w:val="center"/>
        </w:trPr>
        <w:tc>
          <w:tcPr>
            <w:tcW w:w="2642" w:type="dxa"/>
          </w:tcPr>
          <w:p w:rsidR="00541FB5" w:rsidRPr="0055067E" w:rsidRDefault="00541FB5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55067E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541FB5" w:rsidRPr="00D84D70" w:rsidRDefault="00541FB5" w:rsidP="00541FB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Romain Rolland, Petr a Lucie</w:t>
            </w:r>
          </w:p>
        </w:tc>
      </w:tr>
      <w:tr w:rsidR="00541FB5" w:rsidRPr="0055067E" w:rsidTr="00361917">
        <w:trPr>
          <w:jc w:val="center"/>
        </w:trPr>
        <w:tc>
          <w:tcPr>
            <w:tcW w:w="2642" w:type="dxa"/>
          </w:tcPr>
          <w:p w:rsidR="00541FB5" w:rsidRPr="0055067E" w:rsidRDefault="00541FB5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55067E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541FB5" w:rsidRPr="0055067E" w:rsidRDefault="00541FB5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541FB5" w:rsidRDefault="00541FB5" w:rsidP="00764C1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Rozumí obsahu textu i jeho částí;</w:t>
            </w:r>
          </w:p>
          <w:p w:rsidR="00541FB5" w:rsidRPr="0026216E" w:rsidRDefault="00541FB5" w:rsidP="00764C1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 s porozuměním věcně i jazykově</w:t>
            </w:r>
          </w:p>
          <w:p w:rsidR="00541FB5" w:rsidRPr="0026216E" w:rsidRDefault="00541FB5" w:rsidP="00764C1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přiměřené texty, orientuje se 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 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textu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541FB5" w:rsidRPr="0055067E" w:rsidTr="00361917">
        <w:trPr>
          <w:jc w:val="center"/>
        </w:trPr>
        <w:tc>
          <w:tcPr>
            <w:tcW w:w="2642" w:type="dxa"/>
          </w:tcPr>
          <w:p w:rsidR="00541FB5" w:rsidRPr="0055067E" w:rsidRDefault="00541FB5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55067E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541FB5" w:rsidRPr="0026216E" w:rsidRDefault="00541FB5" w:rsidP="00764C1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Aktivita</w:t>
            </w:r>
          </w:p>
        </w:tc>
      </w:tr>
      <w:tr w:rsidR="00541FB5" w:rsidRPr="0055067E" w:rsidTr="00361917">
        <w:trPr>
          <w:jc w:val="center"/>
        </w:trPr>
        <w:tc>
          <w:tcPr>
            <w:tcW w:w="2642" w:type="dxa"/>
          </w:tcPr>
          <w:p w:rsidR="00541FB5" w:rsidRPr="0055067E" w:rsidRDefault="00541FB5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55067E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541FB5" w:rsidRPr="0026216E" w:rsidRDefault="00541FB5" w:rsidP="00764C1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Pracovní list</w:t>
            </w:r>
          </w:p>
        </w:tc>
      </w:tr>
    </w:tbl>
    <w:p w:rsidR="0055067E" w:rsidRPr="0055067E" w:rsidRDefault="0055067E" w:rsidP="0055067E">
      <w:pPr>
        <w:jc w:val="center"/>
        <w:rPr>
          <w:rFonts w:cs="Times New Roman"/>
          <w:b/>
          <w:noProof/>
          <w:sz w:val="48"/>
          <w:szCs w:val="48"/>
        </w:rPr>
      </w:pPr>
      <w:r w:rsidRPr="0055067E">
        <w:rPr>
          <w:rFonts w:cs="Times New Roman"/>
          <w:b/>
          <w:noProof/>
          <w:sz w:val="48"/>
          <w:szCs w:val="48"/>
        </w:rPr>
        <w:lastRenderedPageBreak/>
        <w:t>Romain Rolland</w:t>
      </w:r>
    </w:p>
    <w:p w:rsidR="0055067E" w:rsidRPr="0055067E" w:rsidRDefault="0055067E" w:rsidP="0055067E">
      <w:pPr>
        <w:jc w:val="center"/>
        <w:rPr>
          <w:rFonts w:cs="Times New Roman"/>
          <w:b/>
          <w:noProof/>
          <w:sz w:val="48"/>
          <w:szCs w:val="48"/>
        </w:rPr>
      </w:pPr>
      <w:r w:rsidRPr="0055067E">
        <w:rPr>
          <w:rFonts w:cs="Times New Roman"/>
          <w:b/>
          <w:noProof/>
          <w:sz w:val="48"/>
          <w:szCs w:val="48"/>
        </w:rPr>
        <w:t>Petr a Lucie</w:t>
      </w:r>
    </w:p>
    <w:p w:rsidR="00907A43" w:rsidRPr="0055067E" w:rsidRDefault="00907A43" w:rsidP="00907A43">
      <w:pPr>
        <w:rPr>
          <w:rFonts w:cs="Times New Roman"/>
          <w:noProof/>
          <w:sz w:val="24"/>
          <w:szCs w:val="24"/>
        </w:rPr>
      </w:pPr>
      <w:r w:rsidRPr="0055067E">
        <w:rPr>
          <w:rFonts w:cs="Times New Roman"/>
          <w:noProof/>
          <w:sz w:val="24"/>
          <w:szCs w:val="24"/>
        </w:rPr>
        <w:t>V příští stanici tlačenice. Lidé se s křikem hrnuli do vozu již plného. Vlna lidských těl Petra strhla a nesla s sebou. Nad klenbou podzemní dráhy, tam nahoře v městě, temné výbuchy. Vlak se znovu rozjel. V té chvíli nějaký vyděšený muž, zakrývající si rukama tvář a sestupující k stanici podzemní dráhy, najednou se skutálel se schodů.  Lidé ve vlaku ještě zahlédli, jak se mu mezi prsty řine krev… A znovu černá chodba a temnoty… Ve voze zděšené výkřiky: „Němci jsou tady…!“</w:t>
      </w:r>
    </w:p>
    <w:p w:rsidR="00907A43" w:rsidRPr="0055067E" w:rsidRDefault="00907A43" w:rsidP="00907A43">
      <w:pPr>
        <w:rPr>
          <w:rFonts w:cs="Times New Roman"/>
          <w:noProof/>
          <w:sz w:val="24"/>
          <w:szCs w:val="24"/>
        </w:rPr>
      </w:pPr>
      <w:r w:rsidRPr="0055067E">
        <w:rPr>
          <w:rFonts w:cs="Times New Roman"/>
          <w:noProof/>
          <w:sz w:val="24"/>
          <w:szCs w:val="24"/>
        </w:rPr>
        <w:t>V tom všeobecném vzrušení všechna natlačená těla splývala v jeden celek a Petrova dlaň přitom uchopila ruku zlehka se ho dotýkající. A když zdvihl oči, spatřil, že je to Ona.</w:t>
      </w:r>
    </w:p>
    <w:p w:rsidR="00907A43" w:rsidRPr="0055067E" w:rsidRDefault="00907A43" w:rsidP="00907A43">
      <w:pPr>
        <w:rPr>
          <w:rFonts w:cs="Times New Roman"/>
          <w:noProof/>
          <w:sz w:val="24"/>
          <w:szCs w:val="24"/>
        </w:rPr>
      </w:pPr>
      <w:r w:rsidRPr="0055067E">
        <w:rPr>
          <w:rFonts w:cs="Times New Roman"/>
          <w:noProof/>
          <w:sz w:val="24"/>
          <w:szCs w:val="24"/>
        </w:rPr>
        <w:t>Nevytrhla svou ruku. Na stisk jeho prstů odpověděly prsty vzrušeně, trochu křečovitě sevřené a potom její měkká, horká ruka zůstala nehybně ležet v jeho dlani. Tak stáli v ochranném šeru a jejich ruce byly jako dvě ptáčata schoulená v témž hnízdě; a krev jejich srdcí protékala nepřetržitým proudem tepla jejich dlaní. Neřekli si ani slovo. Nedali si ani jediné znamení. Jeho ústa se téměř dotýkala kadeře na její tváři a okraje jejího ucha. Nepodívala se na něho. O dvě stanice dále se ho pustila a on ji nezdržoval; proklouzla mezi těly a odešla, nespatřivši ho.</w:t>
      </w:r>
    </w:p>
    <w:p w:rsidR="00907A43" w:rsidRPr="0055067E" w:rsidRDefault="00907A43" w:rsidP="00907A43">
      <w:pPr>
        <w:rPr>
          <w:rFonts w:cs="Times New Roman"/>
          <w:noProof/>
          <w:sz w:val="24"/>
          <w:szCs w:val="24"/>
        </w:rPr>
      </w:pPr>
      <w:r w:rsidRPr="0055067E">
        <w:rPr>
          <w:rFonts w:cs="Times New Roman"/>
          <w:noProof/>
          <w:sz w:val="24"/>
          <w:szCs w:val="24"/>
        </w:rPr>
        <w:t>Když zmizela, napadlo ho, aby šel za ní… Pozdě. Vlak již zase jel. Na další zastávce vystoupil z podzemí do města. Zase tam našel noční vzduch, neviditelný lehký dotyk několika sněhových vloček a poděšené, svým strachem se bavící město; a nad městem se kdesi vysoko vznášeli váleční draví ptáci. Ale Petr neviděl nic jiného než tu, která byla v něm. A cestou domů držel v ruce dlaň té neznámé.</w:t>
      </w:r>
    </w:p>
    <w:p w:rsidR="0055067E" w:rsidRDefault="0055067E">
      <w:pPr>
        <w:rPr>
          <w:b/>
        </w:rPr>
      </w:pPr>
    </w:p>
    <w:p w:rsidR="0055067E" w:rsidRDefault="0055067E">
      <w:pPr>
        <w:rPr>
          <w:b/>
        </w:rPr>
      </w:pPr>
    </w:p>
    <w:p w:rsidR="0055067E" w:rsidRDefault="0055067E">
      <w:pPr>
        <w:rPr>
          <w:b/>
        </w:rPr>
      </w:pPr>
    </w:p>
    <w:p w:rsidR="0055067E" w:rsidRDefault="0055067E">
      <w:pPr>
        <w:rPr>
          <w:b/>
        </w:rPr>
      </w:pPr>
    </w:p>
    <w:p w:rsidR="0055067E" w:rsidRDefault="0055067E">
      <w:pPr>
        <w:rPr>
          <w:b/>
        </w:rPr>
      </w:pPr>
    </w:p>
    <w:p w:rsidR="0055067E" w:rsidRDefault="0055067E">
      <w:pPr>
        <w:rPr>
          <w:b/>
        </w:rPr>
      </w:pPr>
    </w:p>
    <w:p w:rsidR="0055067E" w:rsidRDefault="0055067E">
      <w:pPr>
        <w:rPr>
          <w:b/>
        </w:rPr>
      </w:pPr>
    </w:p>
    <w:p w:rsidR="0055067E" w:rsidRDefault="0055067E">
      <w:pPr>
        <w:rPr>
          <w:b/>
        </w:rPr>
      </w:pPr>
    </w:p>
    <w:p w:rsidR="0055067E" w:rsidRDefault="0055067E">
      <w:pPr>
        <w:rPr>
          <w:b/>
        </w:rPr>
      </w:pPr>
    </w:p>
    <w:p w:rsidR="00602DA1" w:rsidRPr="0055067E" w:rsidRDefault="00907A43">
      <w:pPr>
        <w:rPr>
          <w:b/>
          <w:u w:val="single"/>
        </w:rPr>
      </w:pPr>
      <w:r w:rsidRPr="0055067E">
        <w:rPr>
          <w:b/>
          <w:u w:val="single"/>
        </w:rPr>
        <w:lastRenderedPageBreak/>
        <w:t>Otázky k ukázce:</w:t>
      </w:r>
    </w:p>
    <w:p w:rsidR="00907A43" w:rsidRPr="0055067E" w:rsidRDefault="00907A43">
      <w:pPr>
        <w:rPr>
          <w:b/>
        </w:rPr>
      </w:pPr>
      <w:r w:rsidRPr="0055067E">
        <w:rPr>
          <w:b/>
        </w:rPr>
        <w:t>1) Vysvětlete název díla:</w:t>
      </w:r>
    </w:p>
    <w:p w:rsidR="00907A43" w:rsidRPr="0055067E" w:rsidRDefault="00907A43">
      <w:pPr>
        <w:rPr>
          <w:b/>
        </w:rPr>
      </w:pPr>
      <w:r w:rsidRPr="0055067E">
        <w:rPr>
          <w:b/>
        </w:rPr>
        <w:t>2) O jaký literární druh a jaký literární žánr se jedná (své tvrzení vysvětlete)?</w:t>
      </w:r>
    </w:p>
    <w:p w:rsidR="00907A43" w:rsidRPr="0055067E" w:rsidRDefault="00907A43">
      <w:pPr>
        <w:rPr>
          <w:b/>
        </w:rPr>
      </w:pPr>
      <w:r w:rsidRPr="0055067E">
        <w:rPr>
          <w:b/>
        </w:rPr>
        <w:t>3) Charakterizujte postavy vystupující v ukázce:</w:t>
      </w:r>
    </w:p>
    <w:p w:rsidR="00907A43" w:rsidRPr="0055067E" w:rsidRDefault="00907A43">
      <w:pPr>
        <w:rPr>
          <w:b/>
        </w:rPr>
      </w:pPr>
    </w:p>
    <w:p w:rsidR="00907A43" w:rsidRPr="0055067E" w:rsidRDefault="00907A43">
      <w:pPr>
        <w:rPr>
          <w:b/>
        </w:rPr>
      </w:pPr>
    </w:p>
    <w:p w:rsidR="00907A43" w:rsidRPr="0055067E" w:rsidRDefault="00907A43">
      <w:pPr>
        <w:rPr>
          <w:b/>
        </w:rPr>
      </w:pPr>
      <w:r w:rsidRPr="0055067E">
        <w:rPr>
          <w:b/>
        </w:rPr>
        <w:t>4) V jaké době se děj příběhu odehrává? O jakou situaci se v ukázce jedná?</w:t>
      </w:r>
    </w:p>
    <w:p w:rsidR="00907A43" w:rsidRPr="0055067E" w:rsidRDefault="00907A43">
      <w:pPr>
        <w:rPr>
          <w:b/>
        </w:rPr>
      </w:pPr>
    </w:p>
    <w:p w:rsidR="00907A43" w:rsidRPr="0055067E" w:rsidRDefault="00907A43">
      <w:pPr>
        <w:rPr>
          <w:b/>
        </w:rPr>
      </w:pPr>
    </w:p>
    <w:p w:rsidR="00907A43" w:rsidRPr="0055067E" w:rsidRDefault="00907A43">
      <w:pPr>
        <w:rPr>
          <w:b/>
        </w:rPr>
      </w:pPr>
    </w:p>
    <w:p w:rsidR="00907A43" w:rsidRPr="0055067E" w:rsidRDefault="00907A43">
      <w:pPr>
        <w:rPr>
          <w:b/>
        </w:rPr>
      </w:pPr>
      <w:r w:rsidRPr="0055067E">
        <w:rPr>
          <w:b/>
        </w:rPr>
        <w:t>5) Analyzujte ukázku z jazykového hlediska. Čím je text specifický? Podtrhněte neobvyklé obraty v textu.</w:t>
      </w:r>
    </w:p>
    <w:p w:rsidR="00907A43" w:rsidRPr="0055067E" w:rsidRDefault="00907A43">
      <w:pPr>
        <w:rPr>
          <w:rFonts w:cs="Times New Roman"/>
          <w:b/>
          <w:noProof/>
          <w:sz w:val="24"/>
          <w:szCs w:val="24"/>
        </w:rPr>
      </w:pPr>
      <w:r w:rsidRPr="0055067E">
        <w:rPr>
          <w:b/>
        </w:rPr>
        <w:t xml:space="preserve">6) Ve větě </w:t>
      </w:r>
      <w:r w:rsidRPr="0055067E">
        <w:rPr>
          <w:b/>
          <w:i/>
        </w:rPr>
        <w:t>„</w:t>
      </w:r>
      <w:r w:rsidRPr="0055067E">
        <w:rPr>
          <w:rFonts w:cs="Times New Roman"/>
          <w:b/>
          <w:i/>
          <w:noProof/>
          <w:sz w:val="24"/>
          <w:szCs w:val="24"/>
        </w:rPr>
        <w:t>A když zdvihl oči, spatřil, že je to Ona.“</w:t>
      </w:r>
      <w:r w:rsidRPr="0055067E">
        <w:rPr>
          <w:rFonts w:cs="Times New Roman"/>
          <w:b/>
          <w:noProof/>
          <w:sz w:val="24"/>
          <w:szCs w:val="24"/>
        </w:rPr>
        <w:t xml:space="preserve"> zdůvodněte psaní velkých písmen:</w:t>
      </w:r>
    </w:p>
    <w:p w:rsidR="00907A43" w:rsidRPr="0055067E" w:rsidRDefault="00907A43">
      <w:pPr>
        <w:rPr>
          <w:rFonts w:cs="Times New Roman"/>
          <w:b/>
          <w:noProof/>
          <w:sz w:val="24"/>
          <w:szCs w:val="24"/>
        </w:rPr>
      </w:pPr>
    </w:p>
    <w:p w:rsidR="00907A43" w:rsidRPr="0055067E" w:rsidRDefault="00907A43">
      <w:pPr>
        <w:rPr>
          <w:rFonts w:cs="Times New Roman"/>
          <w:b/>
          <w:noProof/>
          <w:sz w:val="24"/>
          <w:szCs w:val="24"/>
        </w:rPr>
      </w:pPr>
    </w:p>
    <w:p w:rsidR="00907A43" w:rsidRPr="0055067E" w:rsidRDefault="00907A43">
      <w:pPr>
        <w:rPr>
          <w:rFonts w:cs="Times New Roman"/>
          <w:b/>
          <w:noProof/>
          <w:sz w:val="24"/>
          <w:szCs w:val="24"/>
        </w:rPr>
      </w:pPr>
      <w:r w:rsidRPr="0055067E">
        <w:rPr>
          <w:rFonts w:cs="Times New Roman"/>
          <w:b/>
          <w:noProof/>
          <w:sz w:val="24"/>
          <w:szCs w:val="24"/>
        </w:rPr>
        <w:t>7) Jaký je sociální rozdíl mezi hlavními protagonisty díla?</w:t>
      </w:r>
    </w:p>
    <w:p w:rsidR="00907A43" w:rsidRPr="0055067E" w:rsidRDefault="00907A43">
      <w:pPr>
        <w:rPr>
          <w:rFonts w:cs="Times New Roman"/>
          <w:b/>
          <w:noProof/>
          <w:sz w:val="24"/>
          <w:szCs w:val="24"/>
        </w:rPr>
      </w:pPr>
    </w:p>
    <w:p w:rsidR="00907A43" w:rsidRPr="0055067E" w:rsidRDefault="00907A43">
      <w:pPr>
        <w:rPr>
          <w:rFonts w:cs="Times New Roman"/>
          <w:b/>
          <w:noProof/>
          <w:sz w:val="24"/>
          <w:szCs w:val="24"/>
        </w:rPr>
      </w:pPr>
    </w:p>
    <w:p w:rsidR="00907A43" w:rsidRPr="0055067E" w:rsidRDefault="00907A43">
      <w:pPr>
        <w:rPr>
          <w:rFonts w:cs="Times New Roman"/>
          <w:b/>
          <w:noProof/>
          <w:sz w:val="24"/>
          <w:szCs w:val="24"/>
        </w:rPr>
      </w:pPr>
      <w:r w:rsidRPr="0055067E">
        <w:rPr>
          <w:rFonts w:cs="Times New Roman"/>
          <w:b/>
          <w:noProof/>
          <w:sz w:val="24"/>
          <w:szCs w:val="24"/>
        </w:rPr>
        <w:t>8) Úkol k zamyšlení: Domníváte se, že by láska hlavních hrdinů vydržela i po válce? (Své tvrzení podložte argumenty.)</w:t>
      </w:r>
    </w:p>
    <w:p w:rsidR="00907A43" w:rsidRPr="0055067E" w:rsidRDefault="00907A43">
      <w:pPr>
        <w:rPr>
          <w:rFonts w:cs="Times New Roman"/>
          <w:b/>
          <w:noProof/>
          <w:sz w:val="24"/>
          <w:szCs w:val="24"/>
        </w:rPr>
      </w:pPr>
    </w:p>
    <w:p w:rsidR="00907A43" w:rsidRPr="0055067E" w:rsidRDefault="00907A43">
      <w:pPr>
        <w:rPr>
          <w:rFonts w:cs="Times New Roman"/>
          <w:b/>
          <w:noProof/>
          <w:sz w:val="24"/>
          <w:szCs w:val="24"/>
        </w:rPr>
      </w:pPr>
    </w:p>
    <w:p w:rsidR="00907A43" w:rsidRPr="0055067E" w:rsidRDefault="00907A43">
      <w:pPr>
        <w:rPr>
          <w:rFonts w:cs="Times New Roman"/>
          <w:b/>
          <w:noProof/>
          <w:sz w:val="24"/>
          <w:szCs w:val="24"/>
        </w:rPr>
      </w:pPr>
      <w:r w:rsidRPr="0055067E">
        <w:rPr>
          <w:rFonts w:cs="Times New Roman"/>
          <w:b/>
          <w:noProof/>
          <w:sz w:val="24"/>
          <w:szCs w:val="24"/>
        </w:rPr>
        <w:t xml:space="preserve">9) Znáte jiná díla české či světové literatury, kde se objevuje podobné téma? </w:t>
      </w:r>
    </w:p>
    <w:p w:rsidR="00907A43" w:rsidRPr="0055067E" w:rsidRDefault="00907A43">
      <w:pPr>
        <w:rPr>
          <w:rFonts w:cs="Times New Roman"/>
          <w:b/>
          <w:noProof/>
          <w:sz w:val="24"/>
          <w:szCs w:val="24"/>
        </w:rPr>
      </w:pPr>
    </w:p>
    <w:p w:rsidR="00907A43" w:rsidRPr="0055067E" w:rsidRDefault="00907A43">
      <w:pPr>
        <w:rPr>
          <w:rFonts w:cs="Times New Roman"/>
          <w:b/>
          <w:noProof/>
          <w:sz w:val="24"/>
          <w:szCs w:val="24"/>
        </w:rPr>
      </w:pPr>
    </w:p>
    <w:p w:rsidR="00907A43" w:rsidRPr="0055067E" w:rsidRDefault="00907A43">
      <w:pPr>
        <w:rPr>
          <w:b/>
        </w:rPr>
      </w:pPr>
    </w:p>
    <w:p w:rsidR="00907A43" w:rsidRPr="0055067E" w:rsidRDefault="00907A43">
      <w:pPr>
        <w:rPr>
          <w:b/>
        </w:rPr>
      </w:pPr>
    </w:p>
    <w:sectPr w:rsidR="00907A43" w:rsidRPr="005506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A43"/>
    <w:rsid w:val="00095824"/>
    <w:rsid w:val="00147038"/>
    <w:rsid w:val="00541FB5"/>
    <w:rsid w:val="0055067E"/>
    <w:rsid w:val="005C1CBA"/>
    <w:rsid w:val="00907A43"/>
    <w:rsid w:val="00BE20EC"/>
    <w:rsid w:val="00E062AB"/>
    <w:rsid w:val="00E9312C"/>
    <w:rsid w:val="00F91D8F"/>
    <w:rsid w:val="00FC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7A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5506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55067E"/>
  </w:style>
  <w:style w:type="paragraph" w:styleId="Textbubliny">
    <w:name w:val="Balloon Text"/>
    <w:basedOn w:val="Normln"/>
    <w:link w:val="TextbublinyChar"/>
    <w:uiPriority w:val="99"/>
    <w:semiHidden/>
    <w:unhideWhenUsed/>
    <w:rsid w:val="00550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06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7A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5506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55067E"/>
  </w:style>
  <w:style w:type="paragraph" w:styleId="Textbubliny">
    <w:name w:val="Balloon Text"/>
    <w:basedOn w:val="Normln"/>
    <w:link w:val="TextbublinyChar"/>
    <w:uiPriority w:val="99"/>
    <w:semiHidden/>
    <w:unhideWhenUsed/>
    <w:rsid w:val="00550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06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Šafránkova</dc:creator>
  <cp:lastModifiedBy>jitka</cp:lastModifiedBy>
  <cp:revision>4</cp:revision>
  <dcterms:created xsi:type="dcterms:W3CDTF">2014-02-01T18:23:00Z</dcterms:created>
  <dcterms:modified xsi:type="dcterms:W3CDTF">2014-02-01T18:23:00Z</dcterms:modified>
</cp:coreProperties>
</file>