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pPr>
    </w:p>
    <w:p w:rsidR="00EE63DF" w:rsidRDefault="00EE63DF" w:rsidP="00EE63DF">
      <w:pPr>
        <w:spacing w:before="240"/>
      </w:pPr>
      <w:r>
        <w:rPr>
          <w:noProof/>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bookmarkStart w:id="0" w:name="_GoBack"/>
      <w:bookmarkEnd w:id="0"/>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E8389A" w:rsidP="00BF67C0">
            <w:pPr>
              <w:spacing w:after="0" w:line="240" w:lineRule="auto"/>
              <w:rPr>
                <w:rFonts w:ascii="Arial" w:eastAsia="Times New Roman" w:hAnsi="Arial" w:cs="Arial"/>
                <w:sz w:val="28"/>
                <w:szCs w:val="28"/>
              </w:rPr>
            </w:pPr>
            <w:r>
              <w:rPr>
                <w:rFonts w:ascii="Arial" w:eastAsia="Times New Roman" w:hAnsi="Arial" w:cs="Arial"/>
                <w:sz w:val="28"/>
                <w:szCs w:val="28"/>
              </w:rPr>
              <w:t>Mgr. Marcela Venhauerová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E8389A" w:rsidP="00BF67C0">
            <w:pPr>
              <w:spacing w:after="0" w:line="240" w:lineRule="auto"/>
              <w:rPr>
                <w:rFonts w:ascii="Arial" w:eastAsia="Times New Roman" w:hAnsi="Arial" w:cs="Arial"/>
                <w:sz w:val="28"/>
                <w:szCs w:val="28"/>
              </w:rPr>
            </w:pPr>
            <w:r>
              <w:rPr>
                <w:rFonts w:ascii="Calibri" w:eastAsia="Times New Roman" w:hAnsi="Calibri" w:cs="Arial"/>
                <w:b/>
                <w:bCs/>
                <w:color w:val="2C3036"/>
                <w:kern w:val="24"/>
                <w:sz w:val="28"/>
                <w:szCs w:val="28"/>
              </w:rPr>
              <w:t>VY_1</w:t>
            </w:r>
            <w:r w:rsidR="00BF67C0" w:rsidRPr="00BF67C0">
              <w:rPr>
                <w:rFonts w:ascii="Calibri" w:eastAsia="Times New Roman" w:hAnsi="Calibri" w:cs="Arial"/>
                <w:b/>
                <w:bCs/>
                <w:color w:val="2C3036"/>
                <w:kern w:val="24"/>
                <w:sz w:val="28"/>
                <w:szCs w:val="28"/>
              </w:rPr>
              <w:t>2_INOVACE_01A_</w:t>
            </w:r>
            <w:r w:rsidR="00B03075">
              <w:rPr>
                <w:rFonts w:ascii="Calibri" w:eastAsia="Times New Roman" w:hAnsi="Calibri" w:cs="Arial"/>
                <w:b/>
                <w:bCs/>
                <w:color w:val="2C3036"/>
                <w:kern w:val="24"/>
                <w:sz w:val="28"/>
                <w:szCs w:val="28"/>
              </w:rPr>
              <w:t>28_Ionesco_</w:t>
            </w:r>
            <w:r>
              <w:rPr>
                <w:rFonts w:ascii="Calibri" w:eastAsia="Times New Roman" w:hAnsi="Calibri" w:cs="Arial"/>
                <w:b/>
                <w:bCs/>
                <w:color w:val="2C3036"/>
                <w:kern w:val="24"/>
                <w:sz w:val="28"/>
                <w:szCs w:val="28"/>
              </w:rPr>
              <w:t xml:space="preserve"> Plešatá zpěvačka</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E8389A" w:rsidP="00BF67C0">
            <w:pPr>
              <w:spacing w:after="0" w:line="240" w:lineRule="auto"/>
              <w:rPr>
                <w:rFonts w:ascii="Arial" w:eastAsia="Times New Roman" w:hAnsi="Arial" w:cs="Arial"/>
                <w:sz w:val="28"/>
                <w:szCs w:val="28"/>
              </w:rPr>
            </w:pPr>
            <w:r>
              <w:rPr>
                <w:rFonts w:ascii="Arial" w:eastAsia="Times New Roman" w:hAnsi="Arial" w:cs="Arial"/>
                <w:sz w:val="28"/>
                <w:szCs w:val="28"/>
              </w:rPr>
              <w:t>Světová literatura 20. 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E8389A" w:rsidP="00BF67C0">
            <w:pPr>
              <w:spacing w:after="0" w:line="240" w:lineRule="auto"/>
              <w:rPr>
                <w:rFonts w:ascii="Arial" w:eastAsia="Times New Roman" w:hAnsi="Arial" w:cs="Arial"/>
                <w:sz w:val="28"/>
                <w:szCs w:val="28"/>
              </w:rPr>
            </w:pPr>
            <w:r>
              <w:rPr>
                <w:rFonts w:ascii="Arial" w:eastAsia="Times New Roman" w:hAnsi="Arial" w:cs="Arial"/>
                <w:sz w:val="28"/>
                <w:szCs w:val="28"/>
              </w:rPr>
              <w:t>11. 7. 2013</w:t>
            </w:r>
          </w:p>
        </w:tc>
      </w:tr>
    </w:tbl>
    <w:p w:rsidR="0094053D" w:rsidRDefault="0094053D" w:rsidP="00EE63DF">
      <w:pPr>
        <w:spacing w:after="1080"/>
      </w:pPr>
    </w:p>
    <w:p w:rsidR="00976BC3" w:rsidRDefault="00976BC3" w:rsidP="00EE63DF">
      <w:pPr>
        <w:spacing w:after="1080"/>
      </w:pPr>
    </w:p>
    <w:p w:rsidR="00976BC3" w:rsidRDefault="00976BC3" w:rsidP="00EE63DF">
      <w:pPr>
        <w:spacing w:after="1080"/>
      </w:pPr>
    </w:p>
    <w:p w:rsidR="00976BC3" w:rsidRDefault="00976BC3" w:rsidP="00EE63DF">
      <w:pPr>
        <w:spacing w:after="1080"/>
      </w:pPr>
    </w:p>
    <w:p w:rsidR="00EE63DF" w:rsidRDefault="00EE63DF" w:rsidP="00EE63DF">
      <w:pPr>
        <w:spacing w:before="240" w:after="240"/>
        <w:jc w:val="center"/>
        <w:rPr>
          <w:b/>
          <w:bCs/>
          <w:sz w:val="28"/>
          <w:szCs w:val="28"/>
        </w:rPr>
      </w:pPr>
      <w:r w:rsidRPr="00EE63DF">
        <w:rPr>
          <w:b/>
          <w:bCs/>
          <w:sz w:val="28"/>
          <w:szCs w:val="28"/>
        </w:rPr>
        <w:lastRenderedPageBreak/>
        <w:t>ANOTACE</w:t>
      </w:r>
    </w:p>
    <w:p w:rsidR="00976BC3" w:rsidRDefault="00976BC3" w:rsidP="00EE63DF">
      <w:pPr>
        <w:spacing w:before="240" w:after="240"/>
        <w:jc w:val="center"/>
        <w:rPr>
          <w:b/>
          <w:bCs/>
          <w:sz w:val="28"/>
          <w:szCs w:val="28"/>
        </w:rPr>
      </w:pPr>
    </w:p>
    <w:p w:rsidR="00976BC3" w:rsidRDefault="00976BC3" w:rsidP="00976BC3">
      <w:pPr>
        <w:spacing w:before="240" w:after="240"/>
        <w:rPr>
          <w:bCs/>
          <w:sz w:val="28"/>
          <w:szCs w:val="28"/>
        </w:rPr>
      </w:pPr>
      <w:r w:rsidRPr="00976BC3">
        <w:rPr>
          <w:bCs/>
          <w:sz w:val="28"/>
          <w:szCs w:val="28"/>
        </w:rPr>
        <w:t>Materiál je určen pro výuku v hodinách českého jazyka a li</w:t>
      </w:r>
      <w:r>
        <w:rPr>
          <w:bCs/>
          <w:sz w:val="28"/>
          <w:szCs w:val="28"/>
        </w:rPr>
        <w:t>teratury ve 4. ročníku 4letého a 6. ročníku 6letého studia.</w:t>
      </w:r>
    </w:p>
    <w:p w:rsidR="00976BC3" w:rsidRDefault="00976BC3" w:rsidP="00976BC3">
      <w:pPr>
        <w:spacing w:before="240" w:after="240"/>
        <w:rPr>
          <w:bCs/>
          <w:sz w:val="28"/>
          <w:szCs w:val="28"/>
        </w:rPr>
      </w:pPr>
      <w:r>
        <w:rPr>
          <w:bCs/>
          <w:sz w:val="28"/>
          <w:szCs w:val="28"/>
        </w:rPr>
        <w:t xml:space="preserve">Cílem je bližší pochopení pojmů </w:t>
      </w:r>
      <w:r>
        <w:rPr>
          <w:b/>
          <w:bCs/>
          <w:i/>
          <w:sz w:val="28"/>
          <w:szCs w:val="28"/>
        </w:rPr>
        <w:t>absurdní drama, antihra</w:t>
      </w:r>
      <w:r>
        <w:rPr>
          <w:bCs/>
          <w:sz w:val="28"/>
          <w:szCs w:val="28"/>
        </w:rPr>
        <w:t xml:space="preserve"> na základě rozboru ukázky divadelní hry Plešatá zpěvačka E. Ionesca.</w:t>
      </w:r>
      <w:r>
        <w:rPr>
          <w:b/>
          <w:bCs/>
          <w:i/>
          <w:sz w:val="28"/>
          <w:szCs w:val="28"/>
        </w:rPr>
        <w:t xml:space="preserve"> </w:t>
      </w:r>
    </w:p>
    <w:p w:rsidR="00976BC3" w:rsidRDefault="00976BC3" w:rsidP="00976BC3">
      <w:pPr>
        <w:spacing w:before="240" w:after="240"/>
        <w:rPr>
          <w:bCs/>
          <w:sz w:val="28"/>
          <w:szCs w:val="28"/>
        </w:rPr>
      </w:pPr>
      <w:r>
        <w:rPr>
          <w:bCs/>
          <w:sz w:val="28"/>
          <w:szCs w:val="28"/>
        </w:rPr>
        <w:t xml:space="preserve">Po přečtení celé ukázky se žáci pokusí ji zahrát, čímž ještě více vynikne její absurdnost. </w:t>
      </w:r>
    </w:p>
    <w:p w:rsidR="00976BC3" w:rsidRDefault="00976BC3" w:rsidP="00976BC3">
      <w:pPr>
        <w:spacing w:before="240" w:after="240"/>
        <w:rPr>
          <w:bCs/>
          <w:sz w:val="28"/>
          <w:szCs w:val="28"/>
        </w:rPr>
      </w:pPr>
      <w:r>
        <w:rPr>
          <w:bCs/>
          <w:sz w:val="28"/>
          <w:szCs w:val="28"/>
        </w:rPr>
        <w:t>Dále plní zadané úkoly, vyhledávají pojmy na internetu, odpovídají na otázky, elektronickým p</w:t>
      </w:r>
      <w:r w:rsidR="00B03075">
        <w:rPr>
          <w:bCs/>
          <w:sz w:val="28"/>
          <w:szCs w:val="28"/>
        </w:rPr>
        <w:t>erem nebo fixem</w:t>
      </w:r>
      <w:r>
        <w:rPr>
          <w:bCs/>
          <w:sz w:val="28"/>
          <w:szCs w:val="28"/>
        </w:rPr>
        <w:t xml:space="preserve"> p</w:t>
      </w:r>
      <w:r w:rsidR="00062850">
        <w:rPr>
          <w:bCs/>
          <w:sz w:val="28"/>
          <w:szCs w:val="28"/>
        </w:rPr>
        <w:t>o</w:t>
      </w:r>
      <w:r>
        <w:rPr>
          <w:bCs/>
          <w:sz w:val="28"/>
          <w:szCs w:val="28"/>
        </w:rPr>
        <w:t>dtrhávají v</w:t>
      </w:r>
      <w:r w:rsidR="00062850">
        <w:rPr>
          <w:bCs/>
          <w:sz w:val="28"/>
          <w:szCs w:val="28"/>
        </w:rPr>
        <w:t> </w:t>
      </w:r>
      <w:r>
        <w:rPr>
          <w:bCs/>
          <w:sz w:val="28"/>
          <w:szCs w:val="28"/>
        </w:rPr>
        <w:t>textu</w:t>
      </w:r>
      <w:r w:rsidR="00062850">
        <w:rPr>
          <w:bCs/>
          <w:sz w:val="28"/>
          <w:szCs w:val="28"/>
        </w:rPr>
        <w:t>, přímo na tabuli doplňují i závěrečné cvičení, které si pak mohou zkontrolovat podle řešení, které následuje.</w:t>
      </w:r>
    </w:p>
    <w:p w:rsidR="00062850" w:rsidRDefault="00062850" w:rsidP="00976BC3">
      <w:pPr>
        <w:spacing w:before="240" w:after="240"/>
        <w:rPr>
          <w:bCs/>
          <w:sz w:val="28"/>
          <w:szCs w:val="28"/>
        </w:rPr>
      </w:pPr>
    </w:p>
    <w:p w:rsidR="00062850" w:rsidRPr="00976BC3" w:rsidRDefault="00062850" w:rsidP="00976BC3">
      <w:pPr>
        <w:spacing w:before="240" w:after="240"/>
        <w:rPr>
          <w:bCs/>
          <w:sz w:val="28"/>
          <w:szCs w:val="28"/>
        </w:rPr>
      </w:pPr>
      <w:r>
        <w:rPr>
          <w:bCs/>
          <w:sz w:val="28"/>
          <w:szCs w:val="28"/>
        </w:rPr>
        <w:t>Tento materiál je určen k interaktivní výuce.</w:t>
      </w:r>
    </w:p>
    <w:p w:rsidR="00976BC3" w:rsidRDefault="00976BC3" w:rsidP="00EE63DF">
      <w:pPr>
        <w:spacing w:before="240" w:after="240"/>
        <w:jc w:val="center"/>
        <w:rPr>
          <w:b/>
          <w:bCs/>
          <w:sz w:val="28"/>
          <w:szCs w:val="28"/>
        </w:rPr>
      </w:pPr>
    </w:p>
    <w:p w:rsidR="00976BC3" w:rsidRDefault="00976BC3" w:rsidP="00EE63DF">
      <w:pPr>
        <w:spacing w:before="240" w:after="240"/>
        <w:jc w:val="center"/>
        <w:rPr>
          <w:b/>
          <w:bCs/>
          <w:sz w:val="28"/>
          <w:szCs w:val="28"/>
        </w:rPr>
      </w:pPr>
    </w:p>
    <w:p w:rsidR="00976BC3" w:rsidRDefault="00976BC3" w:rsidP="00EE63DF">
      <w:pPr>
        <w:spacing w:before="240" w:after="240"/>
        <w:jc w:val="center"/>
        <w:rPr>
          <w:b/>
          <w:bCs/>
          <w:sz w:val="28"/>
          <w:szCs w:val="28"/>
        </w:rPr>
      </w:pPr>
    </w:p>
    <w:p w:rsidR="00976BC3" w:rsidRDefault="00976BC3" w:rsidP="00EE63DF">
      <w:pPr>
        <w:spacing w:before="240" w:after="240"/>
        <w:jc w:val="center"/>
        <w:rPr>
          <w:b/>
          <w:bCs/>
          <w:sz w:val="28"/>
          <w:szCs w:val="28"/>
        </w:rPr>
      </w:pPr>
    </w:p>
    <w:p w:rsidR="00976BC3" w:rsidRDefault="00976BC3" w:rsidP="00EE63DF">
      <w:pPr>
        <w:spacing w:before="240" w:after="240"/>
        <w:jc w:val="center"/>
        <w:rPr>
          <w:b/>
          <w:bCs/>
          <w:sz w:val="28"/>
          <w:szCs w:val="28"/>
        </w:rPr>
      </w:pPr>
    </w:p>
    <w:p w:rsidR="00976BC3" w:rsidRDefault="00976BC3" w:rsidP="00EE63DF">
      <w:pPr>
        <w:spacing w:before="240" w:after="240"/>
        <w:jc w:val="center"/>
        <w:rPr>
          <w:b/>
          <w:bCs/>
          <w:sz w:val="28"/>
          <w:szCs w:val="28"/>
        </w:rPr>
      </w:pPr>
    </w:p>
    <w:p w:rsidR="00976BC3" w:rsidRDefault="00976BC3" w:rsidP="00EE63DF">
      <w:pPr>
        <w:spacing w:before="240" w:after="240"/>
        <w:jc w:val="center"/>
        <w:rPr>
          <w:b/>
          <w:bCs/>
          <w:sz w:val="28"/>
          <w:szCs w:val="28"/>
        </w:rPr>
      </w:pPr>
    </w:p>
    <w:p w:rsidR="00976BC3" w:rsidRDefault="00976BC3" w:rsidP="00EE63DF">
      <w:pPr>
        <w:spacing w:before="240" w:after="240"/>
        <w:jc w:val="center"/>
        <w:rPr>
          <w:b/>
          <w:bCs/>
          <w:sz w:val="28"/>
          <w:szCs w:val="28"/>
        </w:rPr>
      </w:pPr>
    </w:p>
    <w:p w:rsidR="00976BC3" w:rsidRDefault="00976BC3" w:rsidP="00EE63DF">
      <w:pPr>
        <w:spacing w:before="240" w:after="240"/>
        <w:jc w:val="center"/>
        <w:rPr>
          <w:b/>
          <w:bCs/>
          <w:sz w:val="28"/>
          <w:szCs w:val="28"/>
        </w:rPr>
      </w:pPr>
    </w:p>
    <w:p w:rsidR="00976BC3" w:rsidRPr="00EE63DF" w:rsidRDefault="00976BC3" w:rsidP="00C94260">
      <w:pPr>
        <w:spacing w:before="240" w:after="240"/>
        <w:rPr>
          <w:b/>
          <w:bCs/>
          <w:sz w:val="28"/>
          <w:szCs w:val="28"/>
        </w:rPr>
      </w:pPr>
    </w:p>
    <w:p w:rsidR="00FC57BD" w:rsidRPr="00FC57BD" w:rsidRDefault="00FC57BD" w:rsidP="00FC57BD">
      <w:pPr>
        <w:rPr>
          <w:b/>
          <w:sz w:val="40"/>
          <w:szCs w:val="40"/>
          <w:u w:val="single"/>
        </w:rPr>
      </w:pPr>
      <w:r w:rsidRPr="00FC57BD">
        <w:rPr>
          <w:b/>
          <w:sz w:val="40"/>
          <w:szCs w:val="40"/>
          <w:u w:val="single"/>
        </w:rPr>
        <w:lastRenderedPageBreak/>
        <w:t>Eugene Ionesco – PLEŠATÁ ZPĚVAČKA</w:t>
      </w:r>
    </w:p>
    <w:p w:rsidR="00FC57BD" w:rsidRDefault="00FC57BD" w:rsidP="00FC57BD">
      <w:pPr>
        <w:rPr>
          <w:sz w:val="40"/>
          <w:szCs w:val="40"/>
        </w:rPr>
      </w:pPr>
    </w:p>
    <w:p w:rsidR="00FC57BD" w:rsidRDefault="00FC57BD" w:rsidP="00FC57BD">
      <w:pPr>
        <w:rPr>
          <w:sz w:val="24"/>
          <w:szCs w:val="24"/>
        </w:rPr>
      </w:pPr>
      <w:r>
        <w:rPr>
          <w:sz w:val="24"/>
          <w:szCs w:val="24"/>
        </w:rPr>
        <w:t>PANÍ MARTINOVÁ: Jak se jmenuje sedm dní v týdnu?</w:t>
      </w:r>
    </w:p>
    <w:p w:rsidR="00CC1F03" w:rsidRDefault="00FC57BD" w:rsidP="00FC57BD">
      <w:pPr>
        <w:rPr>
          <w:sz w:val="24"/>
          <w:szCs w:val="24"/>
        </w:rPr>
      </w:pPr>
      <w:r>
        <w:rPr>
          <w:sz w:val="24"/>
          <w:szCs w:val="24"/>
        </w:rPr>
        <w:t xml:space="preserve">PAN SMITH: </w:t>
      </w:r>
      <w:r w:rsidR="00CC1F03">
        <w:rPr>
          <w:sz w:val="24"/>
          <w:szCs w:val="24"/>
        </w:rPr>
        <w:t>Pondělí, úterý, středa, čtvrtek, pátek, sobota, neděle.</w:t>
      </w:r>
    </w:p>
    <w:p w:rsidR="00CC1F03" w:rsidRDefault="00CC1F03" w:rsidP="00CC1F03">
      <w:pPr>
        <w:rPr>
          <w:sz w:val="24"/>
          <w:szCs w:val="24"/>
        </w:rPr>
      </w:pPr>
      <w:r>
        <w:rPr>
          <w:sz w:val="24"/>
          <w:szCs w:val="24"/>
        </w:rPr>
        <w:t>PAN MARTIN: Eduard je úředník, jeho sestra Nancy je písařka a jeho bratr Vilém příručí    v obchodě.</w:t>
      </w:r>
    </w:p>
    <w:p w:rsidR="00CC1F03" w:rsidRDefault="00CC1F03" w:rsidP="00CC1F03">
      <w:pPr>
        <w:rPr>
          <w:sz w:val="24"/>
          <w:szCs w:val="24"/>
        </w:rPr>
      </w:pPr>
      <w:r>
        <w:rPr>
          <w:sz w:val="24"/>
          <w:szCs w:val="24"/>
        </w:rPr>
        <w:t>PANÍ SMITHOVÁ: Podařená rodina!</w:t>
      </w:r>
    </w:p>
    <w:p w:rsidR="00CC1F03" w:rsidRDefault="00CC1F03" w:rsidP="00CC1F03">
      <w:pPr>
        <w:rPr>
          <w:sz w:val="24"/>
          <w:szCs w:val="24"/>
        </w:rPr>
      </w:pPr>
      <w:r>
        <w:rPr>
          <w:sz w:val="24"/>
          <w:szCs w:val="24"/>
        </w:rPr>
        <w:t>PANÍ MARTINOVÁ: Mám raději ptáka na poli než ponožku na trakaři.</w:t>
      </w:r>
    </w:p>
    <w:p w:rsidR="00CC1F03" w:rsidRDefault="00CC1F03" w:rsidP="00CC1F03">
      <w:pPr>
        <w:rPr>
          <w:sz w:val="24"/>
          <w:szCs w:val="24"/>
        </w:rPr>
      </w:pPr>
      <w:r>
        <w:rPr>
          <w:sz w:val="24"/>
          <w:szCs w:val="24"/>
        </w:rPr>
        <w:t>PAN SMITH: Raději sítě v chatě než mléko v hradě.</w:t>
      </w:r>
    </w:p>
    <w:p w:rsidR="00CC1F03" w:rsidRDefault="00CC1F03" w:rsidP="00CC1F03">
      <w:pPr>
        <w:rPr>
          <w:sz w:val="24"/>
          <w:szCs w:val="24"/>
        </w:rPr>
      </w:pPr>
      <w:r>
        <w:rPr>
          <w:sz w:val="24"/>
          <w:szCs w:val="24"/>
        </w:rPr>
        <w:t>PAN MARTIN: Dům Angličana je jeho skutečný hrad.</w:t>
      </w:r>
    </w:p>
    <w:p w:rsidR="00CC1F03" w:rsidRDefault="00CC1F03" w:rsidP="00CC1F03">
      <w:pPr>
        <w:rPr>
          <w:sz w:val="24"/>
          <w:szCs w:val="24"/>
        </w:rPr>
      </w:pPr>
      <w:r>
        <w:rPr>
          <w:sz w:val="24"/>
          <w:szCs w:val="24"/>
        </w:rPr>
        <w:t>PANÍ SMITHOVÁ: Neumím dost španělsky, abych se vyjádřila.</w:t>
      </w:r>
    </w:p>
    <w:p w:rsidR="00CC1F03" w:rsidRDefault="00CC1F03" w:rsidP="00CC1F03">
      <w:pPr>
        <w:rPr>
          <w:sz w:val="24"/>
          <w:szCs w:val="24"/>
        </w:rPr>
      </w:pPr>
      <w:r>
        <w:rPr>
          <w:sz w:val="24"/>
          <w:szCs w:val="24"/>
        </w:rPr>
        <w:t>PANÍ MARTINOVÁ: Dám ti bačkory své tchyně, když mi dáš rakev svého manžela.</w:t>
      </w:r>
    </w:p>
    <w:p w:rsidR="00CC1F03" w:rsidRDefault="00CC1F03" w:rsidP="00CC1F03">
      <w:pPr>
        <w:rPr>
          <w:sz w:val="24"/>
          <w:szCs w:val="24"/>
        </w:rPr>
      </w:pPr>
      <w:r>
        <w:rPr>
          <w:sz w:val="24"/>
          <w:szCs w:val="24"/>
        </w:rPr>
        <w:t>…</w:t>
      </w:r>
    </w:p>
    <w:p w:rsidR="00CC1F03" w:rsidRDefault="00CC1F03" w:rsidP="00CC1F03">
      <w:pPr>
        <w:rPr>
          <w:sz w:val="24"/>
          <w:szCs w:val="24"/>
        </w:rPr>
      </w:pPr>
      <w:r>
        <w:rPr>
          <w:sz w:val="24"/>
          <w:szCs w:val="24"/>
        </w:rPr>
        <w:t xml:space="preserve">PAN MARTIN: Dá se dokázat, že sociální pokrok je mnohem lepší s cukrem. </w:t>
      </w:r>
    </w:p>
    <w:p w:rsidR="00CC1F03" w:rsidRDefault="00CC1F03" w:rsidP="00CC1F03">
      <w:pPr>
        <w:rPr>
          <w:sz w:val="24"/>
          <w:szCs w:val="24"/>
        </w:rPr>
      </w:pPr>
      <w:r>
        <w:rPr>
          <w:sz w:val="24"/>
          <w:szCs w:val="24"/>
        </w:rPr>
        <w:t>PAN SMITH: K čertu s leštěním!</w:t>
      </w:r>
    </w:p>
    <w:p w:rsidR="00AC47DF" w:rsidRDefault="00CC1F03" w:rsidP="00CC1F03">
      <w:pPr>
        <w:rPr>
          <w:i/>
          <w:sz w:val="24"/>
          <w:szCs w:val="24"/>
        </w:rPr>
      </w:pPr>
      <w:r>
        <w:rPr>
          <w:sz w:val="24"/>
          <w:szCs w:val="24"/>
        </w:rPr>
        <w:tab/>
        <w:t>(</w:t>
      </w:r>
      <w:r>
        <w:rPr>
          <w:i/>
          <w:sz w:val="24"/>
          <w:szCs w:val="24"/>
        </w:rPr>
        <w:t>Po této poslední odpovědi pana Smitha zůstanou ostaní chvíli tiše, užaslí. Je cítit, že tu vládne jisté nervové podráždění. Údery hodin jsou také nervóznější. Odpovědi, které následují, se musejí říkat zprvu ledovým nepřátelským tónem. Nepřátelství a nervozita stále rostou. Ke konci této scény musí všechny čtyři osoby stát velmi těsně u sebe</w:t>
      </w:r>
      <w:r w:rsidR="00143EE0">
        <w:rPr>
          <w:i/>
          <w:sz w:val="24"/>
          <w:szCs w:val="24"/>
        </w:rPr>
        <w:t>, řvát své repliky, zvedat pěsti, připraveny vrhnout se na sebe.)</w:t>
      </w:r>
    </w:p>
    <w:p w:rsidR="00AC47DF" w:rsidRDefault="00AC47DF" w:rsidP="00CC1F03">
      <w:pPr>
        <w:rPr>
          <w:sz w:val="24"/>
          <w:szCs w:val="24"/>
        </w:rPr>
      </w:pPr>
      <w:r>
        <w:rPr>
          <w:sz w:val="24"/>
          <w:szCs w:val="24"/>
        </w:rPr>
        <w:t>PAN MARTIN: Jeden si nevyleští brýle černým krémem.</w:t>
      </w:r>
    </w:p>
    <w:p w:rsidR="00AC47DF" w:rsidRDefault="00AC47DF" w:rsidP="00CC1F03">
      <w:pPr>
        <w:rPr>
          <w:sz w:val="24"/>
          <w:szCs w:val="24"/>
        </w:rPr>
      </w:pPr>
      <w:r>
        <w:rPr>
          <w:sz w:val="24"/>
          <w:szCs w:val="24"/>
        </w:rPr>
        <w:t>PANÍ SMITHOVÁ: Ano, ale za peníze si jeden koupí všechno, co chce.</w:t>
      </w:r>
    </w:p>
    <w:p w:rsidR="00AC47DF" w:rsidRDefault="00AC47DF" w:rsidP="00CC1F03">
      <w:pPr>
        <w:rPr>
          <w:sz w:val="24"/>
          <w:szCs w:val="24"/>
        </w:rPr>
      </w:pPr>
      <w:r>
        <w:rPr>
          <w:sz w:val="24"/>
          <w:szCs w:val="24"/>
        </w:rPr>
        <w:t>PAN MARTIN: Raději bych zabil sto králíků, než dělal v zahradě muziku.</w:t>
      </w:r>
    </w:p>
    <w:p w:rsidR="00AC47DF" w:rsidRDefault="00AC47DF" w:rsidP="00CC1F03">
      <w:pPr>
        <w:rPr>
          <w:sz w:val="24"/>
          <w:szCs w:val="24"/>
        </w:rPr>
      </w:pPr>
      <w:r>
        <w:rPr>
          <w:sz w:val="24"/>
          <w:szCs w:val="24"/>
        </w:rPr>
        <w:t>PAN SMITH: Kakadů, kakadů, kakadů, kakadů, kakadů, kakadů, kakadů, kakadů.</w:t>
      </w:r>
    </w:p>
    <w:p w:rsidR="00AC47DF" w:rsidRDefault="00AC47DF" w:rsidP="00CC1F03">
      <w:pPr>
        <w:rPr>
          <w:sz w:val="24"/>
          <w:szCs w:val="24"/>
        </w:rPr>
      </w:pPr>
      <w:r>
        <w:rPr>
          <w:sz w:val="24"/>
          <w:szCs w:val="24"/>
        </w:rPr>
        <w:t>PANÍ SMITHOVÁ: Jaké kecy, jaké kecy, jaké kecy, jaké kecy, jaké kecy, jaké kecy, jaké kecy, jaké kecy, jaké kecy.</w:t>
      </w:r>
    </w:p>
    <w:p w:rsidR="00AC47DF" w:rsidRDefault="00AC47DF" w:rsidP="00CC1F03">
      <w:pPr>
        <w:rPr>
          <w:sz w:val="24"/>
          <w:szCs w:val="24"/>
        </w:rPr>
      </w:pPr>
      <w:r>
        <w:rPr>
          <w:sz w:val="24"/>
          <w:szCs w:val="24"/>
        </w:rPr>
        <w:t>PAN MARTIN: Jaké katarakty keců, jaké katarakty keců, jaké katarakty keců, jaké katarakty keců, jaké katarakty keců, jaké katarakty keců, jaké katarakty keců, jaké katarakty keců.</w:t>
      </w:r>
    </w:p>
    <w:p w:rsidR="00AC47DF" w:rsidRDefault="00AC47DF" w:rsidP="00CC1F03">
      <w:pPr>
        <w:rPr>
          <w:sz w:val="24"/>
          <w:szCs w:val="24"/>
        </w:rPr>
      </w:pPr>
      <w:r>
        <w:rPr>
          <w:sz w:val="24"/>
          <w:szCs w:val="24"/>
        </w:rPr>
        <w:lastRenderedPageBreak/>
        <w:t>PAN SMITH: Psi mají blechy, psi mají blechy…</w:t>
      </w:r>
    </w:p>
    <w:p w:rsidR="00F20981" w:rsidRDefault="00F20981" w:rsidP="00CC1F03">
      <w:pPr>
        <w:rPr>
          <w:sz w:val="24"/>
          <w:szCs w:val="24"/>
        </w:rPr>
      </w:pPr>
      <w:r>
        <w:rPr>
          <w:sz w:val="24"/>
          <w:szCs w:val="24"/>
        </w:rPr>
        <w:t>PANÍ MARTINOVÁ: Kaktus, kultus, kukla, kulka, kokarda, košer.</w:t>
      </w:r>
    </w:p>
    <w:p w:rsidR="00F20981" w:rsidRDefault="00F20981" w:rsidP="00CC1F03">
      <w:pPr>
        <w:rPr>
          <w:sz w:val="24"/>
          <w:szCs w:val="24"/>
        </w:rPr>
      </w:pPr>
      <w:r>
        <w:rPr>
          <w:sz w:val="24"/>
          <w:szCs w:val="24"/>
        </w:rPr>
        <w:t>…</w:t>
      </w:r>
    </w:p>
    <w:p w:rsidR="00F20981" w:rsidRDefault="00F20981" w:rsidP="00CC1F03">
      <w:pPr>
        <w:rPr>
          <w:sz w:val="24"/>
          <w:szCs w:val="24"/>
        </w:rPr>
      </w:pPr>
      <w:r>
        <w:rPr>
          <w:sz w:val="24"/>
          <w:szCs w:val="24"/>
        </w:rPr>
        <w:t>PANÍ MARTINOVÁ: Myš se hýbe.</w:t>
      </w:r>
    </w:p>
    <w:p w:rsidR="00F20981" w:rsidRDefault="00F20981" w:rsidP="00CC1F03">
      <w:pPr>
        <w:rPr>
          <w:sz w:val="24"/>
          <w:szCs w:val="24"/>
        </w:rPr>
      </w:pPr>
      <w:r>
        <w:rPr>
          <w:sz w:val="24"/>
          <w:szCs w:val="24"/>
        </w:rPr>
        <w:t>PANÍ SMITHOVÁ: Myj si hubu.</w:t>
      </w:r>
    </w:p>
    <w:p w:rsidR="00F20981" w:rsidRDefault="00F20981" w:rsidP="00CC1F03">
      <w:pPr>
        <w:rPr>
          <w:sz w:val="24"/>
          <w:szCs w:val="24"/>
        </w:rPr>
      </w:pPr>
      <w:r>
        <w:rPr>
          <w:sz w:val="24"/>
          <w:szCs w:val="24"/>
        </w:rPr>
        <w:t>PAN MARTIN: Plácá držka plechová. Plácá držka plechová.</w:t>
      </w:r>
    </w:p>
    <w:p w:rsidR="00F20981" w:rsidRDefault="00F20981" w:rsidP="00CC1F03">
      <w:pPr>
        <w:rPr>
          <w:sz w:val="24"/>
          <w:szCs w:val="24"/>
        </w:rPr>
      </w:pPr>
      <w:r>
        <w:rPr>
          <w:sz w:val="24"/>
          <w:szCs w:val="24"/>
        </w:rPr>
        <w:t>PAN SMITH: Rozšavlovaný šarvátkám!</w:t>
      </w:r>
    </w:p>
    <w:p w:rsidR="00F20981" w:rsidRDefault="00F20981" w:rsidP="00CC1F03">
      <w:pPr>
        <w:rPr>
          <w:sz w:val="24"/>
          <w:szCs w:val="24"/>
        </w:rPr>
      </w:pPr>
      <w:r>
        <w:rPr>
          <w:sz w:val="24"/>
          <w:szCs w:val="24"/>
        </w:rPr>
        <w:t>PANÍ MARTINOVÁ: Scaramouche!</w:t>
      </w:r>
    </w:p>
    <w:p w:rsidR="00F20981" w:rsidRDefault="00F20981" w:rsidP="00CC1F03">
      <w:pPr>
        <w:rPr>
          <w:sz w:val="24"/>
          <w:szCs w:val="24"/>
        </w:rPr>
      </w:pPr>
      <w:r>
        <w:rPr>
          <w:sz w:val="24"/>
          <w:szCs w:val="24"/>
        </w:rPr>
        <w:t xml:space="preserve">PANÍ SMITHOVÁ: Saint-Nitouche! </w:t>
      </w:r>
    </w:p>
    <w:p w:rsidR="00F20981" w:rsidRDefault="00F20981" w:rsidP="00CC1F03">
      <w:pPr>
        <w:rPr>
          <w:sz w:val="24"/>
          <w:szCs w:val="24"/>
        </w:rPr>
      </w:pPr>
      <w:r>
        <w:rPr>
          <w:sz w:val="24"/>
          <w:szCs w:val="24"/>
        </w:rPr>
        <w:t>PAN MARTIN: Máte pusu samou růž.</w:t>
      </w:r>
    </w:p>
    <w:p w:rsidR="00F20981" w:rsidRDefault="00F20981" w:rsidP="00CC1F03">
      <w:pPr>
        <w:rPr>
          <w:sz w:val="24"/>
          <w:szCs w:val="24"/>
        </w:rPr>
      </w:pPr>
      <w:r>
        <w:rPr>
          <w:sz w:val="24"/>
          <w:szCs w:val="24"/>
        </w:rPr>
        <w:t>PAN SMITH: Mlč už, kuš!</w:t>
      </w:r>
    </w:p>
    <w:p w:rsidR="00F20981" w:rsidRDefault="00F20981" w:rsidP="00CC1F03">
      <w:pPr>
        <w:rPr>
          <w:sz w:val="24"/>
          <w:szCs w:val="24"/>
        </w:rPr>
      </w:pPr>
      <w:r>
        <w:rPr>
          <w:sz w:val="24"/>
          <w:szCs w:val="24"/>
        </w:rPr>
        <w:t>PANÍ MARTINOVÁ: Kéž se svatá Nituše, chopí mojí katuše.</w:t>
      </w:r>
    </w:p>
    <w:p w:rsidR="00F20981" w:rsidRDefault="00F20981" w:rsidP="00CC1F03">
      <w:pPr>
        <w:rPr>
          <w:sz w:val="24"/>
          <w:szCs w:val="24"/>
        </w:rPr>
      </w:pPr>
      <w:r>
        <w:rPr>
          <w:sz w:val="24"/>
          <w:szCs w:val="24"/>
        </w:rPr>
        <w:t>PANÍ SMITHOVÁ: Nedotýkejte se jí, je rozbitá.</w:t>
      </w:r>
    </w:p>
    <w:p w:rsidR="00F20981" w:rsidRDefault="00F20981" w:rsidP="00CC1F03">
      <w:pPr>
        <w:rPr>
          <w:sz w:val="24"/>
          <w:szCs w:val="24"/>
        </w:rPr>
      </w:pPr>
      <w:r>
        <w:rPr>
          <w:sz w:val="24"/>
          <w:szCs w:val="24"/>
        </w:rPr>
        <w:t>PAN MARTIN: Sully!</w:t>
      </w:r>
    </w:p>
    <w:p w:rsidR="00F20981" w:rsidRDefault="00F20981" w:rsidP="00CC1F03">
      <w:pPr>
        <w:rPr>
          <w:sz w:val="24"/>
          <w:szCs w:val="24"/>
        </w:rPr>
      </w:pPr>
      <w:r>
        <w:rPr>
          <w:sz w:val="24"/>
          <w:szCs w:val="24"/>
        </w:rPr>
        <w:t>PAN SMITH:  Prudhomme!</w:t>
      </w:r>
    </w:p>
    <w:p w:rsidR="00F20981" w:rsidRDefault="00F20981" w:rsidP="00CC1F03">
      <w:pPr>
        <w:rPr>
          <w:sz w:val="24"/>
          <w:szCs w:val="24"/>
        </w:rPr>
      </w:pPr>
      <w:r>
        <w:rPr>
          <w:sz w:val="24"/>
          <w:szCs w:val="24"/>
        </w:rPr>
        <w:t>PANÍ MARTINOVÁ, PAN SMITH: Francois!</w:t>
      </w:r>
    </w:p>
    <w:p w:rsidR="00F20981" w:rsidRDefault="00F20981" w:rsidP="00CC1F03">
      <w:pPr>
        <w:rPr>
          <w:sz w:val="24"/>
          <w:szCs w:val="24"/>
        </w:rPr>
      </w:pPr>
      <w:r>
        <w:rPr>
          <w:sz w:val="24"/>
          <w:szCs w:val="24"/>
        </w:rPr>
        <w:t>…</w:t>
      </w:r>
    </w:p>
    <w:p w:rsidR="00F20981" w:rsidRDefault="00671ECD" w:rsidP="00CC1F03">
      <w:pPr>
        <w:rPr>
          <w:sz w:val="24"/>
          <w:szCs w:val="24"/>
        </w:rPr>
      </w:pPr>
      <w:r>
        <w:rPr>
          <w:sz w:val="24"/>
          <w:szCs w:val="24"/>
        </w:rPr>
        <w:t>PANÍ</w:t>
      </w:r>
      <w:r w:rsidR="00F20981">
        <w:rPr>
          <w:sz w:val="24"/>
          <w:szCs w:val="24"/>
        </w:rPr>
        <w:t xml:space="preserve"> MARTINOVÁ: Bazar, Balzac, Bazaine!</w:t>
      </w:r>
    </w:p>
    <w:p w:rsidR="00F20981" w:rsidRDefault="00F20981" w:rsidP="00CC1F03">
      <w:pPr>
        <w:rPr>
          <w:sz w:val="24"/>
          <w:szCs w:val="24"/>
        </w:rPr>
      </w:pPr>
      <w:r>
        <w:rPr>
          <w:sz w:val="24"/>
          <w:szCs w:val="24"/>
        </w:rPr>
        <w:t>PAN MARTIN: Bizarní, bazén, bižuterie</w:t>
      </w:r>
      <w:r w:rsidR="0010207A">
        <w:rPr>
          <w:sz w:val="24"/>
          <w:szCs w:val="24"/>
        </w:rPr>
        <w:t>!</w:t>
      </w:r>
    </w:p>
    <w:p w:rsidR="0010207A" w:rsidRDefault="0010207A" w:rsidP="00CC1F03">
      <w:pPr>
        <w:rPr>
          <w:sz w:val="24"/>
          <w:szCs w:val="24"/>
        </w:rPr>
      </w:pPr>
      <w:r>
        <w:rPr>
          <w:sz w:val="24"/>
          <w:szCs w:val="24"/>
        </w:rPr>
        <w:t>PAN SMITH: A, e, i, o, u, a, e, i, o, u, a, e, i, o, u, i!</w:t>
      </w:r>
    </w:p>
    <w:p w:rsidR="0010207A" w:rsidRDefault="0010207A" w:rsidP="00CC1F03">
      <w:pPr>
        <w:rPr>
          <w:sz w:val="24"/>
          <w:szCs w:val="24"/>
        </w:rPr>
      </w:pPr>
      <w:r>
        <w:rPr>
          <w:sz w:val="24"/>
          <w:szCs w:val="24"/>
        </w:rPr>
        <w:t>PANÍ MARTINOVÁ: Be, fe, le, me pe, se, ve, ze!</w:t>
      </w:r>
    </w:p>
    <w:p w:rsidR="0010207A" w:rsidRDefault="0010207A" w:rsidP="00CC1F03">
      <w:pPr>
        <w:rPr>
          <w:sz w:val="24"/>
          <w:szCs w:val="24"/>
        </w:rPr>
      </w:pPr>
      <w:r>
        <w:rPr>
          <w:sz w:val="24"/>
          <w:szCs w:val="24"/>
        </w:rPr>
        <w:t>PAN MARTIN: Tři sta třiatřicet stříbrných stříkaček stříkalo přes tři sta třiatřicet stříbrných střech!</w:t>
      </w:r>
    </w:p>
    <w:p w:rsidR="0010207A" w:rsidRDefault="0010207A" w:rsidP="00CC1F03">
      <w:pPr>
        <w:rPr>
          <w:sz w:val="24"/>
          <w:szCs w:val="24"/>
        </w:rPr>
      </w:pPr>
      <w:r>
        <w:rPr>
          <w:sz w:val="24"/>
          <w:szCs w:val="24"/>
        </w:rPr>
        <w:t>PAN SMITH (</w:t>
      </w:r>
      <w:r w:rsidRPr="0010207A">
        <w:rPr>
          <w:i/>
          <w:sz w:val="24"/>
          <w:szCs w:val="24"/>
        </w:rPr>
        <w:t>napodobuje vlak</w:t>
      </w:r>
      <w:r>
        <w:rPr>
          <w:sz w:val="24"/>
          <w:szCs w:val="24"/>
        </w:rPr>
        <w:t>):  Šu, šu, šu ..šu, šu, šu.. šu, šu, šu, ííí! Proč tam!</w:t>
      </w:r>
    </w:p>
    <w:p w:rsidR="0010207A" w:rsidRDefault="0010207A" w:rsidP="00CC1F03">
      <w:pPr>
        <w:rPr>
          <w:sz w:val="24"/>
          <w:szCs w:val="24"/>
        </w:rPr>
      </w:pPr>
      <w:r>
        <w:rPr>
          <w:sz w:val="24"/>
          <w:szCs w:val="24"/>
        </w:rPr>
        <w:t>PANÍ MARTINOVÁ: Stojí!</w:t>
      </w:r>
    </w:p>
    <w:p w:rsidR="0010207A" w:rsidRDefault="0010207A" w:rsidP="00CC1F03">
      <w:pPr>
        <w:rPr>
          <w:sz w:val="24"/>
          <w:szCs w:val="24"/>
        </w:rPr>
      </w:pPr>
      <w:r>
        <w:rPr>
          <w:sz w:val="24"/>
          <w:szCs w:val="24"/>
        </w:rPr>
        <w:t>PAN MARTIN: Tamta!</w:t>
      </w:r>
    </w:p>
    <w:p w:rsidR="0010207A" w:rsidRDefault="0010207A" w:rsidP="00CC1F03">
      <w:pPr>
        <w:rPr>
          <w:sz w:val="24"/>
          <w:szCs w:val="24"/>
        </w:rPr>
      </w:pPr>
      <w:r>
        <w:rPr>
          <w:sz w:val="24"/>
          <w:szCs w:val="24"/>
        </w:rPr>
        <w:lastRenderedPageBreak/>
        <w:t>PANÍ SMITHOVÁ: Pumpa!</w:t>
      </w:r>
    </w:p>
    <w:p w:rsidR="0010207A" w:rsidRDefault="0010207A" w:rsidP="00CC1F03">
      <w:pPr>
        <w:rPr>
          <w:sz w:val="24"/>
          <w:szCs w:val="24"/>
        </w:rPr>
      </w:pPr>
      <w:r>
        <w:rPr>
          <w:sz w:val="24"/>
          <w:szCs w:val="24"/>
        </w:rPr>
        <w:t>PAN SMITH: Proč tam!</w:t>
      </w:r>
    </w:p>
    <w:p w:rsidR="0010207A" w:rsidRDefault="0010207A" w:rsidP="00CC1F03">
      <w:pPr>
        <w:rPr>
          <w:sz w:val="24"/>
          <w:szCs w:val="24"/>
        </w:rPr>
      </w:pPr>
      <w:r>
        <w:rPr>
          <w:sz w:val="24"/>
          <w:szCs w:val="24"/>
        </w:rPr>
        <w:t>PANÍ MARTINOVÁ: Stojí!</w:t>
      </w:r>
    </w:p>
    <w:p w:rsidR="0010207A" w:rsidRDefault="0010207A" w:rsidP="00CC1F03">
      <w:pPr>
        <w:rPr>
          <w:sz w:val="24"/>
          <w:szCs w:val="24"/>
        </w:rPr>
      </w:pPr>
      <w:r>
        <w:rPr>
          <w:sz w:val="24"/>
          <w:szCs w:val="24"/>
        </w:rPr>
        <w:t>PAN MARTIN: Tamta!</w:t>
      </w:r>
    </w:p>
    <w:p w:rsidR="0010207A" w:rsidRDefault="0010207A" w:rsidP="00CC1F03">
      <w:pPr>
        <w:rPr>
          <w:sz w:val="24"/>
          <w:szCs w:val="24"/>
        </w:rPr>
      </w:pPr>
      <w:r>
        <w:rPr>
          <w:sz w:val="24"/>
          <w:szCs w:val="24"/>
        </w:rPr>
        <w:t>PANÍ SMITHOVÁ: Pumpa!</w:t>
      </w:r>
    </w:p>
    <w:p w:rsidR="0010207A" w:rsidRDefault="0010207A" w:rsidP="00CC1F03">
      <w:pPr>
        <w:rPr>
          <w:i/>
          <w:sz w:val="24"/>
          <w:szCs w:val="24"/>
        </w:rPr>
      </w:pPr>
      <w:r>
        <w:rPr>
          <w:sz w:val="24"/>
          <w:szCs w:val="24"/>
        </w:rPr>
        <w:tab/>
      </w:r>
      <w:r>
        <w:rPr>
          <w:i/>
          <w:sz w:val="24"/>
          <w:szCs w:val="24"/>
        </w:rPr>
        <w:t xml:space="preserve">(Všichni dohromady ve vrcholící zuřivosti si řvou do uší. Světlo zhasne. Ve tmě je slyšet </w:t>
      </w:r>
      <w:r w:rsidR="00706D2C">
        <w:rPr>
          <w:i/>
          <w:sz w:val="24"/>
          <w:szCs w:val="24"/>
        </w:rPr>
        <w:t>ve stále zrychlovaném rytmu.)</w:t>
      </w:r>
    </w:p>
    <w:p w:rsidR="00706D2C" w:rsidRDefault="00706D2C" w:rsidP="00CC1F03">
      <w:pPr>
        <w:rPr>
          <w:sz w:val="24"/>
          <w:szCs w:val="24"/>
        </w:rPr>
      </w:pPr>
      <w:r>
        <w:rPr>
          <w:sz w:val="24"/>
          <w:szCs w:val="24"/>
        </w:rPr>
        <w:t>VŠICHNI DOHROMADY: Proč tam stojí tamta pumpa! Proč tam stojí tamta pumpa! Proč tam stojí tamta pumpa! Proč tam stojí tamta pumpa!</w:t>
      </w:r>
    </w:p>
    <w:p w:rsidR="00706D2C" w:rsidRDefault="00706D2C" w:rsidP="00CC1F03">
      <w:pPr>
        <w:rPr>
          <w:sz w:val="24"/>
          <w:szCs w:val="24"/>
        </w:rPr>
      </w:pPr>
      <w:r>
        <w:rPr>
          <w:sz w:val="24"/>
          <w:szCs w:val="24"/>
        </w:rPr>
        <w:tab/>
      </w:r>
      <w:r>
        <w:rPr>
          <w:i/>
          <w:sz w:val="24"/>
          <w:szCs w:val="24"/>
        </w:rPr>
        <w:t xml:space="preserve">(Slova náhle ustanou. Rozsvítí se. Pan a paní Martinovi sedí jako Smithovi na začátku hry. Hra začíná znovu s Martinovými, kteří říkají přesně tatáž slova jako Smithovi v první scéně, zatímco se opona zvolna zavírá.) </w:t>
      </w:r>
    </w:p>
    <w:p w:rsidR="0051337C" w:rsidRDefault="0051337C" w:rsidP="00CC1F03">
      <w:pPr>
        <w:rPr>
          <w:sz w:val="24"/>
          <w:szCs w:val="24"/>
        </w:rPr>
      </w:pPr>
    </w:p>
    <w:p w:rsidR="0051337C" w:rsidRPr="0051337C" w:rsidRDefault="0051337C" w:rsidP="00CC1F03">
      <w:pPr>
        <w:rPr>
          <w:sz w:val="24"/>
          <w:szCs w:val="24"/>
        </w:rPr>
      </w:pPr>
      <w:r>
        <w:rPr>
          <w:sz w:val="24"/>
          <w:szCs w:val="24"/>
        </w:rPr>
        <w:t xml:space="preserve">Úkol: Na internetu nebo ve slovníku literární teorie vyhledejte poučení o </w:t>
      </w:r>
      <w:r>
        <w:rPr>
          <w:b/>
          <w:i/>
          <w:sz w:val="24"/>
          <w:szCs w:val="24"/>
        </w:rPr>
        <w:t>absurdním dramatu</w:t>
      </w:r>
      <w:r>
        <w:rPr>
          <w:sz w:val="24"/>
          <w:szCs w:val="24"/>
        </w:rPr>
        <w:t xml:space="preserve"> (znaky, autoři, díla, časové zařazení). Co je </w:t>
      </w:r>
      <w:r>
        <w:rPr>
          <w:b/>
          <w:i/>
          <w:sz w:val="24"/>
          <w:szCs w:val="24"/>
        </w:rPr>
        <w:t>antihra</w:t>
      </w:r>
      <w:r>
        <w:rPr>
          <w:sz w:val="24"/>
          <w:szCs w:val="24"/>
        </w:rPr>
        <w:t>?</w:t>
      </w:r>
    </w:p>
    <w:p w:rsidR="0051337C" w:rsidRDefault="0051337C" w:rsidP="00CC1F03">
      <w:pPr>
        <w:rPr>
          <w:sz w:val="24"/>
          <w:szCs w:val="24"/>
        </w:rPr>
      </w:pPr>
    </w:p>
    <w:p w:rsidR="0051337C" w:rsidRDefault="0051337C" w:rsidP="00CC1F03">
      <w:pPr>
        <w:rPr>
          <w:sz w:val="24"/>
          <w:szCs w:val="24"/>
        </w:rPr>
      </w:pPr>
      <w:r>
        <w:rPr>
          <w:sz w:val="24"/>
          <w:szCs w:val="24"/>
        </w:rPr>
        <w:t>Dále pracujte s ukázkou.</w:t>
      </w:r>
    </w:p>
    <w:p w:rsidR="0051337C" w:rsidRDefault="0051337C" w:rsidP="00CC1F03">
      <w:pPr>
        <w:rPr>
          <w:sz w:val="24"/>
          <w:szCs w:val="24"/>
        </w:rPr>
      </w:pPr>
      <w:r>
        <w:rPr>
          <w:sz w:val="24"/>
          <w:szCs w:val="24"/>
        </w:rPr>
        <w:tab/>
        <w:t>1/ Čtyři žáci se pokusí předvést danou scénu (berte v úvahu i scénické poznámky).</w:t>
      </w:r>
    </w:p>
    <w:p w:rsidR="0051337C" w:rsidRDefault="0051337C" w:rsidP="00CC1F03">
      <w:pPr>
        <w:rPr>
          <w:sz w:val="24"/>
          <w:szCs w:val="24"/>
        </w:rPr>
      </w:pPr>
      <w:r>
        <w:rPr>
          <w:sz w:val="24"/>
          <w:szCs w:val="24"/>
        </w:rPr>
        <w:tab/>
        <w:t>2/ Pokuste se říct obsah ukázky. Proč je to obtížné?</w:t>
      </w:r>
    </w:p>
    <w:p w:rsidR="0051337C" w:rsidRDefault="0051337C" w:rsidP="00CC1F03">
      <w:pPr>
        <w:rPr>
          <w:sz w:val="24"/>
          <w:szCs w:val="24"/>
        </w:rPr>
      </w:pPr>
      <w:r>
        <w:rPr>
          <w:sz w:val="24"/>
          <w:szCs w:val="24"/>
        </w:rPr>
        <w:tab/>
        <w:t xml:space="preserve">3/ </w:t>
      </w:r>
      <w:r w:rsidR="009009FA">
        <w:rPr>
          <w:sz w:val="24"/>
          <w:szCs w:val="24"/>
        </w:rPr>
        <w:t>Dokázali byste charakterizovat postavy?</w:t>
      </w:r>
    </w:p>
    <w:p w:rsidR="009009FA" w:rsidRDefault="009009FA" w:rsidP="00CC1F03">
      <w:pPr>
        <w:rPr>
          <w:sz w:val="24"/>
          <w:szCs w:val="24"/>
        </w:rPr>
      </w:pPr>
      <w:r>
        <w:rPr>
          <w:sz w:val="24"/>
          <w:szCs w:val="24"/>
        </w:rPr>
        <w:tab/>
        <w:t>4/ Povšimněte si jazykové stránky textu. Autor se inspiroval v konverzační příručce angličtiny. Podtrhněte věty, které byste si v takové příručce dokázali představit.</w:t>
      </w:r>
    </w:p>
    <w:p w:rsidR="009009FA" w:rsidRDefault="009009FA" w:rsidP="00CC1F03">
      <w:pPr>
        <w:rPr>
          <w:sz w:val="24"/>
          <w:szCs w:val="24"/>
        </w:rPr>
      </w:pPr>
      <w:r>
        <w:rPr>
          <w:sz w:val="24"/>
          <w:szCs w:val="24"/>
        </w:rPr>
        <w:t>Můžeme říci, že postavy spolu opravdu konverzují, komunikují?</w:t>
      </w:r>
    </w:p>
    <w:p w:rsidR="009009FA" w:rsidRDefault="009009FA" w:rsidP="00CC1F03">
      <w:pPr>
        <w:rPr>
          <w:sz w:val="24"/>
          <w:szCs w:val="24"/>
        </w:rPr>
      </w:pPr>
      <w:r>
        <w:rPr>
          <w:sz w:val="24"/>
          <w:szCs w:val="24"/>
        </w:rPr>
        <w:tab/>
        <w:t>5/ Jak na sebe navazují repliky jednotlivých postav v průběhu textu? Mění se nějak tato návaznost?</w:t>
      </w:r>
    </w:p>
    <w:p w:rsidR="009009FA" w:rsidRDefault="009009FA" w:rsidP="00CC1F03">
      <w:pPr>
        <w:rPr>
          <w:sz w:val="24"/>
          <w:szCs w:val="24"/>
        </w:rPr>
      </w:pPr>
      <w:r>
        <w:rPr>
          <w:sz w:val="24"/>
          <w:szCs w:val="24"/>
        </w:rPr>
        <w:tab/>
        <w:t>6/ Vyznačte v textu návaznost sémantickou, pokuste se najít návaznost fonetickou.</w:t>
      </w:r>
    </w:p>
    <w:p w:rsidR="0043197F" w:rsidRDefault="009009FA" w:rsidP="00CC1F03">
      <w:pPr>
        <w:rPr>
          <w:sz w:val="24"/>
          <w:szCs w:val="24"/>
        </w:rPr>
      </w:pPr>
      <w:r>
        <w:rPr>
          <w:sz w:val="24"/>
          <w:szCs w:val="24"/>
        </w:rPr>
        <w:tab/>
        <w:t xml:space="preserve">7/ </w:t>
      </w:r>
      <w:r w:rsidR="0043197F">
        <w:rPr>
          <w:sz w:val="24"/>
          <w:szCs w:val="24"/>
        </w:rPr>
        <w:t>Text má určitou gradaci. Popište, jak se konkrétně realizuje.</w:t>
      </w:r>
    </w:p>
    <w:p w:rsidR="0043197F" w:rsidRDefault="0043197F" w:rsidP="00CC1F03">
      <w:pPr>
        <w:rPr>
          <w:sz w:val="24"/>
          <w:szCs w:val="24"/>
        </w:rPr>
      </w:pPr>
      <w:r>
        <w:rPr>
          <w:sz w:val="24"/>
          <w:szCs w:val="24"/>
        </w:rPr>
        <w:tab/>
        <w:t>8/ Zamyslete se nad neobvyklým názvem hry. Jak souvisí s obsahem?</w:t>
      </w:r>
    </w:p>
    <w:p w:rsidR="00062850" w:rsidRDefault="0043197F" w:rsidP="00CC1F03">
      <w:pPr>
        <w:rPr>
          <w:sz w:val="24"/>
          <w:szCs w:val="24"/>
        </w:rPr>
      </w:pPr>
      <w:r>
        <w:rPr>
          <w:sz w:val="24"/>
          <w:szCs w:val="24"/>
        </w:rPr>
        <w:tab/>
      </w:r>
      <w:r w:rsidR="00C94260">
        <w:rPr>
          <w:sz w:val="24"/>
          <w:szCs w:val="24"/>
        </w:rPr>
        <w:t>9/ Jak bychom mohli interpretovat závěr hry?</w:t>
      </w:r>
    </w:p>
    <w:p w:rsidR="009009FA" w:rsidRDefault="0043197F" w:rsidP="00CC1F03">
      <w:pPr>
        <w:rPr>
          <w:sz w:val="36"/>
          <w:szCs w:val="36"/>
        </w:rPr>
      </w:pPr>
      <w:r>
        <w:rPr>
          <w:sz w:val="24"/>
          <w:szCs w:val="24"/>
        </w:rPr>
        <w:lastRenderedPageBreak/>
        <w:tab/>
        <w:t xml:space="preserve"> </w:t>
      </w:r>
      <w:r>
        <w:rPr>
          <w:sz w:val="36"/>
          <w:szCs w:val="36"/>
        </w:rPr>
        <w:t>Doplňte text</w:t>
      </w:r>
    </w:p>
    <w:p w:rsidR="0043197F" w:rsidRPr="0043197F" w:rsidRDefault="00233759" w:rsidP="00CC1F03">
      <w:pPr>
        <w:rPr>
          <w:sz w:val="36"/>
          <w:szCs w:val="36"/>
        </w:rPr>
      </w:pPr>
      <w:r>
        <w:rPr>
          <w:sz w:val="36"/>
          <w:szCs w:val="36"/>
        </w:rPr>
        <w:t>……………… Ionesco je ………………….. spisovatel …………………. původu. Je významným představitelem ……………. dramatu.</w:t>
      </w:r>
    </w:p>
    <w:p w:rsidR="0010207A" w:rsidRDefault="00233759" w:rsidP="00CC1F03">
      <w:pPr>
        <w:rPr>
          <w:sz w:val="36"/>
          <w:szCs w:val="36"/>
        </w:rPr>
      </w:pPr>
      <w:r w:rsidRPr="00233759">
        <w:rPr>
          <w:sz w:val="36"/>
          <w:szCs w:val="36"/>
        </w:rPr>
        <w:t>D</w:t>
      </w:r>
      <w:r>
        <w:rPr>
          <w:sz w:val="36"/>
          <w:szCs w:val="36"/>
        </w:rPr>
        <w:t>ebutoval v roce 1950 hrou ………………………….., z níž je ukázka. Inspirací pro hru mu byla ……………………..příručka ……………jazyka. Hlavními postavami jsou manželé ……………</w:t>
      </w:r>
    </w:p>
    <w:p w:rsidR="00233759" w:rsidRDefault="00233759" w:rsidP="00CC1F03">
      <w:pPr>
        <w:rPr>
          <w:sz w:val="36"/>
          <w:szCs w:val="36"/>
        </w:rPr>
      </w:pPr>
      <w:r>
        <w:rPr>
          <w:sz w:val="36"/>
          <w:szCs w:val="36"/>
        </w:rPr>
        <w:t>a manželé ………………… , kteří si v průběhu návštěvy vyměňují banální konverzační ………………. Jejich konverzace postupně ztrácí veškerou ………………..funkci.</w:t>
      </w:r>
    </w:p>
    <w:p w:rsidR="00233759" w:rsidRPr="00233759" w:rsidRDefault="00233759" w:rsidP="00CC1F03">
      <w:pPr>
        <w:rPr>
          <w:sz w:val="36"/>
          <w:szCs w:val="36"/>
        </w:rPr>
      </w:pPr>
    </w:p>
    <w:p w:rsidR="00F20981" w:rsidRDefault="00F20981" w:rsidP="00CC1F03">
      <w:pPr>
        <w:rPr>
          <w:sz w:val="24"/>
          <w:szCs w:val="24"/>
        </w:rPr>
      </w:pPr>
    </w:p>
    <w:p w:rsidR="00EE63DF" w:rsidRDefault="00EE63DF" w:rsidP="00CC1F03">
      <w:pPr>
        <w:rPr>
          <w:sz w:val="24"/>
          <w:szCs w:val="24"/>
        </w:rPr>
      </w:pPr>
      <w:r w:rsidRPr="00FC57BD">
        <w:rPr>
          <w:sz w:val="24"/>
          <w:szCs w:val="24"/>
        </w:rPr>
        <w:br w:type="page"/>
      </w:r>
    </w:p>
    <w:p w:rsidR="00062850" w:rsidRDefault="00062850" w:rsidP="00CC1F03">
      <w:pPr>
        <w:rPr>
          <w:sz w:val="28"/>
          <w:szCs w:val="28"/>
        </w:rPr>
      </w:pPr>
      <w:r>
        <w:rPr>
          <w:sz w:val="28"/>
          <w:szCs w:val="28"/>
        </w:rPr>
        <w:lastRenderedPageBreak/>
        <w:t>Řešení</w:t>
      </w:r>
    </w:p>
    <w:p w:rsidR="00062850" w:rsidRPr="0043197F" w:rsidRDefault="00062850" w:rsidP="00062850">
      <w:pPr>
        <w:rPr>
          <w:sz w:val="36"/>
          <w:szCs w:val="36"/>
        </w:rPr>
      </w:pPr>
      <w:r>
        <w:rPr>
          <w:color w:val="FF0000"/>
          <w:sz w:val="36"/>
          <w:szCs w:val="36"/>
        </w:rPr>
        <w:t xml:space="preserve">Eugene </w:t>
      </w:r>
      <w:r>
        <w:rPr>
          <w:sz w:val="36"/>
          <w:szCs w:val="36"/>
        </w:rPr>
        <w:t xml:space="preserve"> Ionesco je </w:t>
      </w:r>
      <w:r>
        <w:rPr>
          <w:color w:val="FF0000"/>
          <w:sz w:val="36"/>
          <w:szCs w:val="36"/>
        </w:rPr>
        <w:t xml:space="preserve">francouzský </w:t>
      </w:r>
      <w:r>
        <w:rPr>
          <w:sz w:val="36"/>
          <w:szCs w:val="36"/>
        </w:rPr>
        <w:t xml:space="preserve"> spisovatel </w:t>
      </w:r>
      <w:r>
        <w:rPr>
          <w:color w:val="FF0000"/>
          <w:sz w:val="36"/>
          <w:szCs w:val="36"/>
        </w:rPr>
        <w:t xml:space="preserve">rumunského </w:t>
      </w:r>
      <w:r>
        <w:rPr>
          <w:sz w:val="36"/>
          <w:szCs w:val="36"/>
        </w:rPr>
        <w:t xml:space="preserve">původu. Je významným představitelem </w:t>
      </w:r>
      <w:r>
        <w:rPr>
          <w:color w:val="FF0000"/>
          <w:sz w:val="36"/>
          <w:szCs w:val="36"/>
        </w:rPr>
        <w:t xml:space="preserve">absurdního </w:t>
      </w:r>
      <w:r>
        <w:rPr>
          <w:sz w:val="36"/>
          <w:szCs w:val="36"/>
        </w:rPr>
        <w:t xml:space="preserve"> dramatu.</w:t>
      </w:r>
    </w:p>
    <w:p w:rsidR="00062850" w:rsidRPr="00062850" w:rsidRDefault="00062850" w:rsidP="00062850">
      <w:pPr>
        <w:rPr>
          <w:color w:val="FF0000"/>
          <w:sz w:val="36"/>
          <w:szCs w:val="36"/>
        </w:rPr>
      </w:pPr>
      <w:r w:rsidRPr="00233759">
        <w:rPr>
          <w:sz w:val="36"/>
          <w:szCs w:val="36"/>
        </w:rPr>
        <w:t>D</w:t>
      </w:r>
      <w:r>
        <w:rPr>
          <w:sz w:val="36"/>
          <w:szCs w:val="36"/>
        </w:rPr>
        <w:t xml:space="preserve">ebutoval v roce 1950 hrou </w:t>
      </w:r>
      <w:r>
        <w:rPr>
          <w:color w:val="FF0000"/>
          <w:sz w:val="36"/>
          <w:szCs w:val="36"/>
        </w:rPr>
        <w:t>Plešatá zpěvačka</w:t>
      </w:r>
      <w:r>
        <w:rPr>
          <w:sz w:val="36"/>
          <w:szCs w:val="36"/>
        </w:rPr>
        <w:t xml:space="preserve">, z níž je ukázka. Inspirací pro hru mu byla </w:t>
      </w:r>
      <w:r>
        <w:rPr>
          <w:color w:val="FF0000"/>
          <w:sz w:val="36"/>
          <w:szCs w:val="36"/>
        </w:rPr>
        <w:t xml:space="preserve">konverzační </w:t>
      </w:r>
      <w:r>
        <w:rPr>
          <w:sz w:val="36"/>
          <w:szCs w:val="36"/>
        </w:rPr>
        <w:t xml:space="preserve">příručka </w:t>
      </w:r>
      <w:r>
        <w:rPr>
          <w:color w:val="FF0000"/>
          <w:sz w:val="36"/>
          <w:szCs w:val="36"/>
        </w:rPr>
        <w:t xml:space="preserve">anglického </w:t>
      </w:r>
      <w:r>
        <w:rPr>
          <w:sz w:val="36"/>
          <w:szCs w:val="36"/>
        </w:rPr>
        <w:t xml:space="preserve">jazyka. Hlavními postavami jsou manželé </w:t>
      </w:r>
      <w:r>
        <w:rPr>
          <w:color w:val="FF0000"/>
          <w:sz w:val="36"/>
          <w:szCs w:val="36"/>
        </w:rPr>
        <w:t xml:space="preserve">Smithovi </w:t>
      </w:r>
      <w:r>
        <w:rPr>
          <w:sz w:val="36"/>
          <w:szCs w:val="36"/>
        </w:rPr>
        <w:t xml:space="preserve">a manželé </w:t>
      </w:r>
      <w:r>
        <w:rPr>
          <w:color w:val="FF0000"/>
          <w:sz w:val="36"/>
          <w:szCs w:val="36"/>
        </w:rPr>
        <w:t>Martinovi</w:t>
      </w:r>
      <w:r>
        <w:rPr>
          <w:sz w:val="36"/>
          <w:szCs w:val="36"/>
        </w:rPr>
        <w:t xml:space="preserve"> , kteří si v průběhu návštěvy vyměňují banální konverzační </w:t>
      </w:r>
      <w:r>
        <w:rPr>
          <w:color w:val="FF0000"/>
          <w:sz w:val="36"/>
          <w:szCs w:val="36"/>
        </w:rPr>
        <w:t>obraty</w:t>
      </w:r>
      <w:r>
        <w:rPr>
          <w:sz w:val="36"/>
          <w:szCs w:val="36"/>
        </w:rPr>
        <w:t xml:space="preserve">. Jejich konverzace postupně ztrácí </w:t>
      </w:r>
      <w:r w:rsidRPr="00062850">
        <w:rPr>
          <w:sz w:val="36"/>
          <w:szCs w:val="36"/>
        </w:rPr>
        <w:t>veškerou</w:t>
      </w:r>
      <w:r>
        <w:rPr>
          <w:sz w:val="36"/>
          <w:szCs w:val="36"/>
        </w:rPr>
        <w:t xml:space="preserve"> </w:t>
      </w:r>
      <w:r>
        <w:rPr>
          <w:color w:val="FF0000"/>
          <w:sz w:val="36"/>
          <w:szCs w:val="36"/>
        </w:rPr>
        <w:t xml:space="preserve">komunikační </w:t>
      </w:r>
      <w:r w:rsidRPr="00062850">
        <w:rPr>
          <w:sz w:val="36"/>
          <w:szCs w:val="36"/>
        </w:rPr>
        <w:t>funkci.</w:t>
      </w: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Default="00062850" w:rsidP="00CC1F03">
      <w:pPr>
        <w:rPr>
          <w:sz w:val="28"/>
          <w:szCs w:val="28"/>
        </w:rPr>
      </w:pPr>
    </w:p>
    <w:p w:rsidR="00062850" w:rsidRPr="00062850" w:rsidRDefault="00062850" w:rsidP="00CC1F03">
      <w:pPr>
        <w:rPr>
          <w:sz w:val="28"/>
          <w:szCs w:val="28"/>
        </w:rPr>
      </w:pPr>
    </w:p>
    <w:p w:rsidR="00EE63DF" w:rsidRPr="00EE63DF" w:rsidRDefault="00EE63DF" w:rsidP="00EE63DF">
      <w:pPr>
        <w:spacing w:before="120" w:after="120"/>
        <w:jc w:val="center"/>
        <w:rPr>
          <w:sz w:val="28"/>
          <w:szCs w:val="28"/>
        </w:rPr>
      </w:pPr>
      <w:r w:rsidRPr="00EE63DF">
        <w:rPr>
          <w:b/>
          <w:bCs/>
          <w:sz w:val="28"/>
          <w:szCs w:val="28"/>
        </w:rPr>
        <w:lastRenderedPageBreak/>
        <w:t>CITACE</w:t>
      </w:r>
    </w:p>
    <w:p w:rsidR="00EE63DF" w:rsidRDefault="00706D2C" w:rsidP="00EE63DF">
      <w:pPr>
        <w:spacing w:before="120" w:after="120"/>
      </w:pPr>
      <w:r>
        <w:t xml:space="preserve">MARTINKOVÁ, Věra a kol. </w:t>
      </w:r>
      <w:r>
        <w:rPr>
          <w:i/>
          <w:iCs/>
        </w:rPr>
        <w:t>Čítanka 4</w:t>
      </w:r>
      <w:r>
        <w:t>. Praha: Tripolia, s. r. o., 2001, ISBN 80-86448-11-8.</w:t>
      </w:r>
    </w:p>
    <w:sectPr w:rsidR="00EE63DF" w:rsidSect="008A2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214"/>
    <w:rsid w:val="00062850"/>
    <w:rsid w:val="0010207A"/>
    <w:rsid w:val="00143EE0"/>
    <w:rsid w:val="001F46CB"/>
    <w:rsid w:val="00233759"/>
    <w:rsid w:val="002B224E"/>
    <w:rsid w:val="002E7D0D"/>
    <w:rsid w:val="0043197F"/>
    <w:rsid w:val="0051337C"/>
    <w:rsid w:val="005135B3"/>
    <w:rsid w:val="005D2C5D"/>
    <w:rsid w:val="00671ECD"/>
    <w:rsid w:val="0067325B"/>
    <w:rsid w:val="00695D28"/>
    <w:rsid w:val="006B6420"/>
    <w:rsid w:val="00706D2C"/>
    <w:rsid w:val="008129FE"/>
    <w:rsid w:val="008A2BEE"/>
    <w:rsid w:val="008B7C97"/>
    <w:rsid w:val="008E0D26"/>
    <w:rsid w:val="009009FA"/>
    <w:rsid w:val="00906201"/>
    <w:rsid w:val="009248FF"/>
    <w:rsid w:val="0094053D"/>
    <w:rsid w:val="00946E4A"/>
    <w:rsid w:val="00976BC3"/>
    <w:rsid w:val="00A35214"/>
    <w:rsid w:val="00A53563"/>
    <w:rsid w:val="00AB028A"/>
    <w:rsid w:val="00AC47DF"/>
    <w:rsid w:val="00B03075"/>
    <w:rsid w:val="00B15CC9"/>
    <w:rsid w:val="00BD1548"/>
    <w:rsid w:val="00BE556F"/>
    <w:rsid w:val="00BE7B06"/>
    <w:rsid w:val="00BF67C0"/>
    <w:rsid w:val="00C060DC"/>
    <w:rsid w:val="00C94260"/>
    <w:rsid w:val="00CC1F03"/>
    <w:rsid w:val="00E3780F"/>
    <w:rsid w:val="00E8389A"/>
    <w:rsid w:val="00EC68F4"/>
    <w:rsid w:val="00EE63DF"/>
    <w:rsid w:val="00F20981"/>
    <w:rsid w:val="00FC57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as\Documents\DUM\&#352;KOLA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ŠKOLA1</Template>
  <TotalTime>1</TotalTime>
  <Pages>8</Pages>
  <Words>873</Words>
  <Characters>5156</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Karas</dc:creator>
  <cp:lastModifiedBy>Marcela Venhauerová</cp:lastModifiedBy>
  <cp:revision>3</cp:revision>
  <dcterms:created xsi:type="dcterms:W3CDTF">2013-07-30T08:42:00Z</dcterms:created>
  <dcterms:modified xsi:type="dcterms:W3CDTF">2013-08-28T07:12:00Z</dcterms:modified>
</cp:coreProperties>
</file>