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500103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B35E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B35E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12_Pronom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interrogatif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 LEQUEL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B35E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B35E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24. 7. 2013</w:t>
            </w:r>
          </w:p>
        </w:tc>
      </w:tr>
    </w:tbl>
    <w:p w:rsidR="0094053D" w:rsidRDefault="0094053D" w:rsidP="00EE63DF">
      <w:pPr>
        <w:spacing w:after="1080"/>
      </w:pPr>
    </w:p>
    <w:p w:rsidR="001B35E3" w:rsidRDefault="001B35E3" w:rsidP="00EE63DF">
      <w:pPr>
        <w:spacing w:after="1080"/>
      </w:pPr>
    </w:p>
    <w:p w:rsidR="001B35E3" w:rsidRDefault="001B35E3" w:rsidP="00EE63DF">
      <w:pPr>
        <w:spacing w:after="1080"/>
      </w:pPr>
    </w:p>
    <w:p w:rsidR="001B35E3" w:rsidRDefault="001B35E3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EE63DF" w:rsidRDefault="00B66CDD" w:rsidP="00EE63DF">
      <w:pPr>
        <w:spacing w:before="120" w:after="120"/>
        <w:rPr>
          <w:rFonts w:ascii="Garamond" w:hAnsi="Garamond"/>
        </w:rPr>
      </w:pPr>
      <w:r>
        <w:rPr>
          <w:rFonts w:ascii="Garamond" w:hAnsi="Garamond"/>
          <w:sz w:val="32"/>
          <w:szCs w:val="32"/>
        </w:rPr>
        <w:t xml:space="preserve">  Tento materiál je určen pro žáky, kteří </w:t>
      </w:r>
      <w:r w:rsidR="006A68C4">
        <w:rPr>
          <w:rFonts w:ascii="Garamond" w:hAnsi="Garamond"/>
          <w:sz w:val="32"/>
          <w:szCs w:val="32"/>
        </w:rPr>
        <w:t>studují francouzský jazyk třetím</w:t>
      </w:r>
      <w:r>
        <w:rPr>
          <w:rFonts w:ascii="Garamond" w:hAnsi="Garamond"/>
          <w:sz w:val="32"/>
          <w:szCs w:val="32"/>
        </w:rPr>
        <w:t xml:space="preserve"> rokem (4leté i 6leté studium).</w:t>
      </w:r>
      <w:r>
        <w:rPr>
          <w:rFonts w:ascii="Garamond" w:hAnsi="Garamond"/>
        </w:rPr>
        <w:t xml:space="preserve"> </w:t>
      </w:r>
    </w:p>
    <w:p w:rsidR="00B66CDD" w:rsidRDefault="00B66CDD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Cílem je seznámení s tvary samostatného tázacího zájmena </w:t>
      </w:r>
      <w:proofErr w:type="spellStart"/>
      <w:r>
        <w:rPr>
          <w:rFonts w:ascii="Garamond" w:hAnsi="Garamond"/>
          <w:b/>
          <w:i/>
          <w:sz w:val="32"/>
          <w:szCs w:val="32"/>
        </w:rPr>
        <w:t>lequel</w:t>
      </w:r>
      <w:proofErr w:type="spellEnd"/>
      <w:r>
        <w:rPr>
          <w:rFonts w:ascii="Garamond" w:hAnsi="Garamond"/>
          <w:sz w:val="32"/>
          <w:szCs w:val="32"/>
        </w:rPr>
        <w:t>, s jeho užitím a procvičení tvoření a používání ve větách.</w:t>
      </w:r>
    </w:p>
    <w:p w:rsidR="00B66CDD" w:rsidRDefault="00B66CDD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První část je tvořena výkladem, přehledem tvarů jednou větou, která slouží jako příklad použití tohoto zájmena.</w:t>
      </w:r>
    </w:p>
    <w:p w:rsidR="00B66CDD" w:rsidRDefault="00B66CDD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Ve druhé části jsou tři cvičení pro upevnění nabytých znalostí, v prvním cvičení žáci přímo na tabul</w:t>
      </w:r>
      <w:r w:rsidR="00555282">
        <w:rPr>
          <w:rFonts w:ascii="Garamond" w:hAnsi="Garamond"/>
          <w:sz w:val="32"/>
          <w:szCs w:val="32"/>
        </w:rPr>
        <w:t>i elektronickým perem nebo fixem</w:t>
      </w:r>
      <w:r>
        <w:rPr>
          <w:rFonts w:ascii="Garamond" w:hAnsi="Garamond"/>
          <w:sz w:val="32"/>
          <w:szCs w:val="32"/>
        </w:rPr>
        <w:t xml:space="preserve"> doplňují tvary zájmena vedle substantiv, ve druhém cvičení opět na tabuli odpovídající tvary zájmena do vět, kde si uvědomují shodu v rodě a čísle s podstatným jménem, které zastupují. Třetí cvičení je překlad vět z češtiny do francouzštiny.</w:t>
      </w:r>
    </w:p>
    <w:p w:rsidR="00B66CDD" w:rsidRDefault="00B66CDD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Třetí část obsahuje řešení všech tří cvičení</w:t>
      </w:r>
      <w:r w:rsidR="00B62D5C">
        <w:rPr>
          <w:rFonts w:ascii="Garamond" w:hAnsi="Garamond"/>
          <w:sz w:val="32"/>
          <w:szCs w:val="32"/>
        </w:rPr>
        <w:t>.</w:t>
      </w:r>
    </w:p>
    <w:p w:rsidR="00B62D5C" w:rsidRDefault="00B62D5C" w:rsidP="00EE63DF">
      <w:pPr>
        <w:spacing w:before="120" w:after="120"/>
        <w:rPr>
          <w:rFonts w:ascii="Garamond" w:hAnsi="Garamond"/>
          <w:sz w:val="32"/>
          <w:szCs w:val="32"/>
        </w:rPr>
      </w:pPr>
    </w:p>
    <w:p w:rsidR="00B62D5C" w:rsidRDefault="00B62D5C" w:rsidP="00EE63DF">
      <w:pPr>
        <w:spacing w:before="120" w:after="120"/>
        <w:rPr>
          <w:rFonts w:ascii="Garamond" w:hAnsi="Garamond"/>
          <w:sz w:val="32"/>
          <w:szCs w:val="32"/>
        </w:rPr>
      </w:pPr>
    </w:p>
    <w:p w:rsidR="00B62D5C" w:rsidRPr="00B66CDD" w:rsidRDefault="00B62D5C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>Tento materiál je určen k interaktivní výuce.</w:t>
      </w:r>
    </w:p>
    <w:p w:rsidR="00EE63DF" w:rsidRDefault="00EE63DF">
      <w:r>
        <w:br w:type="page"/>
      </w:r>
    </w:p>
    <w:p w:rsidR="00EE63DF" w:rsidRDefault="001B35E3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 xml:space="preserve">PRONOM INTERROGATIF </w:t>
      </w:r>
      <w:r>
        <w:rPr>
          <w:b/>
          <w:i/>
          <w:sz w:val="32"/>
          <w:szCs w:val="32"/>
          <w:u w:val="single"/>
        </w:rPr>
        <w:t>LEQUEL</w:t>
      </w:r>
    </w:p>
    <w:p w:rsidR="001B35E3" w:rsidRDefault="001B35E3" w:rsidP="00EE63DF">
      <w:pPr>
        <w:spacing w:before="120" w:after="120"/>
        <w:rPr>
          <w:sz w:val="32"/>
          <w:szCs w:val="32"/>
        </w:rPr>
      </w:pPr>
    </w:p>
    <w:p w:rsidR="001B35E3" w:rsidRDefault="001B35E3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</w:p>
    <w:p w:rsidR="001B35E3" w:rsidRDefault="001B35E3" w:rsidP="00EE63DF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 xml:space="preserve"> –    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</w:p>
    <w:p w:rsidR="001B35E3" w:rsidRDefault="001B35E3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sz w:val="32"/>
          <w:szCs w:val="32"/>
        </w:rPr>
        <w:t xml:space="preserve">la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 xml:space="preserve">    -    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</w:p>
    <w:p w:rsidR="001B35E3" w:rsidRDefault="001B35E3" w:rsidP="00EE63DF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sz w:val="32"/>
          <w:szCs w:val="32"/>
        </w:rPr>
        <w:t xml:space="preserve">les </w:t>
      </w:r>
      <w:proofErr w:type="spellStart"/>
      <w:r>
        <w:rPr>
          <w:sz w:val="32"/>
          <w:szCs w:val="32"/>
        </w:rPr>
        <w:t>médecins</w:t>
      </w:r>
      <w:proofErr w:type="spellEnd"/>
      <w:r>
        <w:rPr>
          <w:sz w:val="32"/>
          <w:szCs w:val="32"/>
        </w:rPr>
        <w:t xml:space="preserve"> -  </w:t>
      </w:r>
      <w:proofErr w:type="spellStart"/>
      <w:r>
        <w:rPr>
          <w:color w:val="FF0000"/>
          <w:sz w:val="32"/>
          <w:szCs w:val="32"/>
        </w:rPr>
        <w:t>lesquels</w:t>
      </w:r>
      <w:proofErr w:type="spellEnd"/>
    </w:p>
    <w:p w:rsidR="001B35E3" w:rsidRDefault="001B35E3" w:rsidP="00EE63DF">
      <w:pPr>
        <w:spacing w:before="120" w:after="120"/>
        <w:rPr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sz w:val="32"/>
          <w:szCs w:val="32"/>
        </w:rPr>
        <w:t xml:space="preserve">les </w:t>
      </w:r>
      <w:proofErr w:type="spellStart"/>
      <w:r>
        <w:rPr>
          <w:sz w:val="32"/>
          <w:szCs w:val="32"/>
        </w:rPr>
        <w:t>maisons</w:t>
      </w:r>
      <w:proofErr w:type="spellEnd"/>
      <w:r>
        <w:rPr>
          <w:sz w:val="32"/>
          <w:szCs w:val="32"/>
        </w:rPr>
        <w:t xml:space="preserve"> -    </w:t>
      </w:r>
      <w:proofErr w:type="spellStart"/>
      <w:r>
        <w:rPr>
          <w:color w:val="FF0000"/>
          <w:sz w:val="32"/>
          <w:szCs w:val="32"/>
        </w:rPr>
        <w:t>lesquelles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:rsidR="001B35E3" w:rsidRDefault="001B35E3" w:rsidP="00EE63DF">
      <w:pPr>
        <w:spacing w:before="120" w:after="120"/>
        <w:rPr>
          <w:sz w:val="32"/>
          <w:szCs w:val="32"/>
        </w:rPr>
      </w:pPr>
    </w:p>
    <w:p w:rsidR="001B35E3" w:rsidRDefault="001B35E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UTILISATION</w:t>
      </w:r>
    </w:p>
    <w:p w:rsidR="001B35E3" w:rsidRPr="001B35E3" w:rsidRDefault="001B35E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voulons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acheter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i/>
          <w:color w:val="FF0000"/>
          <w:sz w:val="32"/>
          <w:szCs w:val="32"/>
        </w:rPr>
        <w:t>une</w:t>
      </w:r>
      <w:proofErr w:type="spellEnd"/>
      <w:r>
        <w:rPr>
          <w:i/>
          <w:color w:val="FF0000"/>
          <w:sz w:val="32"/>
          <w:szCs w:val="32"/>
        </w:rPr>
        <w:t xml:space="preserve"> </w:t>
      </w:r>
      <w:proofErr w:type="spellStart"/>
      <w:r>
        <w:rPr>
          <w:i/>
          <w:color w:val="FF0000"/>
          <w:sz w:val="32"/>
          <w:szCs w:val="32"/>
        </w:rPr>
        <w:t>nouvelle</w:t>
      </w:r>
      <w:proofErr w:type="spellEnd"/>
      <w:r>
        <w:rPr>
          <w:i/>
          <w:color w:val="FF0000"/>
          <w:sz w:val="32"/>
          <w:szCs w:val="32"/>
        </w:rPr>
        <w:t xml:space="preserve"> </w:t>
      </w:r>
      <w:proofErr w:type="spellStart"/>
      <w:r>
        <w:rPr>
          <w:i/>
          <w:color w:val="FF0000"/>
          <w:sz w:val="32"/>
          <w:szCs w:val="32"/>
        </w:rPr>
        <w:t>voiture</w:t>
      </w:r>
      <w:proofErr w:type="spellEnd"/>
      <w:r>
        <w:rPr>
          <w:i/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choisir</w:t>
      </w:r>
      <w:proofErr w:type="spellEnd"/>
      <w:r>
        <w:rPr>
          <w:sz w:val="32"/>
          <w:szCs w:val="32"/>
        </w:rPr>
        <w:t>?</w:t>
      </w:r>
    </w:p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/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interrogatif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correspondant</w:t>
      </w:r>
      <w:proofErr w:type="spellEnd"/>
      <w:r>
        <w:rPr>
          <w:sz w:val="32"/>
          <w:szCs w:val="32"/>
        </w:rPr>
        <w:t>.</w:t>
      </w:r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4422">
        <w:rPr>
          <w:sz w:val="32"/>
          <w:szCs w:val="32"/>
        </w:rPr>
        <w:t>u</w:t>
      </w:r>
      <w:r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</w:t>
      </w:r>
      <w:proofErr w:type="spellEnd"/>
      <w:r>
        <w:rPr>
          <w:sz w:val="32"/>
          <w:szCs w:val="32"/>
        </w:rPr>
        <w:t xml:space="preserve"> </w:t>
      </w:r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d</w:t>
      </w: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amis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4422">
        <w:rPr>
          <w:sz w:val="32"/>
          <w:szCs w:val="32"/>
        </w:rPr>
        <w:t>u</w:t>
      </w:r>
      <w:r>
        <w:rPr>
          <w:sz w:val="32"/>
          <w:szCs w:val="32"/>
        </w:rPr>
        <w:t>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d</w:t>
      </w: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voitures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l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région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l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ville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4422">
        <w:rPr>
          <w:sz w:val="32"/>
          <w:szCs w:val="32"/>
        </w:rPr>
        <w:t>l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nom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l</w:t>
      </w: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noms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4422">
        <w:rPr>
          <w:sz w:val="32"/>
          <w:szCs w:val="32"/>
        </w:rPr>
        <w:t>l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voyage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394422">
        <w:rPr>
          <w:sz w:val="32"/>
          <w:szCs w:val="32"/>
        </w:rPr>
        <w:t>u</w:t>
      </w:r>
      <w:r>
        <w:rPr>
          <w:sz w:val="32"/>
          <w:szCs w:val="32"/>
        </w:rPr>
        <w:t>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</w:p>
    <w:p w:rsidR="001B35E3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>d</w:t>
      </w: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lettres</w:t>
      </w:r>
      <w:proofErr w:type="spellEnd"/>
    </w:p>
    <w:p w:rsidR="00394422" w:rsidRDefault="001B35E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394422">
        <w:rPr>
          <w:sz w:val="32"/>
          <w:szCs w:val="32"/>
        </w:rPr>
        <w:t xml:space="preserve">la </w:t>
      </w:r>
      <w:proofErr w:type="spellStart"/>
      <w:r w:rsidR="00394422">
        <w:rPr>
          <w:sz w:val="32"/>
          <w:szCs w:val="32"/>
        </w:rPr>
        <w:t>maison</w:t>
      </w:r>
      <w:proofErr w:type="spellEnd"/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étudiant</w:t>
      </w:r>
      <w:proofErr w:type="spellEnd"/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étudiants</w:t>
      </w:r>
      <w:proofErr w:type="spellEnd"/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étudiantes</w:t>
      </w:r>
      <w:proofErr w:type="spellEnd"/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les prones </w:t>
      </w:r>
      <w:proofErr w:type="spellStart"/>
      <w:r>
        <w:rPr>
          <w:sz w:val="32"/>
          <w:szCs w:val="32"/>
        </w:rPr>
        <w:t>interrogatifs</w:t>
      </w:r>
      <w:proofErr w:type="spellEnd"/>
      <w:r>
        <w:rPr>
          <w:sz w:val="32"/>
          <w:szCs w:val="32"/>
        </w:rPr>
        <w:t>.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passer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livres</w:t>
      </w:r>
      <w:proofErr w:type="spellEnd"/>
      <w:r>
        <w:rPr>
          <w:sz w:val="32"/>
          <w:szCs w:val="32"/>
        </w:rPr>
        <w:t>? ……………</w:t>
      </w:r>
      <w:proofErr w:type="gramStart"/>
      <w:r>
        <w:rPr>
          <w:sz w:val="32"/>
          <w:szCs w:val="32"/>
        </w:rPr>
        <w:t>…..?</w:t>
      </w:r>
      <w:proofErr w:type="gramEnd"/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Parmi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maisons</w:t>
      </w:r>
      <w:proofErr w:type="spellEnd"/>
      <w:r>
        <w:rPr>
          <w:sz w:val="32"/>
          <w:szCs w:val="32"/>
        </w:rPr>
        <w:t xml:space="preserve">, ………………. </w:t>
      </w:r>
      <w:proofErr w:type="spellStart"/>
      <w:proofErr w:type="gramStart"/>
      <w:r>
        <w:rPr>
          <w:sz w:val="32"/>
          <w:szCs w:val="32"/>
        </w:rPr>
        <w:t>me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conseilles</w:t>
      </w:r>
      <w:proofErr w:type="spellEnd"/>
      <w:r>
        <w:rPr>
          <w:sz w:val="32"/>
          <w:szCs w:val="32"/>
        </w:rPr>
        <w:t xml:space="preserve">-tu? 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l´amie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>. ……………</w:t>
      </w:r>
      <w:proofErr w:type="gramStart"/>
      <w:r>
        <w:rPr>
          <w:sz w:val="32"/>
          <w:szCs w:val="32"/>
        </w:rPr>
        <w:t>…. ?</w:t>
      </w:r>
      <w:proofErr w:type="gramEnd"/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Ces </w:t>
      </w:r>
      <w:proofErr w:type="spellStart"/>
      <w:r>
        <w:rPr>
          <w:sz w:val="32"/>
          <w:szCs w:val="32"/>
        </w:rPr>
        <w:t>pulls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jolis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choisir</w:t>
      </w:r>
      <w:proofErr w:type="spellEnd"/>
      <w:proofErr w:type="gramEnd"/>
      <w:r>
        <w:rPr>
          <w:sz w:val="32"/>
          <w:szCs w:val="32"/>
        </w:rPr>
        <w:t>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Parmi</w:t>
      </w:r>
      <w:proofErr w:type="spellEnd"/>
      <w:r>
        <w:rPr>
          <w:sz w:val="32"/>
          <w:szCs w:val="32"/>
        </w:rPr>
        <w:t xml:space="preserve"> tes </w:t>
      </w:r>
      <w:proofErr w:type="spellStart"/>
      <w:r>
        <w:rPr>
          <w:sz w:val="32"/>
          <w:szCs w:val="32"/>
        </w:rPr>
        <w:t>voyages</w:t>
      </w:r>
      <w:proofErr w:type="spellEnd"/>
      <w:r>
        <w:rPr>
          <w:sz w:val="32"/>
          <w:szCs w:val="32"/>
        </w:rPr>
        <w:t>, 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sont</w:t>
      </w:r>
      <w:proofErr w:type="spellEnd"/>
      <w:proofErr w:type="gramEnd"/>
      <w:r>
        <w:rPr>
          <w:sz w:val="32"/>
          <w:szCs w:val="32"/>
        </w:rPr>
        <w:t xml:space="preserve"> les plus </w:t>
      </w:r>
      <w:proofErr w:type="spellStart"/>
      <w:r>
        <w:rPr>
          <w:sz w:val="32"/>
          <w:szCs w:val="32"/>
        </w:rPr>
        <w:t>importants</w:t>
      </w:r>
      <w:proofErr w:type="spellEnd"/>
      <w:r>
        <w:rPr>
          <w:sz w:val="32"/>
          <w:szCs w:val="32"/>
        </w:rPr>
        <w:t>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m´envoyer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magazine</w:t>
      </w:r>
      <w:proofErr w:type="spellEnd"/>
      <w:r>
        <w:rPr>
          <w:sz w:val="32"/>
          <w:szCs w:val="32"/>
        </w:rPr>
        <w:t>? ……………</w:t>
      </w:r>
      <w:proofErr w:type="gramStart"/>
      <w:r>
        <w:rPr>
          <w:sz w:val="32"/>
          <w:szCs w:val="32"/>
        </w:rPr>
        <w:t>….. tu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veux</w:t>
      </w:r>
      <w:proofErr w:type="spellEnd"/>
      <w:r>
        <w:rPr>
          <w:sz w:val="32"/>
          <w:szCs w:val="32"/>
        </w:rPr>
        <w:t>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J´aime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chansons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américaines</w:t>
      </w:r>
      <w:proofErr w:type="spellEnd"/>
      <w:r>
        <w:rPr>
          <w:sz w:val="32"/>
          <w:szCs w:val="32"/>
        </w:rPr>
        <w:t xml:space="preserve">. ………………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les plus </w:t>
      </w:r>
      <w:proofErr w:type="spellStart"/>
      <w:r>
        <w:rPr>
          <w:sz w:val="32"/>
          <w:szCs w:val="32"/>
        </w:rPr>
        <w:t>connues</w:t>
      </w:r>
      <w:proofErr w:type="spellEnd"/>
      <w:r>
        <w:rPr>
          <w:sz w:val="32"/>
          <w:szCs w:val="32"/>
        </w:rPr>
        <w:t>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voudrais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journal</w:t>
      </w:r>
      <w:proofErr w:type="spellEnd"/>
      <w:r>
        <w:rPr>
          <w:sz w:val="32"/>
          <w:szCs w:val="32"/>
        </w:rPr>
        <w:t>. 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prendre</w:t>
      </w:r>
      <w:proofErr w:type="spellEnd"/>
      <w:proofErr w:type="gramEnd"/>
      <w:r>
        <w:rPr>
          <w:sz w:val="32"/>
          <w:szCs w:val="32"/>
        </w:rPr>
        <w:t>?</w:t>
      </w: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 xml:space="preserve">3/ </w:t>
      </w:r>
      <w:proofErr w:type="spellStart"/>
      <w:r>
        <w:rPr>
          <w:sz w:val="32"/>
          <w:szCs w:val="32"/>
        </w:rPr>
        <w:t>Traduisez</w:t>
      </w:r>
      <w:proofErr w:type="spellEnd"/>
      <w:r>
        <w:rPr>
          <w:sz w:val="32"/>
          <w:szCs w:val="32"/>
        </w:rPr>
        <w:t>.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>Tento svetr. Který?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>Tyto boty. Které?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>Tato bunda. Která?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>Tyto šaty. Které?</w:t>
      </w: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tab/>
        <w:t>Tohle sako. Které?</w:t>
      </w: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394422" w:rsidRDefault="00394422" w:rsidP="00394422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interrogatif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correspondant</w:t>
      </w:r>
      <w:proofErr w:type="spellEnd"/>
      <w:r>
        <w:rPr>
          <w:sz w:val="32"/>
          <w:szCs w:val="32"/>
        </w:rPr>
        <w:t>.</w:t>
      </w:r>
    </w:p>
    <w:p w:rsidR="00394422" w:rsidRPr="00394422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lequel</w:t>
      </w:r>
      <w:proofErr w:type="spellEnd"/>
    </w:p>
    <w:p w:rsidR="00394422" w:rsidRPr="00394422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lesquels</w:t>
      </w:r>
      <w:proofErr w:type="spellEnd"/>
    </w:p>
    <w:p w:rsidR="00394422" w:rsidRPr="00394422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laquelle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voitures</w:t>
      </w:r>
      <w:proofErr w:type="spellEnd"/>
      <w:r w:rsidR="00B11948">
        <w:rPr>
          <w:color w:val="FF0000"/>
          <w:sz w:val="32"/>
          <w:szCs w:val="32"/>
        </w:rPr>
        <w:t xml:space="preserve"> </w:t>
      </w:r>
      <w:r w:rsidR="00B11948">
        <w:rPr>
          <w:color w:val="FF0000"/>
          <w:sz w:val="32"/>
          <w:szCs w:val="32"/>
        </w:rPr>
        <w:tab/>
      </w:r>
      <w:r w:rsidR="00B11948">
        <w:rPr>
          <w:color w:val="FF0000"/>
          <w:sz w:val="32"/>
          <w:szCs w:val="32"/>
        </w:rPr>
        <w:tab/>
      </w:r>
      <w:r w:rsidR="00B11948">
        <w:rPr>
          <w:color w:val="FF0000"/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lesquelles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région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laquelle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ville</w:t>
      </w:r>
      <w:proofErr w:type="spellEnd"/>
      <w:r w:rsidR="00B11948">
        <w:rPr>
          <w:sz w:val="32"/>
          <w:szCs w:val="32"/>
        </w:rPr>
        <w:t xml:space="preserve"> 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laquelle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nom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lequel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noms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lesquels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voyage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lequel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laquelle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lettres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lesquelles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maison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laquelle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étudiant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lequel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étudiants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lesquels</w:t>
      </w:r>
      <w:proofErr w:type="spellEnd"/>
    </w:p>
    <w:p w:rsidR="00394422" w:rsidRPr="00B11948" w:rsidRDefault="00394422" w:rsidP="00394422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des </w:t>
      </w:r>
      <w:proofErr w:type="spellStart"/>
      <w:r>
        <w:rPr>
          <w:sz w:val="32"/>
          <w:szCs w:val="32"/>
        </w:rPr>
        <w:t>étudiantes</w:t>
      </w:r>
      <w:proofErr w:type="spellEnd"/>
      <w:r w:rsidR="00B11948">
        <w:rPr>
          <w:sz w:val="32"/>
          <w:szCs w:val="32"/>
        </w:rPr>
        <w:t xml:space="preserve"> </w:t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r w:rsidR="00B11948">
        <w:rPr>
          <w:sz w:val="32"/>
          <w:szCs w:val="32"/>
        </w:rPr>
        <w:tab/>
      </w:r>
      <w:proofErr w:type="spellStart"/>
      <w:r w:rsidR="00B11948">
        <w:rPr>
          <w:color w:val="FF0000"/>
          <w:sz w:val="32"/>
          <w:szCs w:val="32"/>
        </w:rPr>
        <w:t>lesquelles</w:t>
      </w:r>
      <w:proofErr w:type="spellEnd"/>
    </w:p>
    <w:p w:rsidR="00394422" w:rsidRDefault="00394422" w:rsidP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les prones </w:t>
      </w:r>
      <w:proofErr w:type="spellStart"/>
      <w:r>
        <w:rPr>
          <w:sz w:val="32"/>
          <w:szCs w:val="32"/>
        </w:rPr>
        <w:t>interrogatifs</w:t>
      </w:r>
      <w:proofErr w:type="spellEnd"/>
      <w:r>
        <w:rPr>
          <w:sz w:val="32"/>
          <w:szCs w:val="32"/>
        </w:rPr>
        <w:t>.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passer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livres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color w:val="FF0000"/>
          <w:sz w:val="32"/>
          <w:szCs w:val="32"/>
        </w:rPr>
        <w:t>Lesquels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Parmi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maisons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conseilles</w:t>
      </w:r>
      <w:proofErr w:type="spellEnd"/>
      <w:r>
        <w:rPr>
          <w:sz w:val="32"/>
          <w:szCs w:val="32"/>
        </w:rPr>
        <w:t xml:space="preserve">-tu? 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l´amie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  <w:r>
        <w:rPr>
          <w:sz w:val="32"/>
          <w:szCs w:val="32"/>
        </w:rPr>
        <w:t xml:space="preserve"> 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Ces </w:t>
      </w:r>
      <w:proofErr w:type="spellStart"/>
      <w:r>
        <w:rPr>
          <w:sz w:val="32"/>
          <w:szCs w:val="32"/>
        </w:rPr>
        <w:t>pulls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jolis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choisir</w:t>
      </w:r>
      <w:proofErr w:type="spellEnd"/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Parmi</w:t>
      </w:r>
      <w:proofErr w:type="spellEnd"/>
      <w:r>
        <w:rPr>
          <w:sz w:val="32"/>
          <w:szCs w:val="32"/>
        </w:rPr>
        <w:t xml:space="preserve"> tes </w:t>
      </w:r>
      <w:proofErr w:type="spellStart"/>
      <w:r>
        <w:rPr>
          <w:sz w:val="32"/>
          <w:szCs w:val="32"/>
        </w:rPr>
        <w:t>voyages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lesquels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les plus </w:t>
      </w:r>
      <w:proofErr w:type="spellStart"/>
      <w:r>
        <w:rPr>
          <w:sz w:val="32"/>
          <w:szCs w:val="32"/>
        </w:rPr>
        <w:t>importants</w:t>
      </w:r>
      <w:proofErr w:type="spellEnd"/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m´envoyer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magazine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veux</w:t>
      </w:r>
      <w:proofErr w:type="spellEnd"/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J´aime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chansons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américaines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Lesquelles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les plus </w:t>
      </w:r>
      <w:proofErr w:type="spellStart"/>
      <w:r>
        <w:rPr>
          <w:sz w:val="32"/>
          <w:szCs w:val="32"/>
        </w:rPr>
        <w:t>connues</w:t>
      </w:r>
      <w:proofErr w:type="spellEnd"/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voudrais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journal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prendre</w:t>
      </w:r>
      <w:proofErr w:type="spellEnd"/>
      <w:r>
        <w:rPr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</w:p>
    <w:p w:rsidR="00B11948" w:rsidRDefault="00B11948" w:rsidP="00B11948">
      <w:pPr>
        <w:rPr>
          <w:sz w:val="32"/>
          <w:szCs w:val="32"/>
        </w:rPr>
      </w:pP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 xml:space="preserve">3/ </w:t>
      </w:r>
      <w:proofErr w:type="spellStart"/>
      <w:r>
        <w:rPr>
          <w:sz w:val="32"/>
          <w:szCs w:val="32"/>
        </w:rPr>
        <w:t>Traduisez</w:t>
      </w:r>
      <w:proofErr w:type="spellEnd"/>
      <w:r>
        <w:rPr>
          <w:sz w:val="32"/>
          <w:szCs w:val="32"/>
        </w:rPr>
        <w:t>.</w:t>
      </w:r>
    </w:p>
    <w:p w:rsidR="00B11948" w:rsidRPr="00B11948" w:rsidRDefault="00B11948" w:rsidP="00B119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Tento svetr. Který?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pull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  <w:r>
        <w:rPr>
          <w:color w:val="FF0000"/>
          <w:sz w:val="32"/>
          <w:szCs w:val="32"/>
        </w:rPr>
        <w:t>?</w:t>
      </w:r>
    </w:p>
    <w:p w:rsidR="00B11948" w:rsidRPr="00B11948" w:rsidRDefault="00B11948" w:rsidP="00B119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Tyto boty. Které?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Ces </w:t>
      </w:r>
      <w:proofErr w:type="spellStart"/>
      <w:r>
        <w:rPr>
          <w:color w:val="FF0000"/>
          <w:sz w:val="32"/>
          <w:szCs w:val="32"/>
        </w:rPr>
        <w:t>chaussures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Lesquelles</w:t>
      </w:r>
      <w:proofErr w:type="spellEnd"/>
      <w:r>
        <w:rPr>
          <w:color w:val="FF0000"/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Tato bunda. Která?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blouson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Lequel</w:t>
      </w:r>
      <w:proofErr w:type="spellEnd"/>
      <w:r>
        <w:rPr>
          <w:color w:val="FF0000"/>
          <w:sz w:val="32"/>
          <w:szCs w:val="32"/>
        </w:rPr>
        <w:t>?</w:t>
      </w:r>
      <w:r>
        <w:rPr>
          <w:sz w:val="32"/>
          <w:szCs w:val="32"/>
        </w:rPr>
        <w:tab/>
      </w:r>
    </w:p>
    <w:p w:rsidR="00B11948" w:rsidRPr="00B11948" w:rsidRDefault="00B11948" w:rsidP="00B119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Tyto šaty. Které?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Cette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robe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  <w:r>
        <w:rPr>
          <w:color w:val="FF0000"/>
          <w:sz w:val="32"/>
          <w:szCs w:val="32"/>
        </w:rPr>
        <w:t>?</w:t>
      </w:r>
    </w:p>
    <w:p w:rsidR="00B11948" w:rsidRPr="00B11948" w:rsidRDefault="00B11948" w:rsidP="00B11948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Tohle sako. Které?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Cette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veste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Laquelle</w:t>
      </w:r>
      <w:proofErr w:type="spellEnd"/>
      <w:r>
        <w:rPr>
          <w:color w:val="FF0000"/>
          <w:sz w:val="32"/>
          <w:szCs w:val="32"/>
        </w:rPr>
        <w:t>?</w:t>
      </w:r>
    </w:p>
    <w:p w:rsidR="00B11948" w:rsidRDefault="00B11948" w:rsidP="00B11948">
      <w:pPr>
        <w:rPr>
          <w:sz w:val="32"/>
          <w:szCs w:val="32"/>
        </w:rPr>
      </w:pPr>
    </w:p>
    <w:p w:rsidR="00B11948" w:rsidRDefault="00B11948" w:rsidP="00B11948">
      <w:pPr>
        <w:rPr>
          <w:sz w:val="32"/>
          <w:szCs w:val="32"/>
        </w:rPr>
      </w:pPr>
    </w:p>
    <w:p w:rsidR="00394422" w:rsidRDefault="00394422">
      <w:pPr>
        <w:rPr>
          <w:sz w:val="32"/>
          <w:szCs w:val="32"/>
        </w:rPr>
      </w:pP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B11948" w:rsidRDefault="00B11948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Výklad i cvičení – archív autorky</w:t>
      </w:r>
    </w:p>
    <w:p w:rsidR="00EE63DF" w:rsidRDefault="00EE63DF" w:rsidP="00EE63DF">
      <w:pPr>
        <w:spacing w:before="120" w:after="120"/>
      </w:pPr>
    </w:p>
    <w:sectPr w:rsidR="00EE63D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71"/>
    <w:rsid w:val="00015771"/>
    <w:rsid w:val="001B35E3"/>
    <w:rsid w:val="002D6E6C"/>
    <w:rsid w:val="002E7D0D"/>
    <w:rsid w:val="00394422"/>
    <w:rsid w:val="004F41FF"/>
    <w:rsid w:val="00500103"/>
    <w:rsid w:val="005135B3"/>
    <w:rsid w:val="00555282"/>
    <w:rsid w:val="005D2C5D"/>
    <w:rsid w:val="006149B6"/>
    <w:rsid w:val="0067325B"/>
    <w:rsid w:val="00695D28"/>
    <w:rsid w:val="006A68C4"/>
    <w:rsid w:val="008129FE"/>
    <w:rsid w:val="008A2BEE"/>
    <w:rsid w:val="00906201"/>
    <w:rsid w:val="009248FF"/>
    <w:rsid w:val="0094053D"/>
    <w:rsid w:val="00B11948"/>
    <w:rsid w:val="00B15CC9"/>
    <w:rsid w:val="00B62D5C"/>
    <w:rsid w:val="00B66CDD"/>
    <w:rsid w:val="00BD1548"/>
    <w:rsid w:val="00BE7B06"/>
    <w:rsid w:val="00BF67C0"/>
    <w:rsid w:val="00C06478"/>
    <w:rsid w:val="00E3780F"/>
    <w:rsid w:val="00EC68F4"/>
    <w:rsid w:val="00EE63DF"/>
    <w:rsid w:val="00FA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</TotalTime>
  <Pages>1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2013-07-30T09:26:00Z</dcterms:created>
  <dcterms:modified xsi:type="dcterms:W3CDTF">2013-08-26T15:36:00Z</dcterms:modified>
</cp:coreProperties>
</file>