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3DB" w:rsidRDefault="00091A97" w:rsidP="00F523DB">
      <w:pPr>
        <w:jc w:val="center"/>
      </w:pPr>
      <w:r>
        <w:rPr>
          <w:noProof/>
        </w:rPr>
        <w:drawing>
          <wp:inline distT="0" distB="0" distL="0" distR="0">
            <wp:extent cx="3526155" cy="1236345"/>
            <wp:effectExtent l="1905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6155" cy="12363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23DB" w:rsidRPr="002F6672" w:rsidRDefault="00B97CB6" w:rsidP="00481E73">
      <w:pPr>
        <w:spacing w:before="1080"/>
        <w:ind w:left="3545" w:firstLine="709"/>
        <w:jc w:val="center"/>
        <w:rPr>
          <w:caps/>
        </w:rPr>
      </w:pPr>
      <w:r>
        <w:rPr>
          <w:caps/>
        </w:rPr>
        <w:t>VY__III/2__INOVACE__183</w:t>
      </w:r>
    </w:p>
    <w:p w:rsidR="005761D8" w:rsidRDefault="005761D8" w:rsidP="005761D8">
      <w:pPr>
        <w:spacing w:before="1800"/>
        <w:jc w:val="center"/>
        <w:rPr>
          <w:b/>
          <w:caps/>
          <w:sz w:val="44"/>
          <w:szCs w:val="44"/>
        </w:rPr>
      </w:pPr>
      <w:r>
        <w:rPr>
          <w:b/>
          <w:caps/>
          <w:sz w:val="44"/>
          <w:szCs w:val="44"/>
        </w:rPr>
        <w:t>práce s kartonem a papírem</w:t>
      </w:r>
    </w:p>
    <w:p w:rsidR="00F523DB" w:rsidRPr="008F1646" w:rsidRDefault="00F523DB" w:rsidP="005761D8">
      <w:pPr>
        <w:spacing w:before="240"/>
        <w:jc w:val="center"/>
        <w:rPr>
          <w:b/>
          <w:caps/>
          <w:sz w:val="44"/>
          <w:szCs w:val="44"/>
        </w:rPr>
      </w:pPr>
      <w:r>
        <w:rPr>
          <w:b/>
          <w:caps/>
          <w:sz w:val="44"/>
          <w:szCs w:val="44"/>
        </w:rPr>
        <w:t>modely geometrických těles</w:t>
      </w:r>
      <w:r>
        <w:rPr>
          <w:b/>
          <w:caps/>
          <w:sz w:val="44"/>
          <w:szCs w:val="44"/>
        </w:rPr>
        <w:br/>
        <w:t>krychle</w:t>
      </w:r>
    </w:p>
    <w:p w:rsidR="00F523DB" w:rsidRDefault="00F523DB" w:rsidP="00F523DB"/>
    <w:p w:rsidR="00F523DB" w:rsidRDefault="00F523DB" w:rsidP="00F523DB">
      <w:pPr>
        <w:sectPr w:rsidR="00F523DB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523DB" w:rsidRDefault="00091A97" w:rsidP="00F523DB">
      <w:pPr>
        <w:jc w:val="center"/>
      </w:pPr>
      <w:r>
        <w:rPr>
          <w:noProof/>
        </w:rPr>
        <w:lastRenderedPageBreak/>
        <w:drawing>
          <wp:inline distT="0" distB="0" distL="0" distR="0">
            <wp:extent cx="3526155" cy="1236345"/>
            <wp:effectExtent l="19050" t="0" r="0" b="0"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6155" cy="12363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23DB" w:rsidRDefault="00F523DB" w:rsidP="00F523DB"/>
    <w:p w:rsidR="00F523DB" w:rsidRDefault="00F523DB" w:rsidP="00F523DB"/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670"/>
        <w:gridCol w:w="5542"/>
      </w:tblGrid>
      <w:tr w:rsidR="00F523DB" w:rsidTr="00E40115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F523DB" w:rsidRPr="00E40115" w:rsidRDefault="00F523DB" w:rsidP="00E40115">
            <w:pPr>
              <w:spacing w:before="40" w:after="40"/>
              <w:rPr>
                <w:rFonts w:ascii="Arial" w:hAnsi="Arial"/>
                <w:b/>
              </w:rPr>
            </w:pPr>
            <w:r w:rsidRPr="00E40115">
              <w:rPr>
                <w:rFonts w:ascii="Arial" w:hAnsi="Arial"/>
                <w:b/>
              </w:rPr>
              <w:t>Anotace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F523DB" w:rsidRPr="00E40115" w:rsidRDefault="00F523DB" w:rsidP="00E40115">
            <w:pPr>
              <w:spacing w:before="40" w:after="40"/>
              <w:rPr>
                <w:rFonts w:ascii="Arial" w:hAnsi="Arial"/>
              </w:rPr>
            </w:pPr>
            <w:r w:rsidRPr="00E40115">
              <w:rPr>
                <w:rFonts w:ascii="Arial" w:hAnsi="Arial"/>
              </w:rPr>
              <w:t>Tvorba modelů/maket jednoduchých geometrických těles. Žák si procvičuje prostorovou představivost, současně je veden k přesnému rozměření budoucího výrobku. Mezipředmětové propojení s matematikou/geometrií.</w:t>
            </w:r>
          </w:p>
        </w:tc>
      </w:tr>
      <w:tr w:rsidR="00F523DB" w:rsidTr="00E40115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F523DB" w:rsidRPr="00E40115" w:rsidRDefault="00F523DB" w:rsidP="00E40115">
            <w:pPr>
              <w:spacing w:before="40" w:after="40"/>
              <w:rPr>
                <w:rFonts w:ascii="Arial" w:hAnsi="Arial"/>
                <w:b/>
              </w:rPr>
            </w:pPr>
            <w:r w:rsidRPr="00E40115">
              <w:rPr>
                <w:rFonts w:ascii="Arial" w:hAnsi="Arial"/>
                <w:b/>
              </w:rPr>
              <w:t>Autor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F523DB" w:rsidRPr="00E40115" w:rsidRDefault="00F523DB" w:rsidP="00E40115">
            <w:pPr>
              <w:spacing w:before="40" w:after="40"/>
              <w:rPr>
                <w:rFonts w:ascii="Arial" w:hAnsi="Arial"/>
              </w:rPr>
            </w:pPr>
            <w:r w:rsidRPr="00E40115">
              <w:rPr>
                <w:rFonts w:ascii="Arial" w:hAnsi="Arial"/>
              </w:rPr>
              <w:t>Ing. Štěpán Vyhlídko</w:t>
            </w:r>
          </w:p>
        </w:tc>
      </w:tr>
      <w:tr w:rsidR="00F523DB" w:rsidTr="00E40115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F523DB" w:rsidRPr="00E40115" w:rsidRDefault="00F523DB" w:rsidP="00E40115">
            <w:pPr>
              <w:spacing w:before="40" w:after="40"/>
              <w:rPr>
                <w:rFonts w:ascii="Arial" w:hAnsi="Arial"/>
                <w:b/>
              </w:rPr>
            </w:pPr>
            <w:r w:rsidRPr="00E40115">
              <w:rPr>
                <w:rFonts w:ascii="Arial" w:hAnsi="Arial"/>
                <w:b/>
              </w:rPr>
              <w:t>Datum vzniku DUM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F523DB" w:rsidRPr="00E40115" w:rsidRDefault="00F523DB" w:rsidP="00E40115">
            <w:pPr>
              <w:spacing w:before="40" w:after="40"/>
              <w:rPr>
                <w:rFonts w:ascii="Arial" w:hAnsi="Arial"/>
              </w:rPr>
            </w:pPr>
            <w:r w:rsidRPr="00E40115">
              <w:rPr>
                <w:rFonts w:ascii="Arial" w:hAnsi="Arial"/>
              </w:rPr>
              <w:t>1. 6. 2012</w:t>
            </w:r>
          </w:p>
        </w:tc>
      </w:tr>
      <w:tr w:rsidR="00F523DB" w:rsidTr="00E40115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F523DB" w:rsidRPr="00E40115" w:rsidRDefault="00F523DB" w:rsidP="00E40115">
            <w:pPr>
              <w:spacing w:before="40" w:after="40"/>
              <w:rPr>
                <w:rFonts w:ascii="Arial" w:hAnsi="Arial"/>
                <w:b/>
              </w:rPr>
            </w:pPr>
            <w:r w:rsidRPr="00E40115">
              <w:rPr>
                <w:rFonts w:ascii="Arial" w:hAnsi="Arial"/>
                <w:b/>
              </w:rPr>
              <w:t>Jazyk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F523DB" w:rsidRPr="00E40115" w:rsidRDefault="00F523DB" w:rsidP="00E40115">
            <w:pPr>
              <w:spacing w:before="40" w:after="40"/>
              <w:rPr>
                <w:rFonts w:ascii="Arial" w:hAnsi="Arial"/>
              </w:rPr>
            </w:pPr>
            <w:r w:rsidRPr="00E40115">
              <w:rPr>
                <w:rFonts w:ascii="Arial" w:hAnsi="Arial"/>
              </w:rPr>
              <w:t>Čeština</w:t>
            </w:r>
          </w:p>
        </w:tc>
      </w:tr>
      <w:tr w:rsidR="00F523DB" w:rsidTr="00E40115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F523DB" w:rsidRPr="00E40115" w:rsidRDefault="00F523DB" w:rsidP="00E40115">
            <w:pPr>
              <w:spacing w:before="40" w:after="40"/>
              <w:rPr>
                <w:rFonts w:ascii="Arial" w:hAnsi="Arial"/>
                <w:b/>
              </w:rPr>
            </w:pPr>
            <w:r w:rsidRPr="00E40115">
              <w:rPr>
                <w:rFonts w:ascii="Arial" w:hAnsi="Arial"/>
                <w:b/>
              </w:rPr>
              <w:t>Očekávaný výstup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F523DB" w:rsidRPr="00E40115" w:rsidRDefault="00F523DB" w:rsidP="00E40115">
            <w:pPr>
              <w:spacing w:before="40" w:after="40"/>
              <w:rPr>
                <w:rFonts w:ascii="Arial" w:hAnsi="Arial"/>
              </w:rPr>
            </w:pPr>
            <w:r w:rsidRPr="00E40115">
              <w:rPr>
                <w:rFonts w:ascii="Arial" w:hAnsi="Arial"/>
              </w:rPr>
              <w:t>Žák si osvojí návyky pečlivé přípravy a dodržování pracovních postupů, vedoucí</w:t>
            </w:r>
            <w:r w:rsidR="006C2D30" w:rsidRPr="00E40115">
              <w:rPr>
                <w:rFonts w:ascii="Arial" w:hAnsi="Arial"/>
              </w:rPr>
              <w:t>ch k dokonalému finálnímu výrobku.</w:t>
            </w:r>
          </w:p>
        </w:tc>
      </w:tr>
      <w:tr w:rsidR="00F523DB" w:rsidTr="00E40115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F523DB" w:rsidRPr="00E40115" w:rsidRDefault="00F523DB" w:rsidP="00E40115">
            <w:pPr>
              <w:spacing w:before="40" w:after="40"/>
              <w:rPr>
                <w:rFonts w:ascii="Arial" w:hAnsi="Arial"/>
                <w:b/>
              </w:rPr>
            </w:pPr>
            <w:r w:rsidRPr="00E40115">
              <w:rPr>
                <w:rFonts w:ascii="Arial" w:hAnsi="Arial"/>
                <w:b/>
              </w:rPr>
              <w:t>Speciální vzdělávací potřeby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F523DB" w:rsidRPr="00E40115" w:rsidRDefault="00C03A81" w:rsidP="00E40115">
            <w:pPr>
              <w:spacing w:before="40" w:after="40"/>
              <w:rPr>
                <w:rFonts w:ascii="Arial" w:hAnsi="Arial"/>
              </w:rPr>
            </w:pPr>
            <w:r w:rsidRPr="00E40115">
              <w:rPr>
                <w:rFonts w:ascii="Arial" w:hAnsi="Arial"/>
              </w:rPr>
              <w:t>Žádné</w:t>
            </w:r>
          </w:p>
        </w:tc>
      </w:tr>
      <w:tr w:rsidR="00F523DB" w:rsidTr="00E40115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F523DB" w:rsidRPr="00E40115" w:rsidRDefault="00F523DB" w:rsidP="00E40115">
            <w:pPr>
              <w:spacing w:before="40" w:after="40"/>
              <w:rPr>
                <w:rFonts w:ascii="Arial" w:hAnsi="Arial"/>
                <w:b/>
              </w:rPr>
            </w:pPr>
            <w:r w:rsidRPr="00E40115">
              <w:rPr>
                <w:rFonts w:ascii="Arial" w:hAnsi="Arial"/>
                <w:b/>
              </w:rPr>
              <w:t>Klíčová slova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F523DB" w:rsidRPr="00E40115" w:rsidRDefault="006C2D30" w:rsidP="00E40115">
            <w:pPr>
              <w:spacing w:before="40" w:after="40"/>
              <w:rPr>
                <w:rFonts w:ascii="Arial" w:hAnsi="Arial"/>
              </w:rPr>
            </w:pPr>
            <w:r w:rsidRPr="00E40115">
              <w:rPr>
                <w:rFonts w:ascii="Arial" w:hAnsi="Arial"/>
              </w:rPr>
              <w:t>Krychle, hrana, strana, osa</w:t>
            </w:r>
          </w:p>
        </w:tc>
      </w:tr>
      <w:tr w:rsidR="00F523DB" w:rsidTr="00E40115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F523DB" w:rsidRPr="00E40115" w:rsidRDefault="00F523DB" w:rsidP="00E40115">
            <w:pPr>
              <w:spacing w:before="40" w:after="40"/>
              <w:rPr>
                <w:rFonts w:ascii="Arial" w:hAnsi="Arial"/>
                <w:b/>
              </w:rPr>
            </w:pPr>
            <w:r w:rsidRPr="00E40115">
              <w:rPr>
                <w:rFonts w:ascii="Arial" w:hAnsi="Arial"/>
                <w:b/>
              </w:rPr>
              <w:t>Druh učebního materiálu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F523DB" w:rsidRPr="00E40115" w:rsidRDefault="00F523DB" w:rsidP="00E40115">
            <w:pPr>
              <w:spacing w:before="40" w:after="40"/>
              <w:rPr>
                <w:rFonts w:ascii="Arial" w:hAnsi="Arial"/>
              </w:rPr>
            </w:pPr>
            <w:r w:rsidRPr="00E40115">
              <w:rPr>
                <w:rFonts w:ascii="Arial" w:hAnsi="Arial"/>
              </w:rPr>
              <w:t>Pracovní list MS Word</w:t>
            </w:r>
          </w:p>
        </w:tc>
      </w:tr>
      <w:tr w:rsidR="00F523DB" w:rsidTr="00E40115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F523DB" w:rsidRPr="00E40115" w:rsidRDefault="00F523DB" w:rsidP="00E40115">
            <w:pPr>
              <w:spacing w:before="40" w:after="40"/>
              <w:rPr>
                <w:rFonts w:ascii="Arial" w:hAnsi="Arial"/>
                <w:b/>
              </w:rPr>
            </w:pPr>
            <w:r w:rsidRPr="00E40115">
              <w:rPr>
                <w:rFonts w:ascii="Arial" w:hAnsi="Arial"/>
                <w:b/>
              </w:rPr>
              <w:t>Druh interaktivity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F523DB" w:rsidRPr="00E40115" w:rsidRDefault="00F523DB" w:rsidP="00E40115">
            <w:pPr>
              <w:spacing w:before="40" w:after="40"/>
              <w:rPr>
                <w:rFonts w:ascii="Arial" w:hAnsi="Arial"/>
              </w:rPr>
            </w:pPr>
            <w:r w:rsidRPr="00E40115">
              <w:rPr>
                <w:rFonts w:ascii="Arial" w:hAnsi="Arial"/>
              </w:rPr>
              <w:t>Aktivita</w:t>
            </w:r>
          </w:p>
        </w:tc>
      </w:tr>
      <w:tr w:rsidR="00F523DB" w:rsidTr="00E40115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F523DB" w:rsidRPr="00E40115" w:rsidRDefault="00F523DB" w:rsidP="00E40115">
            <w:pPr>
              <w:spacing w:before="40" w:after="40"/>
              <w:rPr>
                <w:rFonts w:ascii="Arial" w:hAnsi="Arial"/>
                <w:b/>
              </w:rPr>
            </w:pPr>
            <w:r w:rsidRPr="00E40115">
              <w:rPr>
                <w:rFonts w:ascii="Arial" w:hAnsi="Arial"/>
                <w:b/>
              </w:rPr>
              <w:t>Cílová skupina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F523DB" w:rsidRPr="00E40115" w:rsidRDefault="00F523DB" w:rsidP="00E40115">
            <w:pPr>
              <w:spacing w:before="40" w:after="40"/>
              <w:rPr>
                <w:rFonts w:ascii="Arial" w:hAnsi="Arial"/>
              </w:rPr>
            </w:pPr>
            <w:r w:rsidRPr="00E40115">
              <w:rPr>
                <w:rFonts w:ascii="Arial" w:hAnsi="Arial"/>
              </w:rPr>
              <w:t>Žák</w:t>
            </w:r>
          </w:p>
        </w:tc>
      </w:tr>
      <w:tr w:rsidR="00F523DB" w:rsidTr="00E40115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F523DB" w:rsidRPr="00E40115" w:rsidRDefault="00F523DB" w:rsidP="00E40115">
            <w:pPr>
              <w:spacing w:before="40" w:after="40"/>
              <w:rPr>
                <w:rFonts w:ascii="Arial" w:hAnsi="Arial"/>
                <w:b/>
              </w:rPr>
            </w:pPr>
            <w:r w:rsidRPr="00E40115">
              <w:rPr>
                <w:rFonts w:ascii="Arial" w:hAnsi="Arial"/>
                <w:b/>
              </w:rPr>
              <w:t>Stupeň a typ vzdělávání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F523DB" w:rsidRPr="00E40115" w:rsidRDefault="00F523DB" w:rsidP="00E40115">
            <w:pPr>
              <w:spacing w:before="40" w:after="40"/>
              <w:rPr>
                <w:rFonts w:ascii="Arial" w:hAnsi="Arial"/>
              </w:rPr>
            </w:pPr>
            <w:r w:rsidRPr="00E40115">
              <w:rPr>
                <w:rFonts w:ascii="Arial" w:hAnsi="Arial"/>
              </w:rPr>
              <w:t>Základní vzdělávání – druhý stupe</w:t>
            </w:r>
            <w:r w:rsidR="006C2D30" w:rsidRPr="00E40115">
              <w:rPr>
                <w:rFonts w:ascii="Arial" w:hAnsi="Arial"/>
              </w:rPr>
              <w:t>ň</w:t>
            </w:r>
            <w:r w:rsidR="006C2D30" w:rsidRPr="00E40115">
              <w:rPr>
                <w:rFonts w:ascii="Arial" w:hAnsi="Arial"/>
              </w:rPr>
              <w:br/>
              <w:t>(7</w:t>
            </w:r>
            <w:r w:rsidRPr="00E40115">
              <w:rPr>
                <w:rFonts w:ascii="Arial" w:hAnsi="Arial"/>
              </w:rPr>
              <w:t>.</w:t>
            </w:r>
            <w:r w:rsidR="006C2D30" w:rsidRPr="00E40115">
              <w:rPr>
                <w:rFonts w:ascii="Arial" w:hAnsi="Arial"/>
              </w:rPr>
              <w:t>, 8., 9.</w:t>
            </w:r>
            <w:r w:rsidRPr="00E40115">
              <w:rPr>
                <w:rFonts w:ascii="Arial" w:hAnsi="Arial"/>
              </w:rPr>
              <w:t xml:space="preserve"> ročník ZŠ praktické)</w:t>
            </w:r>
          </w:p>
        </w:tc>
      </w:tr>
      <w:tr w:rsidR="00F523DB" w:rsidTr="00E40115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F523DB" w:rsidRPr="00E40115" w:rsidRDefault="00F523DB" w:rsidP="00E40115">
            <w:pPr>
              <w:spacing w:before="40" w:after="40"/>
              <w:rPr>
                <w:rFonts w:ascii="Arial" w:hAnsi="Arial"/>
                <w:b/>
              </w:rPr>
            </w:pPr>
            <w:r w:rsidRPr="00E40115">
              <w:rPr>
                <w:rFonts w:ascii="Arial" w:hAnsi="Arial"/>
                <w:b/>
              </w:rPr>
              <w:t>Typická věková skupina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F523DB" w:rsidRPr="00E40115" w:rsidRDefault="006C2D30" w:rsidP="00E40115">
            <w:pPr>
              <w:spacing w:before="40" w:after="40"/>
              <w:rPr>
                <w:rFonts w:ascii="Arial" w:hAnsi="Arial"/>
              </w:rPr>
            </w:pPr>
            <w:r w:rsidRPr="00E40115">
              <w:rPr>
                <w:rFonts w:ascii="Arial" w:hAnsi="Arial"/>
              </w:rPr>
              <w:t>13 až 15</w:t>
            </w:r>
            <w:r w:rsidR="00F523DB" w:rsidRPr="00E40115">
              <w:rPr>
                <w:rFonts w:ascii="Arial" w:hAnsi="Arial"/>
              </w:rPr>
              <w:t xml:space="preserve"> let</w:t>
            </w:r>
          </w:p>
        </w:tc>
      </w:tr>
      <w:tr w:rsidR="00F523DB" w:rsidTr="00E40115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F523DB" w:rsidRPr="00E40115" w:rsidRDefault="00F523DB" w:rsidP="00E40115">
            <w:pPr>
              <w:spacing w:before="40" w:after="40"/>
              <w:rPr>
                <w:rFonts w:ascii="Arial" w:hAnsi="Arial"/>
                <w:b/>
              </w:rPr>
            </w:pPr>
            <w:r w:rsidRPr="00E40115">
              <w:rPr>
                <w:rFonts w:ascii="Arial" w:hAnsi="Arial"/>
                <w:b/>
              </w:rPr>
              <w:t>Celková velikost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F523DB" w:rsidRPr="00E40115" w:rsidRDefault="0013047E" w:rsidP="00E40115">
            <w:pPr>
              <w:spacing w:before="40" w:after="40"/>
              <w:rPr>
                <w:rFonts w:ascii="Arial" w:hAnsi="Arial"/>
              </w:rPr>
            </w:pPr>
            <w:r w:rsidRPr="00E40115">
              <w:rPr>
                <w:rFonts w:ascii="Arial" w:hAnsi="Arial"/>
              </w:rPr>
              <w:t>429 kB</w:t>
            </w:r>
          </w:p>
        </w:tc>
      </w:tr>
    </w:tbl>
    <w:p w:rsidR="00F523DB" w:rsidRDefault="00F523DB" w:rsidP="00F523DB"/>
    <w:p w:rsidR="00F523DB" w:rsidRDefault="00F523DB" w:rsidP="00F523DB">
      <w:pPr>
        <w:sectPr w:rsidR="00F523DB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C2D30" w:rsidRPr="006C2D30" w:rsidRDefault="006C2D30" w:rsidP="006C2D30">
      <w:pPr>
        <w:rPr>
          <w:b/>
          <w:caps/>
          <w:sz w:val="28"/>
          <w:szCs w:val="28"/>
        </w:rPr>
      </w:pPr>
      <w:r w:rsidRPr="006C2D30">
        <w:rPr>
          <w:b/>
          <w:caps/>
          <w:sz w:val="28"/>
          <w:szCs w:val="28"/>
        </w:rPr>
        <w:t xml:space="preserve">Modely geometrických těles </w:t>
      </w:r>
      <w:r>
        <w:rPr>
          <w:b/>
          <w:caps/>
          <w:sz w:val="28"/>
          <w:szCs w:val="28"/>
        </w:rPr>
        <w:t>–</w:t>
      </w:r>
      <w:r w:rsidRPr="006C2D30">
        <w:rPr>
          <w:b/>
          <w:caps/>
          <w:sz w:val="28"/>
          <w:szCs w:val="28"/>
        </w:rPr>
        <w:t xml:space="preserve"> krychle</w:t>
      </w:r>
    </w:p>
    <w:p w:rsidR="006C2D30" w:rsidRDefault="006C2D30" w:rsidP="006C2D30">
      <w:pPr>
        <w:spacing w:before="240"/>
        <w:ind w:firstLine="567"/>
      </w:pPr>
      <w:r w:rsidRPr="006C2D30">
        <w:rPr>
          <w:b/>
        </w:rPr>
        <w:t>Krychle</w:t>
      </w:r>
      <w:r>
        <w:t>. Takové skoro protivné slovo, zavánějící geometrií? Přestaneme se ho ale bát. Vždyť se vlastně jedná o přesně provedenou kostku. S tou se už přece znáš (kostky na hraní, dlažební kostky, známý hlavolam Rubikova kostka aj.) Zkusíme si takovou krychli/kostku z papíru sestavit.</w:t>
      </w:r>
    </w:p>
    <w:p w:rsidR="006C2D30" w:rsidRDefault="006C2D30" w:rsidP="006C2D30">
      <w:pPr>
        <w:spacing w:before="360"/>
      </w:pPr>
      <w:r>
        <w:t>Nezbytné pomůcky:</w:t>
      </w:r>
    </w:p>
    <w:p w:rsidR="006C2D30" w:rsidRDefault="006C2D30" w:rsidP="006C2D30">
      <w:pPr>
        <w:numPr>
          <w:ilvl w:val="0"/>
          <w:numId w:val="2"/>
        </w:numPr>
        <w:spacing w:before="60"/>
        <w:ind w:left="714" w:hanging="357"/>
      </w:pPr>
      <w:r>
        <w:t>kancelářské papíry A4, čtvrtky, karton,</w:t>
      </w:r>
    </w:p>
    <w:p w:rsidR="006C2D30" w:rsidRDefault="006C2D30" w:rsidP="006C2D30">
      <w:pPr>
        <w:numPr>
          <w:ilvl w:val="0"/>
          <w:numId w:val="2"/>
        </w:numPr>
        <w:spacing w:before="60"/>
        <w:ind w:left="714" w:hanging="357"/>
      </w:pPr>
      <w:r>
        <w:t>pravítko</w:t>
      </w:r>
      <w:r w:rsidR="008E6D3A">
        <w:t xml:space="preserve"> – trojúhelník s ryskou</w:t>
      </w:r>
      <w:r>
        <w:t>,</w:t>
      </w:r>
    </w:p>
    <w:p w:rsidR="006C2D30" w:rsidRDefault="006C2D30" w:rsidP="006C2D30">
      <w:pPr>
        <w:numPr>
          <w:ilvl w:val="0"/>
          <w:numId w:val="2"/>
        </w:numPr>
        <w:spacing w:before="60"/>
        <w:ind w:left="714" w:hanging="357"/>
      </w:pPr>
      <w:r>
        <w:t>tužka,</w:t>
      </w:r>
    </w:p>
    <w:p w:rsidR="006C2D30" w:rsidRDefault="006C2D30" w:rsidP="006C2D30">
      <w:pPr>
        <w:numPr>
          <w:ilvl w:val="0"/>
          <w:numId w:val="2"/>
        </w:numPr>
        <w:spacing w:before="60"/>
        <w:ind w:left="714" w:hanging="357"/>
      </w:pPr>
      <w:r>
        <w:t>guma, ořezávátko,</w:t>
      </w:r>
    </w:p>
    <w:p w:rsidR="006C2D30" w:rsidRDefault="006C2D30" w:rsidP="00E971DD">
      <w:pPr>
        <w:numPr>
          <w:ilvl w:val="0"/>
          <w:numId w:val="2"/>
        </w:numPr>
        <w:spacing w:before="60"/>
        <w:ind w:left="714" w:hanging="357"/>
      </w:pPr>
      <w:r>
        <w:t>nůžky,</w:t>
      </w:r>
    </w:p>
    <w:p w:rsidR="006C2D30" w:rsidRDefault="006C2D30" w:rsidP="00E971DD">
      <w:pPr>
        <w:numPr>
          <w:ilvl w:val="0"/>
          <w:numId w:val="2"/>
        </w:numPr>
        <w:spacing w:before="60"/>
        <w:ind w:left="714" w:hanging="357"/>
      </w:pPr>
      <w:r>
        <w:t>lepidlo (Herkules),</w:t>
      </w:r>
    </w:p>
    <w:p w:rsidR="006C2D30" w:rsidRDefault="006C2D30" w:rsidP="00E971DD">
      <w:pPr>
        <w:numPr>
          <w:ilvl w:val="0"/>
          <w:numId w:val="2"/>
        </w:numPr>
        <w:spacing w:before="60"/>
        <w:ind w:left="714" w:hanging="357"/>
      </w:pPr>
      <w:r>
        <w:t>štěteček.</w:t>
      </w:r>
    </w:p>
    <w:p w:rsidR="006C2D30" w:rsidRPr="006C2D30" w:rsidRDefault="006C2D30" w:rsidP="006C2D30">
      <w:pPr>
        <w:spacing w:before="360"/>
        <w:rPr>
          <w:b/>
        </w:rPr>
      </w:pPr>
      <w:r w:rsidRPr="006C2D30">
        <w:rPr>
          <w:b/>
        </w:rPr>
        <w:t>Postup</w:t>
      </w:r>
    </w:p>
    <w:p w:rsidR="006C2D30" w:rsidRDefault="00E971DD" w:rsidP="00E971DD">
      <w:pPr>
        <w:spacing w:before="240"/>
      </w:pPr>
      <w:r>
        <w:t>Pamatuj! Pracuj pečlivě, nespěchej. Dbej pokynů Pana učitele, pozorně čti instrukce.</w:t>
      </w:r>
    </w:p>
    <w:p w:rsidR="006C2D30" w:rsidRDefault="006C2D30" w:rsidP="00E971DD">
      <w:pPr>
        <w:numPr>
          <w:ilvl w:val="0"/>
          <w:numId w:val="3"/>
        </w:numPr>
        <w:spacing w:before="240"/>
        <w:ind w:left="714" w:hanging="357"/>
      </w:pPr>
      <w:r>
        <w:t xml:space="preserve">polož si před sebe svisle  </w:t>
      </w:r>
      <w:r w:rsidRPr="00D13DA6">
        <w:rPr>
          <w:color w:val="808080"/>
        </w:rPr>
        <w:t>█</w:t>
      </w:r>
      <w:r>
        <w:rPr>
          <w:color w:val="808080"/>
        </w:rPr>
        <w:t xml:space="preserve">  </w:t>
      </w:r>
      <w:r>
        <w:t>list kancelářského papíru (začínáme nanečisto)</w:t>
      </w:r>
      <w:r w:rsidR="00E971DD">
        <w:t>,</w:t>
      </w:r>
    </w:p>
    <w:p w:rsidR="006C2D30" w:rsidRDefault="006C2D30" w:rsidP="00835F4D">
      <w:pPr>
        <w:numPr>
          <w:ilvl w:val="0"/>
          <w:numId w:val="3"/>
        </w:numPr>
        <w:tabs>
          <w:tab w:val="right" w:pos="9072"/>
        </w:tabs>
        <w:spacing w:before="120"/>
        <w:ind w:left="714" w:hanging="357"/>
      </w:pPr>
      <w:r>
        <w:t>změř šířku papíru</w:t>
      </w:r>
      <w:r w:rsidR="00E971DD">
        <w:t>,</w:t>
      </w:r>
      <w:r w:rsidR="00E971DD">
        <w:tab/>
      </w:r>
      <w:r w:rsidRPr="00C75487">
        <w:rPr>
          <w:color w:val="999999"/>
        </w:rPr>
        <w:t>[formát A4 má na šířku 210 m</w:t>
      </w:r>
      <w:r w:rsidR="00C75487">
        <w:rPr>
          <w:color w:val="999999"/>
        </w:rPr>
        <w:t>m</w:t>
      </w:r>
      <w:r w:rsidRPr="00C75487">
        <w:rPr>
          <w:color w:val="999999"/>
        </w:rPr>
        <w:t>]</w:t>
      </w:r>
    </w:p>
    <w:p w:rsidR="006C2D30" w:rsidRDefault="006C2D30" w:rsidP="00835F4D">
      <w:pPr>
        <w:numPr>
          <w:ilvl w:val="0"/>
          <w:numId w:val="3"/>
        </w:numPr>
        <w:spacing w:before="120"/>
      </w:pPr>
      <w:r>
        <w:t>st</w:t>
      </w:r>
      <w:r w:rsidR="00C75487">
        <w:t>ředem papíru (šířku dělíme dvěma</w:t>
      </w:r>
      <w:r>
        <w:t xml:space="preserve">) veď velmi </w:t>
      </w:r>
      <w:r w:rsidR="00C75487">
        <w:t>tence tužkou osu,</w:t>
      </w:r>
    </w:p>
    <w:p w:rsidR="00C75487" w:rsidRDefault="006C2D30" w:rsidP="00581ACC">
      <w:pPr>
        <w:numPr>
          <w:ilvl w:val="0"/>
          <w:numId w:val="3"/>
        </w:numPr>
        <w:spacing w:before="120"/>
      </w:pPr>
      <w:r>
        <w:t xml:space="preserve">na chvíli odlož tužku, papír, pravítko a zkusme spolu zapřemýšlet, </w:t>
      </w:r>
      <w:r w:rsidR="00D97DC2">
        <w:t>kolik má vlastně krychle</w:t>
      </w:r>
      <w:r w:rsidR="00C75487">
        <w:t xml:space="preserve"> stran (a</w:t>
      </w:r>
      <w:r>
        <w:t xml:space="preserve">) a jak </w:t>
      </w:r>
      <w:r w:rsidR="00C75487">
        <w:t>ty strany vypadají (b</w:t>
      </w:r>
      <w:r>
        <w:t>)</w:t>
      </w:r>
      <w:r w:rsidR="00C75487">
        <w:t>:</w:t>
      </w:r>
    </w:p>
    <w:p w:rsidR="00C75487" w:rsidRDefault="00C75487" w:rsidP="00835F4D">
      <w:pPr>
        <w:numPr>
          <w:ilvl w:val="1"/>
          <w:numId w:val="3"/>
        </w:numPr>
        <w:spacing w:before="60"/>
        <w:ind w:left="1434" w:hanging="357"/>
      </w:pPr>
      <w:r>
        <w:t>stran je 6</w:t>
      </w:r>
    </w:p>
    <w:p w:rsidR="006C2D30" w:rsidRDefault="00C75487" w:rsidP="00835F4D">
      <w:pPr>
        <w:numPr>
          <w:ilvl w:val="1"/>
          <w:numId w:val="3"/>
        </w:numPr>
        <w:spacing w:before="60"/>
        <w:ind w:left="1434" w:hanging="357"/>
      </w:pPr>
      <w:r>
        <w:t>strana má tvar čtverce</w:t>
      </w:r>
    </w:p>
    <w:p w:rsidR="006C2D30" w:rsidRDefault="006C2D30" w:rsidP="00581ACC">
      <w:pPr>
        <w:numPr>
          <w:ilvl w:val="0"/>
          <w:numId w:val="3"/>
        </w:numPr>
        <w:spacing w:before="120"/>
      </w:pPr>
      <w:r>
        <w:t xml:space="preserve">tvým úkolem je sestavit krychli o straně </w:t>
      </w:r>
      <w:smartTag w:uri="urn:schemas-microsoft-com:office:smarttags" w:element="metricconverter">
        <w:smartTagPr>
          <w:attr w:name="ProductID" w:val="6 cm"/>
        </w:smartTagPr>
        <w:r>
          <w:t>6 cm</w:t>
        </w:r>
      </w:smartTag>
      <w:r>
        <w:t>, opět si vezmi papír a pečlivě za pomoci středové osy rozměř a narýsuj schéma budoucí krychle</w:t>
      </w:r>
      <w:r w:rsidR="004C414C">
        <w:t xml:space="preserve"> (pomůže ti obrázek č. 1)</w:t>
      </w:r>
      <w:r w:rsidR="004C414C">
        <w:br/>
        <w:t xml:space="preserve">– </w:t>
      </w:r>
      <w:r w:rsidR="00091A97">
        <w:rPr>
          <w:u w:val="single"/>
        </w:rPr>
        <w:t>požádej p</w:t>
      </w:r>
      <w:r w:rsidR="004C414C" w:rsidRPr="004C414C">
        <w:rPr>
          <w:u w:val="single"/>
        </w:rPr>
        <w:t>ana učitele o kontrolu</w:t>
      </w:r>
      <w:r w:rsidR="004C414C">
        <w:t>,</w:t>
      </w:r>
    </w:p>
    <w:p w:rsidR="004C414C" w:rsidRDefault="004C414C" w:rsidP="00581ACC">
      <w:pPr>
        <w:numPr>
          <w:ilvl w:val="0"/>
          <w:numId w:val="3"/>
        </w:numPr>
        <w:spacing w:before="120"/>
      </w:pPr>
      <w:r>
        <w:t>takovou krychli by ale nebylo možné slepit, chybí slepovací záložky; rozmysli se, kolik jich bude třeba</w:t>
      </w:r>
      <w:r w:rsidR="00D97DC2">
        <w:t>,</w:t>
      </w:r>
    </w:p>
    <w:p w:rsidR="00D97DC2" w:rsidRDefault="00D97DC2" w:rsidP="00581ACC">
      <w:pPr>
        <w:numPr>
          <w:ilvl w:val="0"/>
          <w:numId w:val="3"/>
        </w:numPr>
        <w:spacing w:before="120"/>
      </w:pPr>
      <w:r>
        <w:t xml:space="preserve">slepovací záložky dorýsuj, opět </w:t>
      </w:r>
      <w:r w:rsidR="00091A97">
        <w:rPr>
          <w:u w:val="single"/>
        </w:rPr>
        <w:t>požádej p</w:t>
      </w:r>
      <w:r w:rsidRPr="00581ACC">
        <w:rPr>
          <w:u w:val="single"/>
        </w:rPr>
        <w:t>ana učitele o kontrolu</w:t>
      </w:r>
      <w:r>
        <w:t>,</w:t>
      </w:r>
    </w:p>
    <w:p w:rsidR="00D97DC2" w:rsidRDefault="00D97DC2" w:rsidP="00581ACC">
      <w:pPr>
        <w:numPr>
          <w:ilvl w:val="0"/>
          <w:numId w:val="3"/>
        </w:numPr>
        <w:spacing w:before="120"/>
      </w:pPr>
      <w:r>
        <w:t>velmi pečlivě vystřihni,</w:t>
      </w:r>
    </w:p>
    <w:p w:rsidR="00D97DC2" w:rsidRDefault="00D97DC2" w:rsidP="00581ACC">
      <w:pPr>
        <w:numPr>
          <w:ilvl w:val="0"/>
          <w:numId w:val="3"/>
        </w:numPr>
        <w:spacing w:before="120"/>
      </w:pPr>
      <w:r>
        <w:t>přes hranu pravítka pozorně zohýbej dle narýsovaných čar hrany budoucí krychle,</w:t>
      </w:r>
    </w:p>
    <w:p w:rsidR="00D97DC2" w:rsidRDefault="00D97DC2" w:rsidP="00581ACC">
      <w:pPr>
        <w:numPr>
          <w:ilvl w:val="0"/>
          <w:numId w:val="3"/>
        </w:numPr>
        <w:spacing w:before="120"/>
      </w:pPr>
      <w:r>
        <w:t>na zkoušku, tj. bez lepení, krychli sestav</w:t>
      </w:r>
      <w:r>
        <w:br/>
        <w:t>(pasují hrany k sobě, nechybí slepovací záložky?),</w:t>
      </w:r>
    </w:p>
    <w:p w:rsidR="00D97DC2" w:rsidRDefault="00D97DC2" w:rsidP="00581ACC">
      <w:pPr>
        <w:numPr>
          <w:ilvl w:val="0"/>
          <w:numId w:val="3"/>
        </w:numPr>
        <w:spacing w:before="120"/>
      </w:pPr>
      <w:r>
        <w:t>šablonu opět rozlož a přenes (přerýsuj) na čtvrtku</w:t>
      </w:r>
      <w:r w:rsidR="00581ACC">
        <w:t>;</w:t>
      </w:r>
    </w:p>
    <w:p w:rsidR="00581ACC" w:rsidRDefault="00581ACC" w:rsidP="00581ACC">
      <w:pPr>
        <w:numPr>
          <w:ilvl w:val="0"/>
          <w:numId w:val="3"/>
        </w:numPr>
        <w:spacing w:before="120"/>
      </w:pPr>
      <w:r>
        <w:t>Nyní si již můžeš sestavit svůj model krychle, dokonalost výrobku záleží jen na tobě.</w:t>
      </w:r>
    </w:p>
    <w:p w:rsidR="00C75487" w:rsidRDefault="00FA7B57" w:rsidP="00FA7B57">
      <w:pPr>
        <w:spacing w:before="720"/>
      </w:pPr>
      <w:r>
        <w:t>Pozn.: Jako šablonu lze použít také obrázek č. 2.</w:t>
      </w:r>
    </w:p>
    <w:p w:rsidR="00FA7B57" w:rsidRDefault="00FA7B57" w:rsidP="00FA7B57"/>
    <w:p w:rsidR="00581ACC" w:rsidRDefault="00581ACC" w:rsidP="00C75487">
      <w:pPr>
        <w:sectPr w:rsidR="00581ACC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C2D30" w:rsidRDefault="006C2D30" w:rsidP="00581ACC">
      <w:pPr>
        <w:spacing w:before="80"/>
      </w:pPr>
    </w:p>
    <w:p w:rsidR="006C2D30" w:rsidRDefault="00E74270" w:rsidP="00E74270">
      <w:pPr>
        <w:jc w:val="center"/>
      </w:pPr>
      <w:r>
        <w:rPr>
          <w:noProof/>
        </w:rPr>
      </w:r>
      <w:r>
        <w:pict>
          <v:group id="_x0000_s1130" style="width:234pt;height:305.45pt;mso-position-horizontal-relative:char;mso-position-vertical-relative:line" coordorigin="2137,3937" coordsize="4680,6109">
            <v:group id="_x0000_s1131" style="position:absolute;left:2137;top:4669;width:3872;height:5377" coordorigin="850,1333" coordsize="10207,14173">
              <o:lock v:ext="edit" aspectratio="t"/>
              <v:line id="_x0000_s1132" style="position:absolute;mso-position-horizontal:center;mso-position-horizontal-relative:margin;mso-position-vertical:center;mso-position-vertical-relative:margin" from="5953,1333" to="5953,15506" strokecolor="#969696" strokeweight=".25pt">
                <o:lock v:ext="edit" aspectratio="t"/>
              </v:line>
              <v:line id="_x0000_s1133" style="position:absolute;flip:y;mso-position-horizontal-relative:margin;mso-position-vertical:center;mso-position-vertical-relative:margin" from="7663,1616" to="7663,15222">
                <o:lock v:ext="edit" aspectratio="t"/>
              </v:line>
              <v:line id="_x0000_s1134" style="position:absolute;flip:y;mso-position-horizontal-relative:margin;mso-position-vertical:center;mso-position-vertical-relative:margin" from="4261,1616" to="4261,15222">
                <o:lock v:ext="edit" aspectratio="t"/>
              </v:line>
              <v:group id="_x0000_s1135" style="position:absolute;left:850;top:1615;width:10207;height:13608;mso-position-horizontal:center;mso-position-horizontal-relative:margin;mso-position-vertical:center;mso-position-vertical-relative:margin" coordorigin="850,1710" coordsize="10207,13608">
                <o:lock v:ext="edit" aspectratio="t"/>
                <v:line id="_x0000_s1136" style="position:absolute;mso-position-horizontal:center;mso-position-horizontal-relative:margin;mso-position-vertical-relative:margin" from="4252,15318" to="7654,15318">
                  <o:lock v:ext="edit" aspectratio="t"/>
                </v:line>
                <v:line id="_x0000_s1137" style="position:absolute;flip:y" from="850,5104" to="850,8506">
                  <o:lock v:ext="edit" aspectratio="t"/>
                </v:line>
                <v:line id="_x0000_s1138" style="position:absolute;mso-position-horizontal:center;mso-position-horizontal-relative:margin;mso-position-vertical-relative:margin" from="4252,1710" to="7654,1710">
                  <o:lock v:ext="edit" aspectratio="t"/>
                </v:line>
                <v:line id="_x0000_s1139" style="position:absolute;mso-position-horizontal:center;mso-position-horizontal-relative:margin;mso-position-vertical-relative:margin" from="4252,5112" to="7654,5112">
                  <o:lock v:ext="edit" aspectratio="t"/>
                </v:line>
                <v:line id="_x0000_s1140" style="position:absolute;mso-position-horizontal:center;mso-position-horizontal-relative:margin;mso-position-vertical-relative:margin" from="4252,8514" to="7654,8514">
                  <o:lock v:ext="edit" aspectratio="t"/>
                </v:line>
                <v:line id="_x0000_s1141" style="position:absolute;mso-position-horizontal:center;mso-position-horizontal-relative:margin;mso-position-vertical-relative:margin" from="4252,11916" to="7654,11916">
                  <o:lock v:ext="edit" aspectratio="t"/>
                </v:line>
                <v:line id="_x0000_s1142" style="position:absolute;mso-position-horizontal-relative:margin;mso-position-vertical-relative:margin" from="850,5104" to="4252,5104">
                  <o:lock v:ext="edit" aspectratio="t"/>
                </v:line>
                <v:line id="_x0000_s1143" style="position:absolute;mso-position-horizontal-relative:margin;mso-position-vertical-relative:margin" from="7655,5104" to="11057,5104">
                  <o:lock v:ext="edit" aspectratio="t"/>
                </v:line>
                <v:line id="_x0000_s1144" style="position:absolute;mso-position-horizontal-relative:margin;mso-position-vertical-relative:margin" from="850,8506" to="4252,8506">
                  <o:lock v:ext="edit" aspectratio="t"/>
                </v:line>
                <v:line id="_x0000_s1145" style="position:absolute;mso-position-horizontal-relative:margin;mso-position-vertical-relative:margin" from="7655,8506" to="11057,8506">
                  <o:lock v:ext="edit" aspectratio="t"/>
                </v:line>
                <v:line id="_x0000_s1146" style="position:absolute;flip:y" from="11057,5104" to="11057,8506">
                  <o:lock v:ext="edit" aspectratio="t"/>
                </v:line>
              </v:group>
            </v:group>
            <v:group id="_x0000_s1147" style="position:absolute;left:3424;top:4214;width:1293;height:372" coordorigin="3424,4214" coordsize="1293,372">
              <v:line id="_x0000_s1148" style="position:absolute" from="3424,4297" to="4717,4297" strokecolor="gray" strokeweight=".5pt">
                <v:stroke startarrow="classic" startarrowwidth="narrow" startarrowlength="long" endarrow="classic" endarrowwidth="narrow" endarrowlength="long"/>
              </v:line>
              <v:line id="_x0000_s1149" style="position:absolute;flip:y" from="4717,4226" to="4717,4586" strokecolor="gray" strokeweight=".5pt"/>
              <v:line id="_x0000_s1150" style="position:absolute;flip:y" from="3424,4214" to="3424,4574" strokecolor="gray" strokeweight=".5pt"/>
            </v:group>
            <v:group id="_x0000_s1151" style="position:absolute;left:5636;top:6525;width:1293;height:372;rotation:90" coordorigin="3424,4214" coordsize="1293,372">
              <v:line id="_x0000_s1152" style="position:absolute" from="3424,4297" to="4717,4297" strokecolor="gray" strokeweight=".5pt">
                <v:stroke startarrow="classic" startarrowwidth="narrow" startarrowlength="long" endarrow="classic" endarrowwidth="narrow" endarrowlength="long"/>
              </v:line>
              <v:line id="_x0000_s1153" style="position:absolute;flip:y" from="4717,4226" to="4717,4586" strokecolor="gray" strokeweight=".5pt"/>
              <v:line id="_x0000_s1154" style="position:absolute;flip:y" from="3424,4214" to="3424,4574" strokecolor="gray" strokeweight=".5pt"/>
            </v:group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155" type="#_x0000_t202" style="position:absolute;left:3757;top:3937;width:900;height:360" filled="f" stroked="f">
              <v:fill opacity="0"/>
              <v:textbox>
                <w:txbxContent>
                  <w:p w:rsidR="00E74270" w:rsidRPr="001A06A5" w:rsidRDefault="00E74270" w:rsidP="00E74270">
                    <w:pPr>
                      <w:rPr>
                        <w:rFonts w:ascii="Arial" w:hAnsi="Arial" w:cs="Arial"/>
                        <w:color w:val="808080"/>
                        <w:sz w:val="18"/>
                        <w:szCs w:val="18"/>
                      </w:rPr>
                    </w:pPr>
                    <w:smartTag w:uri="urn:schemas-microsoft-com:office:smarttags" w:element="metricconverter">
                      <w:smartTagPr>
                        <w:attr w:name="ProductID" w:val="6 cm"/>
                      </w:smartTagPr>
                      <w:r w:rsidRPr="001A06A5">
                        <w:rPr>
                          <w:rFonts w:ascii="Arial" w:hAnsi="Arial" w:cs="Arial"/>
                          <w:color w:val="808080"/>
                          <w:sz w:val="18"/>
                          <w:szCs w:val="18"/>
                        </w:rPr>
                        <w:t>6 cm</w:t>
                      </w:r>
                    </w:smartTag>
                  </w:p>
                </w:txbxContent>
              </v:textbox>
            </v:shape>
            <v:shape id="_x0000_s1156" type="#_x0000_t202" style="position:absolute;left:6277;top:6277;width:540;height:900" filled="f" stroked="f">
              <v:textbox style="layout-flow:vertical">
                <w:txbxContent>
                  <w:p w:rsidR="00E74270" w:rsidRPr="00CD0F95" w:rsidRDefault="00E74270" w:rsidP="00E74270">
                    <w:pPr>
                      <w:jc w:val="center"/>
                      <w:rPr>
                        <w:rFonts w:ascii="Arial" w:hAnsi="Arial" w:cs="Arial"/>
                        <w:color w:val="808080"/>
                        <w:sz w:val="20"/>
                        <w:szCs w:val="20"/>
                      </w:rPr>
                    </w:pPr>
                    <w:smartTag w:uri="urn:schemas-microsoft-com:office:smarttags" w:element="metricconverter">
                      <w:smartTagPr>
                        <w:attr w:name="ProductID" w:val="6 cm"/>
                      </w:smartTagPr>
                      <w:r w:rsidRPr="00CD0F95">
                        <w:rPr>
                          <w:rFonts w:ascii="Arial" w:hAnsi="Arial" w:cs="Arial"/>
                          <w:color w:val="808080"/>
                          <w:sz w:val="20"/>
                          <w:szCs w:val="20"/>
                        </w:rPr>
                        <w:t>6 cm</w:t>
                      </w:r>
                    </w:smartTag>
                  </w:p>
                </w:txbxContent>
              </v:textbox>
            </v:shape>
            <w10:anchorlock/>
          </v:group>
        </w:pict>
      </w:r>
    </w:p>
    <w:p w:rsidR="00581ACC" w:rsidRPr="006A4D56" w:rsidRDefault="00581ACC" w:rsidP="00581ACC">
      <w:pPr>
        <w:spacing w:before="120"/>
        <w:jc w:val="center"/>
        <w:rPr>
          <w:i/>
          <w:color w:val="808080"/>
          <w:sz w:val="18"/>
          <w:szCs w:val="18"/>
        </w:rPr>
      </w:pPr>
      <w:r>
        <w:rPr>
          <w:i/>
          <w:color w:val="808080"/>
          <w:sz w:val="18"/>
          <w:szCs w:val="18"/>
        </w:rPr>
        <w:t xml:space="preserve">Obrázek č. 1: </w:t>
      </w:r>
      <w:r w:rsidR="00FA7B57">
        <w:rPr>
          <w:i/>
          <w:color w:val="808080"/>
          <w:sz w:val="18"/>
          <w:szCs w:val="18"/>
        </w:rPr>
        <w:t>Model krychle – schéma</w:t>
      </w:r>
      <w:r>
        <w:rPr>
          <w:i/>
          <w:color w:val="808080"/>
          <w:sz w:val="18"/>
          <w:szCs w:val="18"/>
        </w:rPr>
        <w:br/>
      </w:r>
      <w:r w:rsidRPr="006A4D56">
        <w:rPr>
          <w:i/>
          <w:color w:val="808080"/>
          <w:sz w:val="18"/>
          <w:szCs w:val="18"/>
        </w:rPr>
        <w:t>Zdroj: autor</w:t>
      </w:r>
    </w:p>
    <w:p w:rsidR="00581ACC" w:rsidRDefault="00581ACC" w:rsidP="00581ACC">
      <w:pPr>
        <w:jc w:val="center"/>
      </w:pPr>
    </w:p>
    <w:p w:rsidR="006C2D30" w:rsidRPr="00F77A20" w:rsidRDefault="00F77A20" w:rsidP="00A43923">
      <w:pPr>
        <w:spacing w:before="720"/>
        <w:rPr>
          <w:b/>
        </w:rPr>
      </w:pPr>
      <w:r w:rsidRPr="00F77A20">
        <w:rPr>
          <w:b/>
        </w:rPr>
        <w:t>Křížovka za odměnu</w:t>
      </w:r>
    </w:p>
    <w:p w:rsidR="00F77A20" w:rsidRDefault="00F77A20" w:rsidP="00F77A20"/>
    <w:p w:rsidR="00F77A20" w:rsidRDefault="00F77A20" w:rsidP="00F77A2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2041"/>
      </w:tblGrid>
      <w:tr w:rsidR="006C2D30" w:rsidTr="00E40115">
        <w:trPr>
          <w:trHeight w:hRule="exact" w:val="567"/>
        </w:trPr>
        <w:tc>
          <w:tcPr>
            <w:tcW w:w="567" w:type="dxa"/>
            <w:tcBorders>
              <w:top w:val="nil"/>
              <w:left w:val="nil"/>
              <w:bottom w:val="nil"/>
              <w:right w:val="single" w:sz="18" w:space="0" w:color="0000FF"/>
            </w:tcBorders>
            <w:shd w:val="clear" w:color="auto" w:fill="auto"/>
            <w:vAlign w:val="center"/>
          </w:tcPr>
          <w:p w:rsidR="006C2D30" w:rsidRPr="00E40115" w:rsidRDefault="006C2D30" w:rsidP="00E4011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40115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left w:val="single" w:sz="18" w:space="0" w:color="0000FF"/>
              <w:right w:val="single" w:sz="18" w:space="0" w:color="0000FF"/>
            </w:tcBorders>
            <w:shd w:val="clear" w:color="auto" w:fill="auto"/>
            <w:vAlign w:val="center"/>
          </w:tcPr>
          <w:p w:rsidR="006C2D30" w:rsidRPr="00E40115" w:rsidRDefault="006C2D30" w:rsidP="00E40115">
            <w:pPr>
              <w:jc w:val="center"/>
              <w:rPr>
                <w:rFonts w:ascii="Arial" w:hAnsi="Arial" w:cs="Arial"/>
                <w:b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18" w:space="0" w:color="0000FF"/>
            </w:tcBorders>
            <w:shd w:val="clear" w:color="auto" w:fill="auto"/>
            <w:vAlign w:val="center"/>
          </w:tcPr>
          <w:p w:rsidR="006C2D30" w:rsidRPr="00E40115" w:rsidRDefault="006C2D30" w:rsidP="00E40115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6C2D30" w:rsidRPr="00E40115" w:rsidRDefault="006C2D30" w:rsidP="00E40115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6C2D30" w:rsidRPr="00E40115" w:rsidRDefault="006C2D30" w:rsidP="00E40115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2D30" w:rsidRPr="00E40115" w:rsidRDefault="006C2D30" w:rsidP="00E40115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6C2D30" w:rsidRPr="00E40115" w:rsidRDefault="006C2D30" w:rsidP="00E40115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C2D30" w:rsidRPr="00E40115" w:rsidRDefault="006C2D30" w:rsidP="00702F3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40115">
              <w:rPr>
                <w:rFonts w:ascii="Arial" w:hAnsi="Arial" w:cs="Arial"/>
                <w:b/>
                <w:sz w:val="20"/>
                <w:szCs w:val="20"/>
              </w:rPr>
              <w:t xml:space="preserve">    Dojnice</w:t>
            </w:r>
          </w:p>
        </w:tc>
      </w:tr>
      <w:tr w:rsidR="006C2D30" w:rsidTr="00E40115">
        <w:trPr>
          <w:trHeight w:hRule="exact" w:val="567"/>
        </w:trPr>
        <w:tc>
          <w:tcPr>
            <w:tcW w:w="567" w:type="dxa"/>
            <w:tcBorders>
              <w:top w:val="nil"/>
              <w:left w:val="nil"/>
              <w:bottom w:val="nil"/>
              <w:right w:val="single" w:sz="18" w:space="0" w:color="0000FF"/>
            </w:tcBorders>
            <w:shd w:val="clear" w:color="auto" w:fill="auto"/>
            <w:vAlign w:val="center"/>
          </w:tcPr>
          <w:p w:rsidR="006C2D30" w:rsidRPr="00E40115" w:rsidRDefault="006C2D30" w:rsidP="00E4011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40115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left w:val="single" w:sz="18" w:space="0" w:color="0000FF"/>
              <w:right w:val="single" w:sz="18" w:space="0" w:color="0000FF"/>
            </w:tcBorders>
            <w:shd w:val="clear" w:color="auto" w:fill="auto"/>
            <w:vAlign w:val="center"/>
          </w:tcPr>
          <w:p w:rsidR="006C2D30" w:rsidRPr="00E40115" w:rsidRDefault="006C2D30" w:rsidP="00E40115">
            <w:pPr>
              <w:jc w:val="center"/>
              <w:rPr>
                <w:rFonts w:ascii="Arial" w:hAnsi="Arial" w:cs="Arial"/>
                <w:b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18" w:space="0" w:color="0000FF"/>
            </w:tcBorders>
            <w:shd w:val="clear" w:color="auto" w:fill="auto"/>
            <w:vAlign w:val="center"/>
          </w:tcPr>
          <w:p w:rsidR="006C2D30" w:rsidRPr="00E40115" w:rsidRDefault="006C2D30" w:rsidP="00E40115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6C2D30" w:rsidRPr="00E40115" w:rsidRDefault="006C2D30" w:rsidP="00E40115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6C2D30" w:rsidRPr="00E40115" w:rsidRDefault="006C2D30" w:rsidP="00E40115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shd w:val="clear" w:color="auto" w:fill="auto"/>
            <w:vAlign w:val="center"/>
          </w:tcPr>
          <w:p w:rsidR="006C2D30" w:rsidRPr="00E40115" w:rsidRDefault="006C2D30" w:rsidP="00E40115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C2D30" w:rsidRPr="00E40115" w:rsidRDefault="006C2D30" w:rsidP="00E40115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C2D30" w:rsidRPr="00E40115" w:rsidRDefault="006C2D30" w:rsidP="00702F3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40115">
              <w:rPr>
                <w:rFonts w:ascii="Arial" w:hAnsi="Arial" w:cs="Arial"/>
                <w:b/>
                <w:sz w:val="20"/>
                <w:szCs w:val="20"/>
              </w:rPr>
              <w:t xml:space="preserve">    Prosklený otvor</w:t>
            </w:r>
          </w:p>
        </w:tc>
      </w:tr>
      <w:tr w:rsidR="006C2D30" w:rsidTr="00E40115">
        <w:trPr>
          <w:trHeight w:hRule="exact" w:val="567"/>
        </w:trPr>
        <w:tc>
          <w:tcPr>
            <w:tcW w:w="567" w:type="dxa"/>
            <w:tcBorders>
              <w:top w:val="nil"/>
              <w:left w:val="nil"/>
              <w:bottom w:val="nil"/>
              <w:right w:val="single" w:sz="18" w:space="0" w:color="0000FF"/>
            </w:tcBorders>
            <w:shd w:val="clear" w:color="auto" w:fill="auto"/>
            <w:vAlign w:val="center"/>
          </w:tcPr>
          <w:p w:rsidR="006C2D30" w:rsidRPr="00E40115" w:rsidRDefault="006C2D30" w:rsidP="00E4011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40115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left w:val="single" w:sz="18" w:space="0" w:color="0000FF"/>
              <w:right w:val="single" w:sz="18" w:space="0" w:color="0000FF"/>
            </w:tcBorders>
            <w:shd w:val="clear" w:color="auto" w:fill="auto"/>
            <w:vAlign w:val="center"/>
          </w:tcPr>
          <w:p w:rsidR="006C2D30" w:rsidRPr="00E40115" w:rsidRDefault="006C2D30" w:rsidP="00E40115">
            <w:pPr>
              <w:jc w:val="center"/>
              <w:rPr>
                <w:rFonts w:ascii="Arial" w:hAnsi="Arial" w:cs="Arial"/>
                <w:b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18" w:space="0" w:color="0000FF"/>
            </w:tcBorders>
            <w:shd w:val="clear" w:color="auto" w:fill="auto"/>
            <w:vAlign w:val="center"/>
          </w:tcPr>
          <w:p w:rsidR="006C2D30" w:rsidRPr="00E40115" w:rsidRDefault="006C2D30" w:rsidP="00E40115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6C2D30" w:rsidRPr="00E40115" w:rsidRDefault="006C2D30" w:rsidP="00E40115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6C2D30" w:rsidRPr="00E40115" w:rsidRDefault="006C2D30" w:rsidP="00E40115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6C2D30" w:rsidRPr="00E40115" w:rsidRDefault="006C2D30" w:rsidP="00E40115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6C2D30" w:rsidRPr="00E40115" w:rsidRDefault="006C2D30" w:rsidP="00E40115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C2D30" w:rsidRPr="00E40115" w:rsidRDefault="006C2D30" w:rsidP="00702F3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40115">
              <w:rPr>
                <w:rFonts w:ascii="Arial" w:hAnsi="Arial" w:cs="Arial"/>
                <w:b/>
                <w:sz w:val="20"/>
                <w:szCs w:val="20"/>
              </w:rPr>
              <w:t xml:space="preserve">    Hlídka</w:t>
            </w:r>
          </w:p>
        </w:tc>
      </w:tr>
      <w:tr w:rsidR="006C2D30" w:rsidTr="00E40115">
        <w:trPr>
          <w:trHeight w:hRule="exact" w:val="567"/>
        </w:trPr>
        <w:tc>
          <w:tcPr>
            <w:tcW w:w="567" w:type="dxa"/>
            <w:tcBorders>
              <w:top w:val="nil"/>
              <w:left w:val="nil"/>
              <w:bottom w:val="nil"/>
              <w:right w:val="single" w:sz="18" w:space="0" w:color="0000FF"/>
            </w:tcBorders>
            <w:shd w:val="clear" w:color="auto" w:fill="auto"/>
            <w:vAlign w:val="center"/>
          </w:tcPr>
          <w:p w:rsidR="006C2D30" w:rsidRPr="00E40115" w:rsidRDefault="006C2D30" w:rsidP="00E4011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40115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left w:val="single" w:sz="18" w:space="0" w:color="0000FF"/>
              <w:right w:val="single" w:sz="18" w:space="0" w:color="0000FF"/>
            </w:tcBorders>
            <w:shd w:val="clear" w:color="auto" w:fill="auto"/>
            <w:vAlign w:val="center"/>
          </w:tcPr>
          <w:p w:rsidR="006C2D30" w:rsidRPr="00E40115" w:rsidRDefault="006C2D30" w:rsidP="00E40115">
            <w:pPr>
              <w:jc w:val="center"/>
              <w:rPr>
                <w:rFonts w:ascii="Arial" w:hAnsi="Arial" w:cs="Arial"/>
                <w:b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18" w:space="0" w:color="0000FF"/>
            </w:tcBorders>
            <w:shd w:val="clear" w:color="auto" w:fill="auto"/>
            <w:vAlign w:val="center"/>
          </w:tcPr>
          <w:p w:rsidR="006C2D30" w:rsidRPr="00E40115" w:rsidRDefault="006C2D30" w:rsidP="00E40115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6C2D30" w:rsidRPr="00E40115" w:rsidRDefault="006C2D30" w:rsidP="00E40115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6C2D30" w:rsidRPr="00E40115" w:rsidRDefault="006C2D30" w:rsidP="00E40115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6C2D30" w:rsidRPr="00E40115" w:rsidRDefault="006C2D30" w:rsidP="00E40115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right w:val="nil"/>
            </w:tcBorders>
            <w:shd w:val="clear" w:color="auto" w:fill="auto"/>
            <w:vAlign w:val="center"/>
          </w:tcPr>
          <w:p w:rsidR="006C2D30" w:rsidRPr="00E40115" w:rsidRDefault="006C2D30" w:rsidP="00E40115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C2D30" w:rsidRPr="00E40115" w:rsidRDefault="006C2D30" w:rsidP="00702F3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40115">
              <w:rPr>
                <w:rFonts w:ascii="Arial" w:hAnsi="Arial" w:cs="Arial"/>
                <w:b/>
                <w:sz w:val="20"/>
                <w:szCs w:val="20"/>
              </w:rPr>
              <w:t xml:space="preserve">    Rychlost</w:t>
            </w:r>
          </w:p>
        </w:tc>
      </w:tr>
      <w:tr w:rsidR="006C2D30" w:rsidTr="00E40115">
        <w:trPr>
          <w:trHeight w:hRule="exact" w:val="567"/>
        </w:trPr>
        <w:tc>
          <w:tcPr>
            <w:tcW w:w="567" w:type="dxa"/>
            <w:tcBorders>
              <w:top w:val="nil"/>
              <w:left w:val="nil"/>
              <w:bottom w:val="nil"/>
              <w:right w:val="single" w:sz="18" w:space="0" w:color="0000FF"/>
            </w:tcBorders>
            <w:shd w:val="clear" w:color="auto" w:fill="auto"/>
            <w:vAlign w:val="center"/>
          </w:tcPr>
          <w:p w:rsidR="006C2D30" w:rsidRPr="00E40115" w:rsidRDefault="006C2D30" w:rsidP="00E4011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40115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left w:val="single" w:sz="18" w:space="0" w:color="0000FF"/>
              <w:right w:val="single" w:sz="18" w:space="0" w:color="0000FF"/>
            </w:tcBorders>
            <w:shd w:val="clear" w:color="auto" w:fill="auto"/>
            <w:vAlign w:val="center"/>
          </w:tcPr>
          <w:p w:rsidR="006C2D30" w:rsidRPr="00E40115" w:rsidRDefault="006C2D30" w:rsidP="00E40115">
            <w:pPr>
              <w:jc w:val="center"/>
              <w:rPr>
                <w:rFonts w:ascii="Arial" w:hAnsi="Arial" w:cs="Arial"/>
                <w:b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18" w:space="0" w:color="0000FF"/>
            </w:tcBorders>
            <w:shd w:val="clear" w:color="auto" w:fill="auto"/>
            <w:vAlign w:val="center"/>
          </w:tcPr>
          <w:p w:rsidR="006C2D30" w:rsidRPr="00E40115" w:rsidRDefault="006C2D30" w:rsidP="00E40115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6C2D30" w:rsidRPr="00E40115" w:rsidRDefault="006C2D30" w:rsidP="00E40115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6C2D30" w:rsidRPr="00E40115" w:rsidRDefault="006C2D30" w:rsidP="00E40115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6C2D30" w:rsidRPr="00E40115" w:rsidRDefault="006C2D30" w:rsidP="00E40115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2D30" w:rsidRPr="00E40115" w:rsidRDefault="006C2D30" w:rsidP="00E40115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2041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6C2D30" w:rsidRPr="00E40115" w:rsidRDefault="006C2D30" w:rsidP="00702F3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40115">
              <w:rPr>
                <w:rFonts w:ascii="Arial" w:hAnsi="Arial" w:cs="Arial"/>
                <w:b/>
                <w:sz w:val="20"/>
                <w:szCs w:val="20"/>
              </w:rPr>
              <w:t xml:space="preserve">    Samice koně</w:t>
            </w:r>
          </w:p>
        </w:tc>
      </w:tr>
      <w:tr w:rsidR="006C2D30" w:rsidTr="00E40115">
        <w:trPr>
          <w:trHeight w:hRule="exact" w:val="567"/>
        </w:trPr>
        <w:tc>
          <w:tcPr>
            <w:tcW w:w="567" w:type="dxa"/>
            <w:tcBorders>
              <w:top w:val="nil"/>
              <w:left w:val="nil"/>
              <w:bottom w:val="nil"/>
              <w:right w:val="single" w:sz="18" w:space="0" w:color="0000FF"/>
            </w:tcBorders>
            <w:shd w:val="clear" w:color="auto" w:fill="auto"/>
            <w:vAlign w:val="center"/>
          </w:tcPr>
          <w:p w:rsidR="006C2D30" w:rsidRPr="00E40115" w:rsidRDefault="006C2D30" w:rsidP="00E4011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40115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left w:val="single" w:sz="18" w:space="0" w:color="0000FF"/>
              <w:right w:val="single" w:sz="18" w:space="0" w:color="0000FF"/>
            </w:tcBorders>
            <w:shd w:val="clear" w:color="auto" w:fill="auto"/>
            <w:vAlign w:val="center"/>
          </w:tcPr>
          <w:p w:rsidR="006C2D30" w:rsidRPr="00E40115" w:rsidRDefault="006C2D30" w:rsidP="00E40115">
            <w:pPr>
              <w:jc w:val="center"/>
              <w:rPr>
                <w:rFonts w:ascii="Arial" w:hAnsi="Arial" w:cs="Arial"/>
                <w:b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18" w:space="0" w:color="0000FF"/>
            </w:tcBorders>
            <w:shd w:val="clear" w:color="auto" w:fill="auto"/>
            <w:vAlign w:val="center"/>
          </w:tcPr>
          <w:p w:rsidR="006C2D30" w:rsidRPr="00E40115" w:rsidRDefault="006C2D30" w:rsidP="00E40115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6C2D30" w:rsidRPr="00E40115" w:rsidRDefault="006C2D30" w:rsidP="00E40115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6C2D30" w:rsidRPr="00E40115" w:rsidRDefault="006C2D30" w:rsidP="00E40115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6C2D30" w:rsidRPr="00E40115" w:rsidRDefault="006C2D30" w:rsidP="00E40115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6C2D30" w:rsidRPr="00E40115" w:rsidRDefault="006C2D30" w:rsidP="00E40115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C2D30" w:rsidRPr="00E40115" w:rsidRDefault="006C2D30" w:rsidP="00702F3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40115">
              <w:rPr>
                <w:rFonts w:ascii="Arial" w:hAnsi="Arial" w:cs="Arial"/>
                <w:b/>
                <w:sz w:val="20"/>
                <w:szCs w:val="20"/>
              </w:rPr>
              <w:t xml:space="preserve">    Zahradní domek</w:t>
            </w:r>
          </w:p>
        </w:tc>
      </w:tr>
    </w:tbl>
    <w:p w:rsidR="006C2D30" w:rsidRDefault="006C2D30" w:rsidP="006C2D30"/>
    <w:p w:rsidR="00F77A20" w:rsidRDefault="00F77A20" w:rsidP="006C2D30"/>
    <w:p w:rsidR="006C2D30" w:rsidRDefault="00091A97" w:rsidP="006C2D30">
      <w:r>
        <w:rPr>
          <w:noProof/>
        </w:rPr>
        <w:drawing>
          <wp:inline distT="0" distB="0" distL="0" distR="0">
            <wp:extent cx="1192530" cy="160655"/>
            <wp:effectExtent l="19050" t="0" r="762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2530" cy="160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2D30" w:rsidRDefault="006C2D30" w:rsidP="006C2D30"/>
    <w:p w:rsidR="00F77A20" w:rsidRDefault="00F77A20" w:rsidP="006C2D30">
      <w:pPr>
        <w:sectPr w:rsidR="00F77A2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77A20" w:rsidRDefault="00FA7B57" w:rsidP="00F77A20">
      <w:r>
        <w:rPr>
          <w:noProof/>
        </w:rPr>
        <w:pict>
          <v:group id="_x0000_s1129" style="position:absolute;margin-left:14.15pt;margin-top:19.85pt;width:521.65pt;height:708.65pt;z-index:251656704" coordorigin="850,1333" coordsize="10433,14173">
            <v:group id="_x0000_s1084" style="position:absolute;left:850;top:1333;width:10207;height:14173" coordorigin="850,1333" coordsize="10207,14173">
              <v:line id="_x0000_s1085" style="position:absolute;mso-position-horizontal:center;mso-position-horizontal-relative:margin;mso-position-vertical:center;mso-position-vertical-relative:margin" from="5953,1333" to="5953,15506" strokecolor="#969696" strokeweight=".25pt"/>
              <v:line id="_x0000_s1086" style="position:absolute;flip:y;mso-position-horizontal-relative:margin;mso-position-vertical:center;mso-position-vertical-relative:margin" from="7663,1616" to="7663,15222"/>
              <v:line id="_x0000_s1087" style="position:absolute;flip:y;mso-position-horizontal-relative:margin;mso-position-vertical:center;mso-position-vertical-relative:margin" from="4261,1616" to="4261,15222"/>
              <v:group id="_x0000_s1088" style="position:absolute;left:850;top:1615;width:10207;height:13608;mso-position-horizontal:center;mso-position-horizontal-relative:margin;mso-position-vertical:center;mso-position-vertical-relative:margin" coordorigin="850,1710" coordsize="10207,13608">
                <v:line id="_x0000_s1089" style="position:absolute;mso-position-horizontal:center;mso-position-horizontal-relative:margin;mso-position-vertical-relative:margin" from="4252,15318" to="7654,15318"/>
                <v:line id="_x0000_s1090" style="position:absolute;flip:y" from="850,5104" to="850,8506"/>
                <v:line id="_x0000_s1091" style="position:absolute;mso-position-horizontal:center;mso-position-horizontal-relative:margin;mso-position-vertical-relative:margin" from="4252,1710" to="7654,1710"/>
                <v:line id="_x0000_s1092" style="position:absolute;mso-position-horizontal:center;mso-position-horizontal-relative:margin;mso-position-vertical-relative:margin" from="4252,5112" to="7654,5112"/>
                <v:line id="_x0000_s1093" style="position:absolute;mso-position-horizontal:center;mso-position-horizontal-relative:margin;mso-position-vertical-relative:margin" from="4252,8514" to="7654,8514"/>
                <v:line id="_x0000_s1094" style="position:absolute;mso-position-horizontal:center;mso-position-horizontal-relative:margin;mso-position-vertical-relative:margin" from="4252,11916" to="7654,11916"/>
                <v:line id="_x0000_s1095" style="position:absolute;mso-position-horizontal-relative:margin;mso-position-vertical-relative:margin" from="850,5104" to="4252,5104"/>
                <v:line id="_x0000_s1096" style="position:absolute;mso-position-horizontal-relative:margin;mso-position-vertical-relative:margin" from="7655,5104" to="11057,5104"/>
                <v:line id="_x0000_s1097" style="position:absolute;mso-position-horizontal-relative:margin;mso-position-vertical-relative:margin" from="850,8506" to="4252,8506"/>
                <v:line id="_x0000_s1098" style="position:absolute;mso-position-horizontal-relative:margin;mso-position-vertical-relative:margin" from="7655,8506" to="11057,8506"/>
                <v:line id="_x0000_s1099" style="position:absolute;flip:y" from="11057,5104" to="11057,8506"/>
              </v:group>
            </v:group>
            <v:group id="_x0000_s1100" style="position:absolute;left:4253;top:15219;width:3407;height:221" coordorigin="4253,14440" coordsize="3407,221">
              <v:line id="_x0000_s1101" style="position:absolute;mso-position-horizontal:center;mso-position-horizontal-relative:margin" from="4423,14661" to="7483,14661" strokecolor="red" strokeweight=".5pt"/>
              <v:line id="_x0000_s1102" style="position:absolute;flip:y" from="7484,14440" to="7660,14655" strokecolor="red" strokeweight=".5pt"/>
              <v:line id="_x0000_s1103" style="position:absolute;flip:x y" from="4253,14440" to="4429,14655" strokecolor="red" strokeweight=".5pt"/>
            </v:group>
            <v:group id="_x0000_s1104" style="position:absolute;left:851;top:8415;width:3407;height:221" coordorigin="4253,14440" coordsize="3407,221">
              <v:line id="_x0000_s1105" style="position:absolute;mso-position-horizontal:center;mso-position-horizontal-relative:margin" from="4423,14661" to="7483,14661" strokecolor="red" strokeweight=".5pt"/>
              <v:line id="_x0000_s1106" style="position:absolute;flip:y" from="7484,14440" to="7660,14655" strokecolor="red" strokeweight=".5pt"/>
              <v:line id="_x0000_s1107" style="position:absolute;flip:x y" from="4253,14440" to="4429,14655" strokecolor="red" strokeweight=".5pt"/>
            </v:group>
            <v:group id="_x0000_s1108" style="position:absolute;left:9469;top:6600;width:3407;height:221;rotation:270" coordorigin="4253,14440" coordsize="3407,221">
              <v:line id="_x0000_s1109" style="position:absolute;mso-position-horizontal:center;mso-position-horizontal-relative:margin" from="4423,14661" to="7483,14661" strokecolor="red" strokeweight=".5pt"/>
              <v:line id="_x0000_s1110" style="position:absolute;flip:y" from="7484,14440" to="7660,14655" strokecolor="red" strokeweight=".5pt"/>
              <v:line id="_x0000_s1111" style="position:absolute;flip:x y" from="4253,14440" to="4429,14655" strokecolor="red" strokeweight=".5pt"/>
            </v:group>
            <v:group id="_x0000_s1112" style="position:absolute;left:6078;top:10017;width:3407;height:221;rotation:270" coordorigin="4253,14440" coordsize="3407,221">
              <v:line id="_x0000_s1113" style="position:absolute;mso-position-horizontal:center;mso-position-horizontal-relative:margin" from="4423,14661" to="7483,14661" strokecolor="red" strokeweight=".5pt"/>
              <v:line id="_x0000_s1114" style="position:absolute;flip:y" from="7484,14440" to="7660,14655" strokecolor="red" strokeweight=".5pt"/>
              <v:line id="_x0000_s1115" style="position:absolute;flip:x y" from="4253,14440" to="4429,14655" strokecolor="red" strokeweight=".5pt"/>
            </v:group>
            <v:group id="_x0000_s1116" style="position:absolute;left:2438;top:13404;width:3407;height:221;rotation:90" coordorigin="4253,14440" coordsize="3407,221">
              <v:line id="_x0000_s1117" style="position:absolute;mso-position-horizontal:center;mso-position-horizontal-relative:margin" from="4423,14661" to="7483,14661" strokecolor="red" strokeweight=".5pt"/>
              <v:line id="_x0000_s1118" style="position:absolute;flip:y" from="7484,14440" to="7660,14655" strokecolor="red" strokeweight=".5pt"/>
              <v:line id="_x0000_s1119" style="position:absolute;flip:x y" from="4253,14440" to="4429,14655" strokecolor="red" strokeweight=".5pt"/>
            </v:group>
            <v:group id="_x0000_s1120" style="position:absolute;left:7660;top:4786;width:3407;height:221;flip:y" coordorigin="4253,14440" coordsize="3407,221">
              <v:line id="_x0000_s1121" style="position:absolute;mso-position-horizontal:center;mso-position-horizontal-relative:margin" from="4423,14661" to="7483,14661" strokecolor="red" strokeweight=".5pt"/>
              <v:line id="_x0000_s1122" style="position:absolute;flip:y" from="7484,14440" to="7660,14655" strokecolor="red" strokeweight=".5pt"/>
              <v:line id="_x0000_s1123" style="position:absolute;flip:x y" from="4253,14440" to="4429,14655" strokecolor="red" strokeweight=".5pt"/>
            </v:group>
            <v:group id="_x0000_s1124" style="position:absolute;left:2438;top:3204;width:3407;height:221;rotation:90" coordorigin="4253,14440" coordsize="3407,221">
              <v:line id="_x0000_s1125" style="position:absolute;mso-position-horizontal:center;mso-position-horizontal-relative:margin" from="4423,14661" to="7483,14661" strokecolor="red" strokeweight=".5pt"/>
              <v:line id="_x0000_s1126" style="position:absolute;flip:y" from="7484,14440" to="7660,14655" strokecolor="red" strokeweight=".5pt"/>
              <v:line id="_x0000_s1127" style="position:absolute;flip:x y" from="4253,14440" to="4429,14655" strokecolor="red" strokeweight=".5pt"/>
            </v:group>
          </v:group>
        </w:pict>
      </w:r>
      <w:r w:rsidR="00F77A20">
        <w:rPr>
          <w:noProof/>
        </w:rPr>
        <w:pict>
          <v:shape id="_x0000_s1128" type="#_x0000_t202" style="position:absolute;margin-left:0;margin-top:731.45pt;width:162pt;height:36pt;z-index:251657728;mso-position-horizontal:center;mso-position-horizontal-relative:page" filled="f" stroked="f">
            <v:fill opacity="0"/>
            <v:textbox>
              <w:txbxContent>
                <w:p w:rsidR="00F77A20" w:rsidRPr="00F77A20" w:rsidRDefault="00F77A20" w:rsidP="00FA7B57">
                  <w:pPr>
                    <w:jc w:val="center"/>
                    <w:rPr>
                      <w:i/>
                      <w:color w:val="808080"/>
                      <w:sz w:val="18"/>
                      <w:szCs w:val="18"/>
                    </w:rPr>
                  </w:pPr>
                  <w:r w:rsidRPr="00F77A20">
                    <w:rPr>
                      <w:i/>
                      <w:color w:val="808080"/>
                      <w:sz w:val="18"/>
                      <w:szCs w:val="18"/>
                    </w:rPr>
                    <w:t>Obrázek č. 2: Model krychle</w:t>
                  </w:r>
                  <w:r w:rsidR="00FA7B57">
                    <w:rPr>
                      <w:i/>
                      <w:color w:val="808080"/>
                      <w:sz w:val="18"/>
                      <w:szCs w:val="18"/>
                    </w:rPr>
                    <w:br/>
                    <w:t>Zdroj: autor</w:t>
                  </w:r>
                </w:p>
              </w:txbxContent>
            </v:textbox>
            <w10:wrap anchorx="page"/>
          </v:shape>
        </w:pict>
      </w:r>
    </w:p>
    <w:sectPr w:rsidR="00F77A20" w:rsidSect="00702F3D">
      <w:pgSz w:w="11906" w:h="16838"/>
      <w:pgMar w:top="851" w:right="567" w:bottom="851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75CE" w:rsidRDefault="003E75CE">
      <w:r>
        <w:separator/>
      </w:r>
    </w:p>
  </w:endnote>
  <w:endnote w:type="continuationSeparator" w:id="0">
    <w:p w:rsidR="003E75CE" w:rsidRDefault="003E75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75CE" w:rsidRDefault="003E75CE">
      <w:r>
        <w:separator/>
      </w:r>
    </w:p>
  </w:footnote>
  <w:footnote w:type="continuationSeparator" w:id="0">
    <w:p w:rsidR="003E75CE" w:rsidRDefault="003E75C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352D1D"/>
    <w:multiLevelType w:val="hybridMultilevel"/>
    <w:tmpl w:val="29D2B2E8"/>
    <w:lvl w:ilvl="0" w:tplc="9F76098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9A12BBB"/>
    <w:multiLevelType w:val="hybridMultilevel"/>
    <w:tmpl w:val="B502B5E2"/>
    <w:lvl w:ilvl="0" w:tplc="9472432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5E326B"/>
    <w:multiLevelType w:val="hybridMultilevel"/>
    <w:tmpl w:val="0E66BBE2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stylePaneFormatFilter w:val="3F01"/>
  <w:defaultTabStop w:val="709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F523DB"/>
    <w:rsid w:val="00046F3A"/>
    <w:rsid w:val="00091A97"/>
    <w:rsid w:val="0013047E"/>
    <w:rsid w:val="00150B72"/>
    <w:rsid w:val="002670F0"/>
    <w:rsid w:val="002A1464"/>
    <w:rsid w:val="002B0FE3"/>
    <w:rsid w:val="003E75CE"/>
    <w:rsid w:val="00481E73"/>
    <w:rsid w:val="004C414C"/>
    <w:rsid w:val="005329DC"/>
    <w:rsid w:val="0055213C"/>
    <w:rsid w:val="005761D8"/>
    <w:rsid w:val="00581ACC"/>
    <w:rsid w:val="005E0724"/>
    <w:rsid w:val="006700B5"/>
    <w:rsid w:val="006C2D30"/>
    <w:rsid w:val="00702F3D"/>
    <w:rsid w:val="00810744"/>
    <w:rsid w:val="00835F4D"/>
    <w:rsid w:val="008E68FE"/>
    <w:rsid w:val="008E6D3A"/>
    <w:rsid w:val="00912463"/>
    <w:rsid w:val="00A43923"/>
    <w:rsid w:val="00A948B0"/>
    <w:rsid w:val="00B16A30"/>
    <w:rsid w:val="00B26C19"/>
    <w:rsid w:val="00B736DC"/>
    <w:rsid w:val="00B97CB6"/>
    <w:rsid w:val="00C03A81"/>
    <w:rsid w:val="00C75487"/>
    <w:rsid w:val="00D97DC2"/>
    <w:rsid w:val="00E40115"/>
    <w:rsid w:val="00E74270"/>
    <w:rsid w:val="00E971DD"/>
    <w:rsid w:val="00F523DB"/>
    <w:rsid w:val="00F77A20"/>
    <w:rsid w:val="00F90F32"/>
    <w:rsid w:val="00F97E51"/>
    <w:rsid w:val="00FA417C"/>
    <w:rsid w:val="00FA7B57"/>
    <w:rsid w:val="00FB23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523DB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F523D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403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Vyhlídko</dc:creator>
  <cp:keywords/>
  <cp:lastModifiedBy>Dum</cp:lastModifiedBy>
  <cp:revision>2</cp:revision>
  <dcterms:created xsi:type="dcterms:W3CDTF">2014-02-10T19:38:00Z</dcterms:created>
  <dcterms:modified xsi:type="dcterms:W3CDTF">2014-02-10T19:38:00Z</dcterms:modified>
</cp:coreProperties>
</file>