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ABC" w:rsidRPr="00E41050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1ABC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1ABC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22A87" w:rsidRDefault="001D6F57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 w:rsidRPr="001D6F57">
        <w:rPr>
          <w:rFonts w:ascii="Times New Roman" w:hAnsi="Times New Roman"/>
          <w:b/>
          <w:sz w:val="52"/>
          <w:szCs w:val="52"/>
          <w:lang w:eastAsia="cs-CZ"/>
        </w:rPr>
        <w:t>Technická dokumentace</w:t>
      </w:r>
      <w:r>
        <w:rPr>
          <w:rFonts w:ascii="Times New Roman" w:hAnsi="Times New Roman"/>
          <w:b/>
          <w:sz w:val="52"/>
          <w:szCs w:val="52"/>
          <w:lang w:eastAsia="cs-CZ"/>
        </w:rPr>
        <w:t xml:space="preserve"> </w:t>
      </w:r>
    </w:p>
    <w:p w:rsidR="00571ABC" w:rsidRPr="009B0ADA" w:rsidRDefault="00422A87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VY_32_</w:t>
      </w:r>
      <w:r w:rsidR="001D6F57" w:rsidRPr="001D6F57">
        <w:rPr>
          <w:rFonts w:ascii="Times New Roman" w:hAnsi="Times New Roman"/>
          <w:b/>
          <w:bCs/>
          <w:sz w:val="52"/>
          <w:szCs w:val="52"/>
        </w:rPr>
        <w:t xml:space="preserve"> </w:t>
      </w:r>
      <w:r w:rsidR="001D6F57" w:rsidRPr="009B0ADA">
        <w:rPr>
          <w:rFonts w:ascii="Times New Roman" w:hAnsi="Times New Roman"/>
          <w:b/>
          <w:bCs/>
          <w:sz w:val="52"/>
          <w:szCs w:val="52"/>
        </w:rPr>
        <w:t>INOVACE</w:t>
      </w:r>
      <w:r w:rsidR="001D6F57">
        <w:rPr>
          <w:rFonts w:ascii="Times New Roman" w:hAnsi="Times New Roman"/>
          <w:b/>
          <w:bCs/>
          <w:sz w:val="52"/>
          <w:szCs w:val="52"/>
        </w:rPr>
        <w:t xml:space="preserve"> _</w:t>
      </w:r>
      <w:r>
        <w:rPr>
          <w:rFonts w:ascii="Times New Roman" w:hAnsi="Times New Roman"/>
          <w:b/>
          <w:bCs/>
          <w:sz w:val="52"/>
          <w:szCs w:val="52"/>
        </w:rPr>
        <w:t>04_061</w:t>
      </w:r>
    </w:p>
    <w:p w:rsidR="00571ABC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22A87" w:rsidRDefault="00422A87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422A87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422A8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Technická dokumentace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422A87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Formát výkresu, pravoúhlé promítání, nárys, bokorys, půdorys, měřítko, kóty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571ABC" w:rsidRPr="0083455A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83455A" w:rsidRDefault="00571ABC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3455A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571ABC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Default="00571ABC" w:rsidP="004E0DD0">
      <w:pPr>
        <w:rPr>
          <w:rFonts w:ascii="Times New Roman" w:hAnsi="Times New Roman"/>
          <w:sz w:val="24"/>
          <w:szCs w:val="24"/>
        </w:rPr>
      </w:pPr>
    </w:p>
    <w:p w:rsidR="002A7667" w:rsidRDefault="002A7667" w:rsidP="00422A87">
      <w:pPr>
        <w:rPr>
          <w:b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lastRenderedPageBreak/>
        <w:t xml:space="preserve">   1, Jaké znáte formáty výkresů pro technické kreslení?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ab/>
        <w:t>a, velké</w:t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  <w:t>b, malé</w:t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  <w:t>c, normalizované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   2, Jaký rozměr, případně jakou plochu má základní formát A0?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  <w:vertAlign w:val="superscript"/>
        </w:rPr>
      </w:pPr>
      <w:r w:rsidRPr="002A7667">
        <w:rPr>
          <w:rFonts w:ascii="Times New Roman" w:hAnsi="Times New Roman"/>
          <w:sz w:val="24"/>
          <w:szCs w:val="24"/>
        </w:rPr>
        <w:tab/>
        <w:t xml:space="preserve">a, 841x594 mm = </w:t>
      </w:r>
      <w:smartTag w:uri="urn:schemas-microsoft-com:office:smarttags" w:element="metricconverter">
        <w:smartTagPr>
          <w:attr w:name="ProductID" w:val="1 m2"/>
        </w:smartTagPr>
        <w:r w:rsidRPr="002A7667">
          <w:rPr>
            <w:rFonts w:ascii="Times New Roman" w:hAnsi="Times New Roman"/>
            <w:sz w:val="24"/>
            <w:szCs w:val="24"/>
          </w:rPr>
          <w:t>1 m</w:t>
        </w:r>
        <w:r w:rsidRPr="002A766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r w:rsidRPr="002A7667">
        <w:rPr>
          <w:rFonts w:ascii="Times New Roman" w:hAnsi="Times New Roman"/>
          <w:sz w:val="24"/>
          <w:szCs w:val="24"/>
        </w:rPr>
        <w:tab/>
        <w:t xml:space="preserve">b, 1189x </w:t>
      </w:r>
      <w:smartTag w:uri="urn:schemas-microsoft-com:office:smarttags" w:element="metricconverter">
        <w:smartTagPr>
          <w:attr w:name="ProductID" w:val="841 mm"/>
        </w:smartTagPr>
        <w:r w:rsidRPr="002A7667">
          <w:rPr>
            <w:rFonts w:ascii="Times New Roman" w:hAnsi="Times New Roman"/>
            <w:sz w:val="24"/>
            <w:szCs w:val="24"/>
          </w:rPr>
          <w:t>841 mm</w:t>
        </w:r>
      </w:smartTag>
      <w:r w:rsidRPr="002A7667">
        <w:rPr>
          <w:rFonts w:ascii="Times New Roman" w:hAnsi="Times New Roman"/>
          <w:sz w:val="24"/>
          <w:szCs w:val="24"/>
        </w:rPr>
        <w:t xml:space="preserve"> = </w:t>
      </w:r>
      <w:smartTag w:uri="urn:schemas-microsoft-com:office:smarttags" w:element="metricconverter">
        <w:smartTagPr>
          <w:attr w:name="ProductID" w:val="1 m2"/>
        </w:smartTagPr>
        <w:r w:rsidRPr="002A7667">
          <w:rPr>
            <w:rFonts w:ascii="Times New Roman" w:hAnsi="Times New Roman"/>
            <w:sz w:val="24"/>
            <w:szCs w:val="24"/>
          </w:rPr>
          <w:t>1 m</w:t>
        </w:r>
        <w:r w:rsidRPr="002A766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r w:rsidRPr="002A7667">
        <w:rPr>
          <w:rFonts w:ascii="Times New Roman" w:hAnsi="Times New Roman"/>
          <w:sz w:val="24"/>
          <w:szCs w:val="24"/>
          <w:vertAlign w:val="superscript"/>
        </w:rPr>
        <w:tab/>
      </w:r>
      <w:r w:rsidRPr="002A7667">
        <w:rPr>
          <w:rFonts w:ascii="Times New Roman" w:hAnsi="Times New Roman"/>
          <w:sz w:val="24"/>
          <w:szCs w:val="24"/>
        </w:rPr>
        <w:t xml:space="preserve">c, 841x594 mm = </w:t>
      </w:r>
      <w:smartTag w:uri="urn:schemas-microsoft-com:office:smarttags" w:element="metricconverter">
        <w:smartTagPr>
          <w:attr w:name="ProductID" w:val="0,5 m2"/>
        </w:smartTagPr>
        <w:r w:rsidRPr="002A7667">
          <w:rPr>
            <w:rFonts w:ascii="Times New Roman" w:hAnsi="Times New Roman"/>
            <w:sz w:val="24"/>
            <w:szCs w:val="24"/>
          </w:rPr>
          <w:t>0,5 m</w:t>
        </w:r>
        <w:r w:rsidRPr="002A766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   3, Doplňte chybějící údaje v tabulce!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tbl>
      <w:tblPr>
        <w:tblW w:w="8280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0"/>
        <w:gridCol w:w="1980"/>
        <w:gridCol w:w="1160"/>
        <w:gridCol w:w="4600"/>
      </w:tblGrid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Druh čáry</w:t>
            </w: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Síla čáry</w:t>
            </w:r>
          </w:p>
        </w:tc>
        <w:tc>
          <w:tcPr>
            <w:tcW w:w="460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Použití čáry</w:t>
            </w: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silná plná</w:t>
            </w: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neviditelné hrany</w:t>
            </w: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tenká čerchovaná</w:t>
            </w: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osy</w:t>
            </w: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přerušení (dlouhá část  neodpovídající osta</w:t>
            </w:r>
            <w:r w:rsidRPr="002A7667">
              <w:rPr>
                <w:rFonts w:ascii="Times New Roman" w:hAnsi="Times New Roman"/>
                <w:sz w:val="24"/>
                <w:szCs w:val="24"/>
              </w:rPr>
              <w:t>t</w:t>
            </w:r>
            <w:r w:rsidRPr="002A7667">
              <w:rPr>
                <w:rFonts w:ascii="Times New Roman" w:hAnsi="Times New Roman"/>
                <w:sz w:val="24"/>
                <w:szCs w:val="24"/>
              </w:rPr>
              <w:t>ním rozměrům v měřítku)</w:t>
            </w:r>
          </w:p>
        </w:tc>
      </w:tr>
    </w:tbl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   4, Co to je pravoúhlé promítání a jaké pohledy jsou pro něj charakteristické?</w:t>
      </w:r>
    </w:p>
    <w:p w:rsidR="00422A87" w:rsidRDefault="00422A87" w:rsidP="00422A87">
      <w:pPr>
        <w:rPr>
          <w:rFonts w:ascii="Times New Roman" w:hAnsi="Times New Roman"/>
          <w:sz w:val="24"/>
          <w:szCs w:val="24"/>
        </w:rPr>
      </w:pPr>
    </w:p>
    <w:p w:rsidR="006A289D" w:rsidRPr="002A7667" w:rsidRDefault="006A289D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lastRenderedPageBreak/>
        <w:t xml:space="preserve">   5, Uveďte různé druhy kótování, včetně schématického náčrtku!</w:t>
      </w:r>
    </w:p>
    <w:p w:rsidR="00571ABC" w:rsidRDefault="00571ABC" w:rsidP="002573F4">
      <w:pPr>
        <w:rPr>
          <w:rFonts w:ascii="Times New Roman" w:hAnsi="Times New Roman"/>
          <w:b/>
          <w:sz w:val="24"/>
          <w:szCs w:val="24"/>
        </w:rPr>
      </w:pPr>
    </w:p>
    <w:p w:rsidR="006A289D" w:rsidRPr="002A7667" w:rsidRDefault="006A289D" w:rsidP="002573F4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  6, Co znamená značka M 1:10?</w:t>
      </w: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  7, Co to je kosoúhlé promítání a jaké úhly svírají osy x, y, z?</w:t>
      </w: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  8, Co to je středové promítání?</w:t>
      </w: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  9, Je-li na výkrese značka M8, znamená to, že: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ab/>
        <w:t>a, v udaném místě bude vyvrtaná díra Ø 8 mm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ab/>
        <w:t>b, bude vyříznutý závit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ab/>
        <w:t>c, měřítko výkresu je 1:8</w:t>
      </w: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10, Rozměr (formát) výkresu A4 je: </w:t>
      </w:r>
    </w:p>
    <w:p w:rsidR="00422A87" w:rsidRPr="002A7667" w:rsidRDefault="00422A87" w:rsidP="00422A87">
      <w:pPr>
        <w:ind w:firstLine="708"/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A, 210 x 297 mm </w:t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  <w:t>b, 420 x 594 mm</w:t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  <w:t>c,420 x 210 mm</w:t>
      </w:r>
    </w:p>
    <w:p w:rsidR="00571ABC" w:rsidRPr="002A7667" w:rsidRDefault="00571ABC" w:rsidP="002573F4">
      <w:pPr>
        <w:rPr>
          <w:rFonts w:ascii="Times New Roman" w:hAnsi="Times New Roman"/>
          <w:b/>
          <w:sz w:val="24"/>
          <w:szCs w:val="24"/>
        </w:rPr>
      </w:pPr>
    </w:p>
    <w:p w:rsidR="00571ABC" w:rsidRPr="002A7667" w:rsidRDefault="00571ABC" w:rsidP="002573F4">
      <w:pPr>
        <w:rPr>
          <w:rFonts w:ascii="Times New Roman" w:hAnsi="Times New Roman"/>
          <w:sz w:val="24"/>
          <w:szCs w:val="24"/>
        </w:rPr>
      </w:pPr>
    </w:p>
    <w:p w:rsidR="00571ABC" w:rsidRPr="002A7667" w:rsidRDefault="00571ABC" w:rsidP="002573F4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i/>
          <w:sz w:val="24"/>
          <w:szCs w:val="24"/>
        </w:rPr>
      </w:pPr>
      <w:bookmarkStart w:id="0" w:name="_GoBack"/>
      <w:bookmarkEnd w:id="0"/>
      <w:r w:rsidRPr="002A7667">
        <w:rPr>
          <w:rFonts w:ascii="Times New Roman" w:hAnsi="Times New Roman"/>
          <w:b/>
          <w:i/>
          <w:sz w:val="24"/>
          <w:szCs w:val="24"/>
        </w:rPr>
        <w:lastRenderedPageBreak/>
        <w:t>ŘEŠENÍ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   1, Jaké znáte formáty výkresů pro technické kreslení?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ab/>
        <w:t>a, velké</w:t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  <w:t>b, malé</w:t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b/>
          <w:i/>
          <w:sz w:val="24"/>
          <w:szCs w:val="24"/>
        </w:rPr>
        <w:t>c, normalizované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   2, Jaký rozměr, případně jakou plochu má základní formát A0?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  <w:vertAlign w:val="superscript"/>
        </w:rPr>
      </w:pPr>
      <w:r w:rsidRPr="002A7667">
        <w:rPr>
          <w:rFonts w:ascii="Times New Roman" w:hAnsi="Times New Roman"/>
          <w:sz w:val="24"/>
          <w:szCs w:val="24"/>
        </w:rPr>
        <w:tab/>
        <w:t xml:space="preserve">a, 841x594 mm = </w:t>
      </w:r>
      <w:smartTag w:uri="urn:schemas-microsoft-com:office:smarttags" w:element="metricconverter">
        <w:smartTagPr>
          <w:attr w:name="ProductID" w:val="1 m2"/>
        </w:smartTagPr>
        <w:r w:rsidRPr="002A7667">
          <w:rPr>
            <w:rFonts w:ascii="Times New Roman" w:hAnsi="Times New Roman"/>
            <w:sz w:val="24"/>
            <w:szCs w:val="24"/>
          </w:rPr>
          <w:t>1 m</w:t>
        </w:r>
        <w:r w:rsidRPr="002A766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b/>
          <w:i/>
          <w:sz w:val="24"/>
          <w:szCs w:val="24"/>
        </w:rPr>
        <w:t xml:space="preserve">b, 1189x </w:t>
      </w:r>
      <w:smartTag w:uri="urn:schemas-microsoft-com:office:smarttags" w:element="metricconverter">
        <w:smartTagPr>
          <w:attr w:name="ProductID" w:val="841 mm"/>
        </w:smartTagPr>
        <w:r w:rsidRPr="002A7667">
          <w:rPr>
            <w:rFonts w:ascii="Times New Roman" w:hAnsi="Times New Roman"/>
            <w:b/>
            <w:i/>
            <w:sz w:val="24"/>
            <w:szCs w:val="24"/>
          </w:rPr>
          <w:t>841 mm</w:t>
        </w:r>
      </w:smartTag>
      <w:r w:rsidRPr="002A7667">
        <w:rPr>
          <w:rFonts w:ascii="Times New Roman" w:hAnsi="Times New Roman"/>
          <w:b/>
          <w:i/>
          <w:sz w:val="24"/>
          <w:szCs w:val="24"/>
        </w:rPr>
        <w:t xml:space="preserve"> = </w:t>
      </w:r>
      <w:smartTag w:uri="urn:schemas-microsoft-com:office:smarttags" w:element="metricconverter">
        <w:smartTagPr>
          <w:attr w:name="ProductID" w:val="1 m2"/>
        </w:smartTagPr>
        <w:r w:rsidRPr="002A7667">
          <w:rPr>
            <w:rFonts w:ascii="Times New Roman" w:hAnsi="Times New Roman"/>
            <w:b/>
            <w:i/>
            <w:sz w:val="24"/>
            <w:szCs w:val="24"/>
          </w:rPr>
          <w:t>1 m</w:t>
        </w:r>
        <w:r w:rsidRPr="002A7667">
          <w:rPr>
            <w:rFonts w:ascii="Times New Roman" w:hAnsi="Times New Roman"/>
            <w:b/>
            <w:i/>
            <w:sz w:val="24"/>
            <w:szCs w:val="24"/>
            <w:vertAlign w:val="superscript"/>
          </w:rPr>
          <w:t>2</w:t>
        </w:r>
      </w:smartTag>
      <w:r w:rsidRPr="002A7667">
        <w:rPr>
          <w:rFonts w:ascii="Times New Roman" w:hAnsi="Times New Roman"/>
          <w:sz w:val="24"/>
          <w:szCs w:val="24"/>
          <w:vertAlign w:val="superscript"/>
        </w:rPr>
        <w:tab/>
      </w:r>
      <w:r w:rsidRPr="002A7667">
        <w:rPr>
          <w:rFonts w:ascii="Times New Roman" w:hAnsi="Times New Roman"/>
          <w:sz w:val="24"/>
          <w:szCs w:val="24"/>
        </w:rPr>
        <w:t xml:space="preserve">c, 841x594 mm = </w:t>
      </w:r>
      <w:smartTag w:uri="urn:schemas-microsoft-com:office:smarttags" w:element="metricconverter">
        <w:smartTagPr>
          <w:attr w:name="ProductID" w:val="0,5 m2"/>
        </w:smartTagPr>
        <w:r w:rsidRPr="002A7667">
          <w:rPr>
            <w:rFonts w:ascii="Times New Roman" w:hAnsi="Times New Roman"/>
            <w:sz w:val="24"/>
            <w:szCs w:val="24"/>
          </w:rPr>
          <w:t>0,5 m</w:t>
        </w:r>
        <w:r w:rsidRPr="002A766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   3, Doplňte chybějící údaje v tabulce!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tbl>
      <w:tblPr>
        <w:tblW w:w="8280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0"/>
        <w:gridCol w:w="1980"/>
        <w:gridCol w:w="1160"/>
        <w:gridCol w:w="4600"/>
      </w:tblGrid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Druh čáry</w:t>
            </w: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Síla čáry</w:t>
            </w:r>
          </w:p>
        </w:tc>
        <w:tc>
          <w:tcPr>
            <w:tcW w:w="460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Použití čáry</w:t>
            </w: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silná plná</w:t>
            </w: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i/>
                <w:sz w:val="24"/>
                <w:szCs w:val="24"/>
              </w:rPr>
              <w:t>Viditelné obrysy a hrany</w:t>
            </w: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i/>
                <w:sz w:val="24"/>
                <w:szCs w:val="24"/>
              </w:rPr>
              <w:t>střední čárkovaná</w:t>
            </w: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neviditelné hrany</w:t>
            </w: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i/>
                <w:sz w:val="24"/>
                <w:szCs w:val="24"/>
              </w:rPr>
              <w:t>tenká plná</w:t>
            </w: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i/>
                <w:sz w:val="24"/>
                <w:szCs w:val="24"/>
              </w:rPr>
              <w:t>kótovací a vynášecí čáry</w:t>
            </w: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tenká čerchovaná</w:t>
            </w: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i/>
                <w:sz w:val="24"/>
                <w:szCs w:val="24"/>
              </w:rPr>
              <w:t>0,25</w:t>
            </w: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osy</w:t>
            </w:r>
          </w:p>
        </w:tc>
      </w:tr>
      <w:tr w:rsidR="00422A87" w:rsidRPr="002A7667" w:rsidTr="00B20287">
        <w:tc>
          <w:tcPr>
            <w:tcW w:w="54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198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i/>
                <w:sz w:val="24"/>
                <w:szCs w:val="24"/>
              </w:rPr>
              <w:t>tenká od ruky</w:t>
            </w:r>
          </w:p>
        </w:tc>
        <w:tc>
          <w:tcPr>
            <w:tcW w:w="1160" w:type="dxa"/>
          </w:tcPr>
          <w:p w:rsidR="00422A87" w:rsidRPr="002A7667" w:rsidRDefault="00422A87" w:rsidP="00B2028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A7667">
              <w:rPr>
                <w:rFonts w:ascii="Times New Roman" w:hAnsi="Times New Roman"/>
                <w:b/>
                <w:i/>
                <w:sz w:val="24"/>
                <w:szCs w:val="24"/>
              </w:rPr>
              <w:t>0,25</w:t>
            </w:r>
          </w:p>
        </w:tc>
        <w:tc>
          <w:tcPr>
            <w:tcW w:w="4600" w:type="dxa"/>
          </w:tcPr>
          <w:p w:rsidR="00422A87" w:rsidRPr="002A7667" w:rsidRDefault="00422A87" w:rsidP="00B20287">
            <w:pPr>
              <w:rPr>
                <w:rFonts w:ascii="Times New Roman" w:hAnsi="Times New Roman"/>
                <w:sz w:val="24"/>
                <w:szCs w:val="24"/>
              </w:rPr>
            </w:pPr>
            <w:r w:rsidRPr="002A7667">
              <w:rPr>
                <w:rFonts w:ascii="Times New Roman" w:hAnsi="Times New Roman"/>
                <w:sz w:val="24"/>
                <w:szCs w:val="24"/>
              </w:rPr>
              <w:t>přerušení (dlouhá část  neodpovídající osta</w:t>
            </w:r>
            <w:r w:rsidRPr="002A7667">
              <w:rPr>
                <w:rFonts w:ascii="Times New Roman" w:hAnsi="Times New Roman"/>
                <w:sz w:val="24"/>
                <w:szCs w:val="24"/>
              </w:rPr>
              <w:t>t</w:t>
            </w:r>
            <w:r w:rsidRPr="002A7667">
              <w:rPr>
                <w:rFonts w:ascii="Times New Roman" w:hAnsi="Times New Roman"/>
                <w:sz w:val="24"/>
                <w:szCs w:val="24"/>
              </w:rPr>
              <w:t>ním rozměrům v měřítku)</w:t>
            </w:r>
          </w:p>
        </w:tc>
      </w:tr>
    </w:tbl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   4, Co to je pravoúhlé promítání a jaké pohledy jsou pro něj charakteristické?</w:t>
      </w:r>
    </w:p>
    <w:p w:rsidR="00422A87" w:rsidRPr="002A7667" w:rsidRDefault="00422A87" w:rsidP="00422A87">
      <w:pPr>
        <w:rPr>
          <w:rFonts w:ascii="Times New Roman" w:hAnsi="Times New Roman"/>
          <w:i/>
          <w:sz w:val="24"/>
          <w:szCs w:val="24"/>
        </w:rPr>
      </w:pPr>
      <w:r w:rsidRPr="002A7667">
        <w:rPr>
          <w:rFonts w:ascii="Times New Roman" w:hAnsi="Times New Roman"/>
          <w:i/>
          <w:sz w:val="24"/>
          <w:szCs w:val="24"/>
        </w:rPr>
        <w:tab/>
      </w:r>
      <w:r w:rsidRPr="002A7667">
        <w:rPr>
          <w:rFonts w:ascii="Times New Roman" w:hAnsi="Times New Roman"/>
          <w:b/>
          <w:bCs/>
          <w:i/>
          <w:sz w:val="24"/>
          <w:szCs w:val="24"/>
        </w:rPr>
        <w:t>Směr promítání je kolmý k průmětně, N, B, P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   5, Uveďte různé druhy kótování, včetně schématického náčrtku!</w:t>
      </w:r>
    </w:p>
    <w:p w:rsidR="00422A87" w:rsidRPr="002A7667" w:rsidRDefault="00422A87" w:rsidP="00422A87">
      <w:pPr>
        <w:rPr>
          <w:rFonts w:ascii="Times New Roman" w:hAnsi="Times New Roman"/>
          <w:b/>
          <w:i/>
          <w:sz w:val="24"/>
          <w:szCs w:val="24"/>
        </w:rPr>
      </w:pPr>
      <w:r w:rsidRPr="002A7667">
        <w:rPr>
          <w:rFonts w:ascii="Times New Roman" w:hAnsi="Times New Roman"/>
          <w:b/>
          <w:i/>
          <w:sz w:val="24"/>
          <w:szCs w:val="24"/>
        </w:rPr>
        <w:tab/>
        <w:t>Řetězové, od jedné základny, smíšené</w:t>
      </w:r>
    </w:p>
    <w:p w:rsidR="00571ABC" w:rsidRPr="002A7667" w:rsidRDefault="00571ABC" w:rsidP="002573F4">
      <w:pPr>
        <w:rPr>
          <w:rFonts w:ascii="Times New Roman" w:hAnsi="Times New Roman"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  6, Co znamená značka M 1:10?</w:t>
      </w:r>
    </w:p>
    <w:p w:rsidR="00422A87" w:rsidRPr="002A7667" w:rsidRDefault="00422A87" w:rsidP="00422A87">
      <w:pPr>
        <w:rPr>
          <w:rFonts w:ascii="Times New Roman" w:hAnsi="Times New Roman"/>
          <w:b/>
          <w:i/>
          <w:sz w:val="24"/>
          <w:szCs w:val="24"/>
        </w:rPr>
      </w:pPr>
      <w:r w:rsidRPr="002A7667">
        <w:rPr>
          <w:rFonts w:ascii="Times New Roman" w:hAnsi="Times New Roman"/>
          <w:b/>
          <w:i/>
          <w:sz w:val="24"/>
          <w:szCs w:val="24"/>
        </w:rPr>
        <w:tab/>
        <w:t>Součást na výkrese nebo výrobek je ve skutečnosti 10x menší.</w:t>
      </w: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  7, Co to je kosoúhlé promítání a jaké úhly svírají osy x, y, z?</w:t>
      </w: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ab/>
      </w:r>
      <w:r w:rsidRPr="002A7667">
        <w:rPr>
          <w:rFonts w:ascii="Times New Roman" w:hAnsi="Times New Roman"/>
          <w:b/>
          <w:bCs/>
          <w:sz w:val="24"/>
          <w:szCs w:val="24"/>
        </w:rPr>
        <w:t xml:space="preserve">Směr promítání je k průmětně kosý a svírá s ní úhel </w:t>
      </w:r>
      <w:r w:rsidRPr="002A7667">
        <w:rPr>
          <w:rFonts w:ascii="Times New Roman" w:hAnsi="Times New Roman"/>
          <w:b/>
          <w:bCs/>
          <w:sz w:val="24"/>
          <w:szCs w:val="24"/>
          <w:lang w:val="el-GR"/>
        </w:rPr>
        <w:t>ω</w:t>
      </w:r>
      <w:r w:rsidRPr="002A7667">
        <w:rPr>
          <w:rFonts w:ascii="Times New Roman" w:hAnsi="Times New Roman"/>
          <w:b/>
          <w:bCs/>
          <w:sz w:val="24"/>
          <w:szCs w:val="24"/>
        </w:rPr>
        <w:t xml:space="preserve"> = 135°, </w:t>
      </w:r>
      <w:proofErr w:type="spellStart"/>
      <w:r w:rsidRPr="002A7667">
        <w:rPr>
          <w:rFonts w:ascii="Times New Roman" w:hAnsi="Times New Roman"/>
          <w:b/>
          <w:bCs/>
          <w:sz w:val="24"/>
          <w:szCs w:val="24"/>
        </w:rPr>
        <w:t>y</w:t>
      </w:r>
      <w:r w:rsidRPr="002A7667">
        <w:rPr>
          <w:rFonts w:ascii="Times New Roman" w:hAnsi="Times New Roman"/>
          <w:b/>
          <w:bCs/>
          <w:sz w:val="24"/>
          <w:szCs w:val="24"/>
          <w:vertAlign w:val="subscript"/>
        </w:rPr>
        <w:t>k</w:t>
      </w:r>
      <w:proofErr w:type="spellEnd"/>
      <w:r w:rsidRPr="002A7667">
        <w:rPr>
          <w:rFonts w:ascii="Times New Roman" w:hAnsi="Times New Roman"/>
          <w:b/>
          <w:bCs/>
          <w:sz w:val="24"/>
          <w:szCs w:val="24"/>
        </w:rPr>
        <w:t>= 0,5</w:t>
      </w: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  8, Co to je středové promítání?</w:t>
      </w:r>
    </w:p>
    <w:p w:rsidR="00422A87" w:rsidRPr="002A7667" w:rsidRDefault="00422A87" w:rsidP="00422A87">
      <w:pPr>
        <w:rPr>
          <w:rFonts w:ascii="Times New Roman" w:hAnsi="Times New Roman"/>
          <w:b/>
          <w:i/>
          <w:sz w:val="24"/>
          <w:szCs w:val="24"/>
        </w:rPr>
      </w:pPr>
      <w:r w:rsidRPr="002A7667">
        <w:rPr>
          <w:rFonts w:ascii="Times New Roman" w:hAnsi="Times New Roman"/>
          <w:b/>
          <w:i/>
          <w:sz w:val="24"/>
          <w:szCs w:val="24"/>
        </w:rPr>
        <w:tab/>
      </w:r>
      <w:r w:rsidRPr="002A7667">
        <w:rPr>
          <w:rFonts w:ascii="Times New Roman" w:hAnsi="Times New Roman"/>
          <w:b/>
          <w:bCs/>
          <w:i/>
          <w:sz w:val="24"/>
          <w:szCs w:val="24"/>
        </w:rPr>
        <w:t xml:space="preserve">Je určené středem promítání S a průmětnou </w:t>
      </w:r>
      <w:r w:rsidRPr="002A7667">
        <w:rPr>
          <w:rFonts w:ascii="Times New Roman" w:hAnsi="Times New Roman"/>
          <w:b/>
          <w:bCs/>
          <w:i/>
          <w:sz w:val="24"/>
          <w:szCs w:val="24"/>
          <w:lang w:val="el-GR"/>
        </w:rPr>
        <w:t>π</w:t>
      </w:r>
      <w:r w:rsidRPr="002A7667">
        <w:rPr>
          <w:rFonts w:ascii="Times New Roman" w:hAnsi="Times New Roman"/>
          <w:b/>
          <w:bCs/>
          <w:i/>
          <w:sz w:val="24"/>
          <w:szCs w:val="24"/>
        </w:rPr>
        <w:t xml:space="preserve"> (pí).</w:t>
      </w: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  9, Je-li na výkrese značka M8, znamená to, že: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ab/>
        <w:t>a, v udaném místě bude vyvrtaná díra Ø 8 mm</w:t>
      </w:r>
    </w:p>
    <w:p w:rsidR="00422A87" w:rsidRPr="002A7667" w:rsidRDefault="00422A87" w:rsidP="00422A87">
      <w:pPr>
        <w:rPr>
          <w:rFonts w:ascii="Times New Roman" w:hAnsi="Times New Roman"/>
          <w:b/>
          <w:i/>
          <w:sz w:val="24"/>
          <w:szCs w:val="24"/>
        </w:rPr>
      </w:pPr>
      <w:r w:rsidRPr="002A7667">
        <w:rPr>
          <w:rFonts w:ascii="Times New Roman" w:hAnsi="Times New Roman"/>
          <w:b/>
          <w:i/>
          <w:sz w:val="24"/>
          <w:szCs w:val="24"/>
        </w:rPr>
        <w:tab/>
        <w:t>b, bude vyříznutý závit M8</w:t>
      </w: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ab/>
        <w:t>c, měřítko výkresu je 1:8</w:t>
      </w: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b/>
          <w:sz w:val="24"/>
          <w:szCs w:val="24"/>
        </w:rPr>
      </w:pPr>
    </w:p>
    <w:p w:rsidR="00422A87" w:rsidRPr="002A7667" w:rsidRDefault="00422A87" w:rsidP="00422A87">
      <w:pPr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sz w:val="24"/>
          <w:szCs w:val="24"/>
        </w:rPr>
        <w:t xml:space="preserve">10, Rozměr (formát) výkresu A4 je: </w:t>
      </w:r>
    </w:p>
    <w:p w:rsidR="00422A87" w:rsidRPr="002A7667" w:rsidRDefault="00422A87" w:rsidP="00422A87">
      <w:pPr>
        <w:ind w:firstLine="708"/>
        <w:rPr>
          <w:rFonts w:ascii="Times New Roman" w:hAnsi="Times New Roman"/>
          <w:sz w:val="24"/>
          <w:szCs w:val="24"/>
        </w:rPr>
      </w:pPr>
      <w:r w:rsidRPr="002A7667">
        <w:rPr>
          <w:rFonts w:ascii="Times New Roman" w:hAnsi="Times New Roman"/>
          <w:b/>
          <w:i/>
          <w:sz w:val="24"/>
          <w:szCs w:val="24"/>
        </w:rPr>
        <w:t xml:space="preserve">a, 210 x 297 mm </w:t>
      </w:r>
      <w:r w:rsidRPr="002A7667">
        <w:rPr>
          <w:rFonts w:ascii="Times New Roman" w:hAnsi="Times New Roman"/>
          <w:b/>
          <w:i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  <w:t>b, 420 x 594 mm</w:t>
      </w:r>
      <w:r w:rsidRPr="002A7667">
        <w:rPr>
          <w:rFonts w:ascii="Times New Roman" w:hAnsi="Times New Roman"/>
          <w:sz w:val="24"/>
          <w:szCs w:val="24"/>
        </w:rPr>
        <w:tab/>
      </w:r>
      <w:r w:rsidRPr="002A7667">
        <w:rPr>
          <w:rFonts w:ascii="Times New Roman" w:hAnsi="Times New Roman"/>
          <w:sz w:val="24"/>
          <w:szCs w:val="24"/>
        </w:rPr>
        <w:tab/>
        <w:t>c,420 x 210 mm</w:t>
      </w:r>
    </w:p>
    <w:p w:rsidR="00A44898" w:rsidRPr="002A7667" w:rsidRDefault="00A44898" w:rsidP="00422A87">
      <w:pPr>
        <w:ind w:firstLine="708"/>
        <w:rPr>
          <w:rFonts w:ascii="Times New Roman" w:hAnsi="Times New Roman"/>
          <w:sz w:val="24"/>
          <w:szCs w:val="24"/>
        </w:rPr>
      </w:pPr>
    </w:p>
    <w:p w:rsidR="00A44898" w:rsidRPr="002A7667" w:rsidRDefault="00A44898" w:rsidP="00422A87">
      <w:pPr>
        <w:ind w:firstLine="708"/>
        <w:rPr>
          <w:rFonts w:ascii="Times New Roman" w:hAnsi="Times New Roman"/>
          <w:sz w:val="24"/>
          <w:szCs w:val="24"/>
        </w:rPr>
      </w:pPr>
    </w:p>
    <w:p w:rsidR="00452DAF" w:rsidRDefault="00452DAF" w:rsidP="00422A87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Návrh na hodnocení: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96"/>
        <w:gridCol w:w="823"/>
        <w:gridCol w:w="823"/>
        <w:gridCol w:w="823"/>
        <w:gridCol w:w="823"/>
        <w:gridCol w:w="823"/>
        <w:gridCol w:w="823"/>
        <w:gridCol w:w="824"/>
        <w:gridCol w:w="824"/>
        <w:gridCol w:w="824"/>
        <w:gridCol w:w="828"/>
        <w:gridCol w:w="1003"/>
      </w:tblGrid>
      <w:tr w:rsidR="00452DAF" w:rsidTr="00452DAF">
        <w:tc>
          <w:tcPr>
            <w:tcW w:w="838" w:type="dxa"/>
          </w:tcPr>
          <w:p w:rsidR="00452DAF" w:rsidRDefault="00452DAF" w:rsidP="00422A8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452DAF" w:rsidRDefault="00452DAF" w:rsidP="00422A8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39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39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39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39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39" w:type="dxa"/>
          </w:tcPr>
          <w:p w:rsidR="00452DAF" w:rsidRDefault="00452DAF" w:rsidP="00422A8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452DAF" w:rsidTr="00452DAF">
        <w:tc>
          <w:tcPr>
            <w:tcW w:w="838" w:type="dxa"/>
          </w:tcPr>
          <w:p w:rsidR="00452DAF" w:rsidRDefault="00452DAF" w:rsidP="00422A8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38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39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</w:tr>
    </w:tbl>
    <w:p w:rsidR="00452DAF" w:rsidRDefault="00452DAF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452DAF" w:rsidTr="00452DAF">
        <w:trPr>
          <w:jc w:val="center"/>
        </w:trPr>
        <w:tc>
          <w:tcPr>
            <w:tcW w:w="3353" w:type="dxa"/>
          </w:tcPr>
          <w:p w:rsidR="00452DAF" w:rsidRDefault="00452DAF" w:rsidP="002160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</w:tcPr>
          <w:p w:rsidR="00452DAF" w:rsidRDefault="00452DAF" w:rsidP="002160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452DAF" w:rsidRDefault="00452DAF" w:rsidP="002160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452DAF" w:rsidTr="00452DAF">
        <w:trPr>
          <w:jc w:val="center"/>
        </w:trPr>
        <w:tc>
          <w:tcPr>
            <w:tcW w:w="3353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="002160A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452DAF" w:rsidTr="00452DAF">
        <w:trPr>
          <w:jc w:val="center"/>
        </w:trPr>
        <w:tc>
          <w:tcPr>
            <w:tcW w:w="3353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</w:pPr>
            <w:r w:rsidRPr="00D233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2160A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52DAF" w:rsidTr="00452DAF">
        <w:trPr>
          <w:jc w:val="center"/>
        </w:trPr>
        <w:tc>
          <w:tcPr>
            <w:tcW w:w="3353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</w:pPr>
            <w:r w:rsidRPr="00D233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2160A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452DAF" w:rsidTr="00452DAF">
        <w:trPr>
          <w:jc w:val="center"/>
        </w:trPr>
        <w:tc>
          <w:tcPr>
            <w:tcW w:w="3353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2160A1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452DAF" w:rsidTr="00452DAF">
        <w:trPr>
          <w:jc w:val="center"/>
        </w:trPr>
        <w:tc>
          <w:tcPr>
            <w:tcW w:w="3353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452DAF" w:rsidRDefault="00452DAF" w:rsidP="00452DA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452DAF" w:rsidRDefault="00452DAF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452DAF" w:rsidRDefault="00452DAF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A44898" w:rsidRPr="002A7667" w:rsidRDefault="00A44898" w:rsidP="00A44898">
      <w:pPr>
        <w:ind w:firstLine="708"/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ab/>
      </w:r>
    </w:p>
    <w:p w:rsidR="00A44898" w:rsidRPr="002A7667" w:rsidRDefault="00A44898" w:rsidP="00A44898">
      <w:pPr>
        <w:ind w:firstLine="708"/>
        <w:rPr>
          <w:rFonts w:ascii="Times New Roman" w:hAnsi="Times New Roman"/>
          <w:b/>
          <w:sz w:val="24"/>
          <w:szCs w:val="24"/>
        </w:rPr>
      </w:pPr>
      <w:r w:rsidRPr="002A7667">
        <w:rPr>
          <w:rFonts w:ascii="Times New Roman" w:hAnsi="Times New Roman"/>
          <w:b/>
          <w:sz w:val="24"/>
          <w:szCs w:val="24"/>
        </w:rPr>
        <w:t xml:space="preserve">   </w:t>
      </w:r>
    </w:p>
    <w:p w:rsidR="00A44898" w:rsidRPr="002A7667" w:rsidRDefault="00A44898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71ABC" w:rsidRPr="002A7667" w:rsidRDefault="00571ABC" w:rsidP="002573F4">
      <w:pPr>
        <w:rPr>
          <w:sz w:val="24"/>
          <w:szCs w:val="24"/>
        </w:rPr>
      </w:pPr>
    </w:p>
    <w:sectPr w:rsidR="00571ABC" w:rsidRPr="002A7667" w:rsidSect="00EE143B">
      <w:headerReference w:type="default" r:id="rId9"/>
      <w:footerReference w:type="default" r:id="rId1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E01" w:rsidRDefault="00F56E01">
      <w:r>
        <w:separator/>
      </w:r>
    </w:p>
  </w:endnote>
  <w:endnote w:type="continuationSeparator" w:id="0">
    <w:p w:rsidR="00F56E01" w:rsidRDefault="00F5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BC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571ABC" w:rsidRDefault="00571ABC" w:rsidP="00EE20B3">
    <w:pPr>
      <w:pStyle w:val="Zpat"/>
      <w:rPr>
        <w:rFonts w:ascii="Times New Roman" w:hAnsi="Times New Roman"/>
        <w:sz w:val="24"/>
        <w:szCs w:val="24"/>
      </w:rPr>
    </w:pPr>
  </w:p>
  <w:p w:rsidR="00571ABC" w:rsidRPr="00EE143B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D05B91">
      <w:rPr>
        <w:rFonts w:ascii="Times New Roman" w:hAnsi="Times New Roman"/>
        <w:sz w:val="24"/>
        <w:szCs w:val="24"/>
      </w:rPr>
      <w:fldChar w:fldCharType="begin"/>
    </w:r>
    <w:r w:rsidR="00571ABC" w:rsidRPr="00D05B91">
      <w:rPr>
        <w:rFonts w:ascii="Times New Roman" w:hAnsi="Times New Roman"/>
        <w:sz w:val="24"/>
        <w:szCs w:val="24"/>
      </w:rPr>
      <w:instrText>PAGE   \* MERGEFORMAT</w:instrText>
    </w:r>
    <w:r w:rsidR="00571ABC" w:rsidRPr="00D05B91">
      <w:rPr>
        <w:rFonts w:ascii="Times New Roman" w:hAnsi="Times New Roman"/>
        <w:sz w:val="24"/>
        <w:szCs w:val="24"/>
      </w:rPr>
      <w:fldChar w:fldCharType="separate"/>
    </w:r>
    <w:r w:rsidR="006A289D">
      <w:rPr>
        <w:rFonts w:ascii="Times New Roman" w:hAnsi="Times New Roman"/>
        <w:noProof/>
        <w:sz w:val="24"/>
        <w:szCs w:val="24"/>
      </w:rPr>
      <w:t>2</w:t>
    </w:r>
    <w:r w:rsidR="00571ABC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E01" w:rsidRDefault="00F56E01">
      <w:r>
        <w:separator/>
      </w:r>
    </w:p>
  </w:footnote>
  <w:footnote w:type="continuationSeparator" w:id="0">
    <w:p w:rsidR="00F56E01" w:rsidRDefault="00F56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571ABC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571ABC" w:rsidRPr="0083455A" w:rsidRDefault="00B827DE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571ABC" w:rsidRPr="0083455A" w:rsidRDefault="00571ABC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571ABC" w:rsidRPr="0083455A" w:rsidRDefault="00571ABC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571ABC" w:rsidRPr="0083455A" w:rsidRDefault="00571ABC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571ABC" w:rsidRPr="00D41325" w:rsidRDefault="00571ABC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409"/>
    <w:rsid w:val="00037D9F"/>
    <w:rsid w:val="00073F70"/>
    <w:rsid w:val="00077A20"/>
    <w:rsid w:val="000A53B9"/>
    <w:rsid w:val="0012498D"/>
    <w:rsid w:val="00141009"/>
    <w:rsid w:val="00170D7F"/>
    <w:rsid w:val="001C3415"/>
    <w:rsid w:val="001D6F57"/>
    <w:rsid w:val="002160A1"/>
    <w:rsid w:val="00222AC6"/>
    <w:rsid w:val="00231A4B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F2D15"/>
    <w:rsid w:val="00303838"/>
    <w:rsid w:val="003072F1"/>
    <w:rsid w:val="00387717"/>
    <w:rsid w:val="003A38ED"/>
    <w:rsid w:val="003B6B82"/>
    <w:rsid w:val="003C74C0"/>
    <w:rsid w:val="003F118B"/>
    <w:rsid w:val="0040343E"/>
    <w:rsid w:val="004043F6"/>
    <w:rsid w:val="00420E83"/>
    <w:rsid w:val="00422A87"/>
    <w:rsid w:val="00426FCA"/>
    <w:rsid w:val="00450F14"/>
    <w:rsid w:val="00452DAF"/>
    <w:rsid w:val="004540FC"/>
    <w:rsid w:val="004729CA"/>
    <w:rsid w:val="004824F7"/>
    <w:rsid w:val="004A2D96"/>
    <w:rsid w:val="004E0DD0"/>
    <w:rsid w:val="00500055"/>
    <w:rsid w:val="00507309"/>
    <w:rsid w:val="0052347B"/>
    <w:rsid w:val="00544A8E"/>
    <w:rsid w:val="0054720F"/>
    <w:rsid w:val="00554294"/>
    <w:rsid w:val="00571ABC"/>
    <w:rsid w:val="005B62DF"/>
    <w:rsid w:val="0060067B"/>
    <w:rsid w:val="00635AD1"/>
    <w:rsid w:val="00681ABB"/>
    <w:rsid w:val="006A289D"/>
    <w:rsid w:val="006D35E1"/>
    <w:rsid w:val="00703E8F"/>
    <w:rsid w:val="007172D0"/>
    <w:rsid w:val="00727383"/>
    <w:rsid w:val="0074137C"/>
    <w:rsid w:val="00751D2E"/>
    <w:rsid w:val="00763BCB"/>
    <w:rsid w:val="00767FF5"/>
    <w:rsid w:val="00776024"/>
    <w:rsid w:val="0079091B"/>
    <w:rsid w:val="007A5F17"/>
    <w:rsid w:val="008014C2"/>
    <w:rsid w:val="0083455A"/>
    <w:rsid w:val="0083707C"/>
    <w:rsid w:val="00860EC4"/>
    <w:rsid w:val="00861DA6"/>
    <w:rsid w:val="008A76DD"/>
    <w:rsid w:val="008B7B8A"/>
    <w:rsid w:val="008F1FC0"/>
    <w:rsid w:val="009023D1"/>
    <w:rsid w:val="0092371F"/>
    <w:rsid w:val="00933094"/>
    <w:rsid w:val="009B0ADA"/>
    <w:rsid w:val="009D27EE"/>
    <w:rsid w:val="009D2A85"/>
    <w:rsid w:val="009F2DCD"/>
    <w:rsid w:val="00A44898"/>
    <w:rsid w:val="00A86013"/>
    <w:rsid w:val="00AA3351"/>
    <w:rsid w:val="00AA37C1"/>
    <w:rsid w:val="00AA4226"/>
    <w:rsid w:val="00B21990"/>
    <w:rsid w:val="00B30248"/>
    <w:rsid w:val="00B72FE7"/>
    <w:rsid w:val="00B76D91"/>
    <w:rsid w:val="00B827DE"/>
    <w:rsid w:val="00C155FA"/>
    <w:rsid w:val="00C22EAE"/>
    <w:rsid w:val="00C96058"/>
    <w:rsid w:val="00CF3B64"/>
    <w:rsid w:val="00D05B91"/>
    <w:rsid w:val="00D13583"/>
    <w:rsid w:val="00D27A37"/>
    <w:rsid w:val="00D41325"/>
    <w:rsid w:val="00D42505"/>
    <w:rsid w:val="00D53887"/>
    <w:rsid w:val="00D660A0"/>
    <w:rsid w:val="00DC1BE0"/>
    <w:rsid w:val="00DC6647"/>
    <w:rsid w:val="00DD1CB7"/>
    <w:rsid w:val="00E01001"/>
    <w:rsid w:val="00E03063"/>
    <w:rsid w:val="00E10C8B"/>
    <w:rsid w:val="00E41050"/>
    <w:rsid w:val="00E465EF"/>
    <w:rsid w:val="00E47EC3"/>
    <w:rsid w:val="00E8231A"/>
    <w:rsid w:val="00EB1E52"/>
    <w:rsid w:val="00EB3D3B"/>
    <w:rsid w:val="00EC1D69"/>
    <w:rsid w:val="00EC32F2"/>
    <w:rsid w:val="00EE143B"/>
    <w:rsid w:val="00EE20B3"/>
    <w:rsid w:val="00EE4A26"/>
    <w:rsid w:val="00F33EFF"/>
    <w:rsid w:val="00F55C14"/>
    <w:rsid w:val="00F56E01"/>
    <w:rsid w:val="00F624B4"/>
    <w:rsid w:val="00FA2C52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2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F9C8A-E870-4615-ABC8-FBC33635A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20</TotalTime>
  <Pages>6</Pages>
  <Words>565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11</cp:revision>
  <cp:lastPrinted>2013-02-25T09:26:00Z</cp:lastPrinted>
  <dcterms:created xsi:type="dcterms:W3CDTF">2014-01-29T13:18:00Z</dcterms:created>
  <dcterms:modified xsi:type="dcterms:W3CDTF">2014-02-20T22:45:00Z</dcterms:modified>
</cp:coreProperties>
</file>