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BAF" w:rsidRPr="008E6BAF" w:rsidRDefault="00355047" w:rsidP="008E6BAF">
      <w:pPr>
        <w:spacing w:after="200" w:line="276" w:lineRule="auto"/>
        <w:ind w:firstLine="0"/>
        <w:jc w:val="left"/>
        <w:outlineLvl w:val="0"/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</w:pPr>
      <w:r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 xml:space="preserve">Sazba do </w:t>
      </w:r>
      <w:r w:rsidR="00AD6F74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>sloupců</w:t>
      </w:r>
      <w:r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 xml:space="preserve"> různých definovaných šířek</w:t>
      </w:r>
    </w:p>
    <w:tbl>
      <w:tblPr>
        <w:tblW w:w="10008" w:type="dxa"/>
        <w:tblLook w:val="0000" w:firstRow="0" w:lastRow="0" w:firstColumn="0" w:lastColumn="0" w:noHBand="0" w:noVBand="0"/>
      </w:tblPr>
      <w:tblGrid>
        <w:gridCol w:w="3708"/>
        <w:gridCol w:w="6300"/>
      </w:tblGrid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Číslo projektu</w:t>
            </w:r>
          </w:p>
        </w:tc>
        <w:tc>
          <w:tcPr>
            <w:tcW w:w="63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sz w:val="24"/>
                <w:szCs w:val="24"/>
              </w:rPr>
            </w:pP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CZ.1.07/1.5.00/34.0950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Kódování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355047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"/>
                <w:color w:val="000000"/>
                <w:sz w:val="22"/>
                <w:szCs w:val="22"/>
              </w:rPr>
            </w:pP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VY_32_INOVACE_inf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2_txv0</w:t>
            </w:r>
            <w:r w:rsidR="00355047">
              <w:rPr>
                <w:rFonts w:ascii="Calibri" w:eastAsia="Calibri" w:hAnsi="Calibri" w:cs="Times New Roman,Bold"/>
                <w:bCs/>
                <w:sz w:val="24"/>
                <w:szCs w:val="24"/>
              </w:rPr>
              <w:t>6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Označení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B65223" w:rsidP="006616E4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txv0</w:t>
            </w:r>
            <w:r w:rsidR="00355047">
              <w:rPr>
                <w:rFonts w:ascii="Calibri" w:eastAsia="Calibri" w:hAnsi="Calibri" w:cs="Times New Roman,Bold"/>
                <w:bCs/>
                <w:sz w:val="24"/>
                <w:szCs w:val="24"/>
              </w:rPr>
              <w:t>6</w:t>
            </w:r>
            <w:bookmarkStart w:id="0" w:name="_GoBack"/>
            <w:bookmarkEnd w:id="0"/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Název školy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Gymnázium Kladno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Autor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RNDr. Vít Doležel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Anotace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355047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P</w:t>
            </w: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raktické cvičení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</w:t>
            </w:r>
            <w:r w:rsidR="00AD6F74">
              <w:rPr>
                <w:rFonts w:ascii="Calibri" w:eastAsia="Calibri" w:hAnsi="Calibri" w:cs="Times New Roman,Bold"/>
                <w:bCs/>
                <w:sz w:val="24"/>
                <w:szCs w:val="24"/>
              </w:rPr>
              <w:t>vytvoření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sloupcové sazby</w:t>
            </w:r>
            <w:r w:rsidR="007F763F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v</w:t>
            </w:r>
            <w:r w:rsidR="006616E4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hotové</w:t>
            </w:r>
            <w:r w:rsidR="006616E4">
              <w:rPr>
                <w:rFonts w:ascii="Calibri" w:eastAsia="Calibri" w:hAnsi="Calibri" w:cs="Times New Roman,Bold"/>
                <w:bCs/>
                <w:sz w:val="24"/>
                <w:szCs w:val="24"/>
              </w:rPr>
              <w:t>m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textu</w:t>
            </w:r>
            <w:r w:rsidR="00B65223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</w:t>
            </w:r>
            <w:r w:rsidR="00AD6F74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s definovanými </w:t>
            </w:r>
            <w:r w:rsidR="00355047">
              <w:rPr>
                <w:rFonts w:ascii="Calibri" w:eastAsia="Calibri" w:hAnsi="Calibri" w:cs="Times New Roman,Bold"/>
                <w:bCs/>
                <w:sz w:val="24"/>
                <w:szCs w:val="24"/>
              </w:rPr>
              <w:t>šířkami</w:t>
            </w:r>
            <w:r w:rsidR="00AD6F74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sloupců</w:t>
            </w: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doplněné vzorovým řešením.</w:t>
            </w:r>
            <w:r w:rsidR="001F24B9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Součástí materiálu je jednoduchý flashový video průvodce</w:t>
            </w:r>
            <w:r w:rsidR="00124CD2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postupem řešení</w:t>
            </w:r>
            <w:r w:rsidR="001F24B9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(tutoriál)</w:t>
            </w:r>
            <w:r w:rsidR="00F6694E">
              <w:rPr>
                <w:rFonts w:ascii="Calibri" w:eastAsia="Calibri" w:hAnsi="Calibri" w:cs="Times New Roman,Bold"/>
                <w:bCs/>
                <w:sz w:val="24"/>
                <w:szCs w:val="24"/>
              </w:rPr>
              <w:t>.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Předmět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Informatika a výpočetní technika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Tematická oblast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Tvorba</w:t>
            </w:r>
            <w:r w:rsidR="001F24B9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a editace textových dokumentů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Téma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1F24B9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Použití sloupcové sazby textu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Očekávané výstupy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AD6F74" w:rsidP="00355047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Vytvořit z daného textu </w:t>
            </w:r>
            <w:r w:rsidR="00355047">
              <w:rPr>
                <w:rFonts w:ascii="Calibri" w:eastAsia="Calibri" w:hAnsi="Calibri" w:cs="Times New Roman,Bold"/>
                <w:bCs/>
                <w:sz w:val="24"/>
                <w:szCs w:val="24"/>
              </w:rPr>
              <w:t>dvou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sloupcovou sazbu a nastavit</w:t>
            </w:r>
            <w:r w:rsidR="00355047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určenou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</w:t>
            </w:r>
            <w:r w:rsidR="00355047">
              <w:rPr>
                <w:rFonts w:ascii="Calibri" w:eastAsia="Calibri" w:hAnsi="Calibri" w:cs="Times New Roman,Bold"/>
                <w:bCs/>
                <w:sz w:val="24"/>
                <w:szCs w:val="24"/>
              </w:rPr>
              <w:t>šířku jednoho sloupce</w:t>
            </w:r>
            <w:r w:rsidR="002C6EAB">
              <w:rPr>
                <w:rFonts w:ascii="Calibri" w:eastAsia="Calibri" w:hAnsi="Calibri" w:cs="Times New Roman,Bold"/>
                <w:bCs/>
                <w:sz w:val="24"/>
                <w:szCs w:val="24"/>
              </w:rPr>
              <w:t>.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Klíčová slova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2C6EAB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text, </w:t>
            </w:r>
            <w:r w:rsidR="001F24B9">
              <w:rPr>
                <w:rFonts w:ascii="Calibri" w:eastAsia="Calibri" w:hAnsi="Calibri" w:cs="Times New Roman,Bold"/>
                <w:bCs/>
                <w:sz w:val="24"/>
                <w:szCs w:val="24"/>
              </w:rPr>
              <w:t>sazba textu, sloupcová sazba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Druh učebního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2C6EAB" w:rsidP="002C6EAB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ostatní (p</w:t>
            </w:r>
            <w:r w:rsidR="001F24B9">
              <w:rPr>
                <w:rFonts w:ascii="Calibri" w:eastAsia="Calibri" w:hAnsi="Calibri" w:cs="Times New Roman,Bold"/>
                <w:bCs/>
                <w:sz w:val="24"/>
                <w:szCs w:val="24"/>
              </w:rPr>
              <w:t>raktické cvičení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, </w:t>
            </w:r>
            <w:r w:rsidR="008E6BAF"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více souborů)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Ročník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2C6EAB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1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Cílová skupina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vyšší stupeň osmiletého gymnázia, čtyřleté gymnázium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Ověřeno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DA6B7E" w:rsidP="00DA6B7E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25</w:t>
            </w:r>
            <w:r w:rsidR="002C6EAB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. 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2</w:t>
            </w:r>
            <w:r w:rsidR="002C6EAB">
              <w:rPr>
                <w:rFonts w:ascii="Calibri" w:eastAsia="Calibri" w:hAnsi="Calibri" w:cs="Times New Roman,Bold"/>
                <w:bCs/>
                <w:sz w:val="24"/>
                <w:szCs w:val="24"/>
              </w:rPr>
              <w:t>. 2014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; O5</w:t>
            </w:r>
            <w:r w:rsidR="002C6EAB">
              <w:rPr>
                <w:rFonts w:ascii="Calibri" w:eastAsia="Calibri" w:hAnsi="Calibri" w:cs="Times New Roman,Bold"/>
                <w:bCs/>
                <w:sz w:val="24"/>
                <w:szCs w:val="24"/>
              </w:rPr>
              <w:t>, 1.B</w:t>
            </w:r>
          </w:p>
        </w:tc>
      </w:tr>
      <w:tr w:rsidR="008E6BAF" w:rsidRPr="008E6BAF" w:rsidTr="00961AB0">
        <w:trPr>
          <w:trHeight w:val="375"/>
        </w:trPr>
        <w:tc>
          <w:tcPr>
            <w:tcW w:w="100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bCs/>
                <w:sz w:val="24"/>
                <w:szCs w:val="24"/>
              </w:rPr>
            </w:pPr>
            <w:r w:rsidRPr="008E6BAF">
              <w:rPr>
                <w:rFonts w:eastAsia="Calibri"/>
                <w:bCs/>
                <w:sz w:val="24"/>
                <w:szCs w:val="24"/>
              </w:rPr>
              <w:t>Pokud není uvedeno jinak, uvedený materiál je z vlastních zdrojů autora</w:t>
            </w:r>
          </w:p>
        </w:tc>
      </w:tr>
    </w:tbl>
    <w:p w:rsidR="008E6BAF" w:rsidRDefault="008E6BAF" w:rsidP="000B7644">
      <w:pPr>
        <w:pStyle w:val="Zadn"/>
        <w:rPr>
          <w:u w:val="single"/>
        </w:rPr>
      </w:pPr>
      <w:r>
        <w:rPr>
          <w:u w:val="single"/>
        </w:rPr>
        <w:br w:type="page"/>
      </w:r>
    </w:p>
    <w:p w:rsidR="001F1B10" w:rsidRPr="001F1B10" w:rsidRDefault="001F1B10" w:rsidP="00AD6F74">
      <w:pPr>
        <w:pStyle w:val="Zadn"/>
      </w:pPr>
      <w:r w:rsidRPr="001F1B10">
        <w:rPr>
          <w:u w:val="single"/>
        </w:rPr>
        <w:lastRenderedPageBreak/>
        <w:t>Zadání úkolu:</w:t>
      </w:r>
      <w:r w:rsidRPr="001F1B10">
        <w:t xml:space="preserve"> </w:t>
      </w:r>
      <w:r w:rsidR="00AD6F74" w:rsidRPr="00AC4254">
        <w:t xml:space="preserve">následující články </w:t>
      </w:r>
      <w:r w:rsidR="00AD6F74" w:rsidRPr="00AD6F74">
        <w:t>zformátujte</w:t>
      </w:r>
      <w:r w:rsidR="00AD6F74" w:rsidRPr="00AC4254">
        <w:t xml:space="preserve"> do sloupcové sazby se </w:t>
      </w:r>
      <w:r w:rsidR="00C10470">
        <w:t>dvěma</w:t>
      </w:r>
      <w:r w:rsidR="00AD6F74" w:rsidRPr="00AC4254">
        <w:t xml:space="preserve"> sloupci oddělenými čárou mezi nimi, </w:t>
      </w:r>
      <w:r w:rsidR="006D6E9E">
        <w:t>levý sloupec šířky 6</w:t>
      </w:r>
      <w:r w:rsidR="00C10470">
        <w:t xml:space="preserve"> cm</w:t>
      </w:r>
    </w:p>
    <w:p w:rsidR="00B65223" w:rsidRDefault="00B65223" w:rsidP="001F1B10">
      <w:pPr>
        <w:sectPr w:rsidR="00B65223" w:rsidSect="008E6BAF">
          <w:headerReference w:type="firs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6D6E9E" w:rsidRPr="003B7A34" w:rsidRDefault="006D6E9E" w:rsidP="006D6E9E">
      <w:pPr>
        <w:spacing w:before="240"/>
        <w:ind w:firstLine="0"/>
        <w:jc w:val="center"/>
        <w:rPr>
          <w:b/>
        </w:rPr>
      </w:pPr>
      <w:bookmarkStart w:id="1" w:name="_Toc339310764"/>
      <w:r w:rsidRPr="003B7A34">
        <w:rPr>
          <w:b/>
        </w:rPr>
        <w:lastRenderedPageBreak/>
        <w:t>Možnosti konfigurace sloupců</w:t>
      </w:r>
      <w:bookmarkEnd w:id="1"/>
    </w:p>
    <w:p w:rsidR="006D6E9E" w:rsidRPr="003B7A34" w:rsidRDefault="006D6E9E" w:rsidP="006D6E9E">
      <w:pPr>
        <w:spacing w:after="0"/>
        <w:rPr>
          <w:lang w:eastAsia="cs-CZ"/>
        </w:rPr>
      </w:pPr>
      <w:r w:rsidRPr="003B7A34">
        <w:rPr>
          <w:lang w:eastAsia="cs-CZ"/>
        </w:rPr>
        <w:t>Pokud je označená nějaká část textu, bude se volba sloupcové sazby vztahovat jen na ni (dodatečné formátování). Přesněji řečeno: z označené části textu vytvoří aplikace Word nový textový oddíl a ten zformátuje do sloupců zvoleným způsobem. Pokud není označen žádný text, formátování se vztahuje na aktuální textový oddíl. Lze tak sloupce připravit předem a text do nich dodatečně psát nebo vkládat.</w:t>
      </w:r>
    </w:p>
    <w:p w:rsidR="006D6E9E" w:rsidRPr="003B7A34" w:rsidRDefault="006D6E9E" w:rsidP="006D6E9E">
      <w:pPr>
        <w:spacing w:before="240"/>
        <w:ind w:firstLine="0"/>
        <w:jc w:val="center"/>
        <w:rPr>
          <w:b/>
        </w:rPr>
      </w:pPr>
      <w:bookmarkStart w:id="2" w:name="_Toc339310768"/>
      <w:r w:rsidRPr="003B7A34">
        <w:rPr>
          <w:b/>
        </w:rPr>
        <w:t>Možnosti konfigurace tabulátorů</w:t>
      </w:r>
      <w:bookmarkEnd w:id="2"/>
    </w:p>
    <w:p w:rsidR="006D6E9E" w:rsidRPr="003B7A34" w:rsidRDefault="006D6E9E" w:rsidP="006D6E9E">
      <w:pPr>
        <w:spacing w:after="0"/>
        <w:rPr>
          <w:lang w:eastAsia="cs-CZ"/>
        </w:rPr>
      </w:pPr>
      <w:r w:rsidRPr="003B7A34">
        <w:rPr>
          <w:lang w:eastAsia="cs-CZ"/>
        </w:rPr>
        <w:t>Pozici, na kterou se přesune textový kurzor po stištění klávesy tabulátoru, určují zarážky tabulátoru. Ty jsou v editoru Word buď předefinované, nebo je možné uživatelsky nastavit jejich umístění, způsob zarovnání a vodicí znak.</w:t>
      </w:r>
    </w:p>
    <w:p w:rsidR="006D6E9E" w:rsidRDefault="006D6E9E" w:rsidP="006D6E9E">
      <w:pPr>
        <w:spacing w:after="0"/>
      </w:pPr>
      <w:r w:rsidRPr="003B7A34">
        <w:rPr>
          <w:lang w:eastAsia="cs-CZ"/>
        </w:rPr>
        <w:t>Předdefinované zarážky tabulátoru zarovnávají text k levému okraji (tedy k začátku části textu) a jsou umístěny po 1,25 cm od levého okraje řádku. Pokud je zobrazeno vodorovné pravítko, jsou tyto zarážky znázorněny tmavými čárkami pod světlou částí stupnice.</w:t>
      </w:r>
    </w:p>
    <w:p w:rsidR="00245FF0" w:rsidRDefault="00245FF0" w:rsidP="00C10470"/>
    <w:p w:rsidR="00A474A1" w:rsidRDefault="00A474A1" w:rsidP="00D4240F">
      <w:pPr>
        <w:spacing w:after="0"/>
        <w:sectPr w:rsidR="00A474A1" w:rsidSect="00245FF0">
          <w:type w:val="continuous"/>
          <w:pgSz w:w="11906" w:h="16838"/>
          <w:pgMar w:top="1418" w:right="1418" w:bottom="1418" w:left="1418" w:header="709" w:footer="709" w:gutter="0"/>
          <w:cols w:space="709"/>
          <w:titlePg/>
          <w:docGrid w:linePitch="360"/>
        </w:sectPr>
      </w:pPr>
    </w:p>
    <w:p w:rsidR="001F1B10" w:rsidRPr="001F1B10" w:rsidRDefault="001F1B10" w:rsidP="000B7644">
      <w:pPr>
        <w:pStyle w:val="Vsledek"/>
      </w:pPr>
      <w:r w:rsidRPr="001F1B10">
        <w:lastRenderedPageBreak/>
        <w:t>Výsledek:</w:t>
      </w:r>
    </w:p>
    <w:p w:rsidR="001F1B10" w:rsidRDefault="001F1B10" w:rsidP="001F1B10">
      <w:pPr>
        <w:sectPr w:rsidR="001F1B10" w:rsidSect="00B65223">
          <w:type w:val="continuous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6D6E9E" w:rsidRPr="003B7A34" w:rsidRDefault="006D6E9E" w:rsidP="006D6E9E">
      <w:pPr>
        <w:spacing w:before="240"/>
        <w:ind w:firstLine="0"/>
        <w:jc w:val="center"/>
        <w:rPr>
          <w:b/>
        </w:rPr>
      </w:pPr>
      <w:r w:rsidRPr="003B7A34">
        <w:rPr>
          <w:b/>
        </w:rPr>
        <w:lastRenderedPageBreak/>
        <w:t>Možnosti konfigurace sloupců</w:t>
      </w:r>
    </w:p>
    <w:p w:rsidR="006D6E9E" w:rsidRPr="003B7A34" w:rsidRDefault="006D6E9E" w:rsidP="006D6E9E">
      <w:pPr>
        <w:spacing w:after="0"/>
        <w:rPr>
          <w:lang w:eastAsia="cs-CZ"/>
        </w:rPr>
      </w:pPr>
      <w:r w:rsidRPr="003B7A34">
        <w:rPr>
          <w:lang w:eastAsia="cs-CZ"/>
        </w:rPr>
        <w:t>Pokud je označená nějaká část textu, bude se volba sloupcové sazby vztahovat jen na ni (dodatečné formátování). Přesněji řečeno: z označené části textu vytvoří aplikace Word nový textový oddíl a ten zformátuje do sloupců zvoleným způsobem. Pokud není označen žádný text, formátování se vztahuje na aktuální textový oddíl. Lze tak sloupce připravit předem a text do nich dodatečně psát nebo vkládat.</w:t>
      </w:r>
    </w:p>
    <w:p w:rsidR="006D6E9E" w:rsidRPr="003B7A34" w:rsidRDefault="006D6E9E" w:rsidP="006D6E9E">
      <w:pPr>
        <w:spacing w:before="240"/>
        <w:ind w:firstLine="0"/>
        <w:jc w:val="center"/>
        <w:rPr>
          <w:b/>
        </w:rPr>
      </w:pPr>
      <w:r w:rsidRPr="003B7A34">
        <w:rPr>
          <w:b/>
        </w:rPr>
        <w:lastRenderedPageBreak/>
        <w:t>Možnosti konfigurace tabulátorů</w:t>
      </w:r>
    </w:p>
    <w:p w:rsidR="006D6E9E" w:rsidRPr="003B7A34" w:rsidRDefault="006D6E9E" w:rsidP="006D6E9E">
      <w:pPr>
        <w:spacing w:after="0"/>
        <w:rPr>
          <w:lang w:eastAsia="cs-CZ"/>
        </w:rPr>
      </w:pPr>
      <w:r w:rsidRPr="003B7A34">
        <w:rPr>
          <w:lang w:eastAsia="cs-CZ"/>
        </w:rPr>
        <w:t>Pozici, na kterou se přesune textový kurzor po stištění klávesy tabulátoru, určují zarážky tabulátoru. Ty jsou v editoru Word buď předefinované, nebo je možné uživatelsky nastavit jejich umístění, způsob zarovnání a vodicí znak.</w:t>
      </w:r>
    </w:p>
    <w:p w:rsidR="006D6E9E" w:rsidRDefault="006D6E9E" w:rsidP="006D6E9E">
      <w:pPr>
        <w:spacing w:after="0"/>
      </w:pPr>
      <w:r w:rsidRPr="003B7A34">
        <w:rPr>
          <w:lang w:eastAsia="cs-CZ"/>
        </w:rPr>
        <w:t>Předdefinované zarážky tabulátoru zarovnávají text k levému okraji (tedy k začátku části textu) a jsou umístěny po 1,25 cm od levého okraje řádku. Pokud je zobrazeno vodorovné pravítko, jsou tyto zarážky znázorněny tmavými čárkami pod světlou částí stupnice.</w:t>
      </w:r>
    </w:p>
    <w:p w:rsidR="00C10470" w:rsidRDefault="00C10470" w:rsidP="006D6E9E">
      <w:pPr>
        <w:spacing w:after="0"/>
        <w:ind w:firstLine="0"/>
        <w:sectPr w:rsidR="00C10470" w:rsidSect="006D6E9E">
          <w:type w:val="continuous"/>
          <w:pgSz w:w="11906" w:h="16838"/>
          <w:pgMar w:top="1418" w:right="1418" w:bottom="1418" w:left="1418" w:header="709" w:footer="709" w:gutter="0"/>
          <w:cols w:num="2" w:sep="1" w:space="710" w:equalWidth="0">
            <w:col w:w="3402" w:space="710"/>
            <w:col w:w="4958"/>
          </w:cols>
          <w:titlePg/>
          <w:docGrid w:linePitch="360"/>
        </w:sectPr>
      </w:pPr>
    </w:p>
    <w:p w:rsidR="00580621" w:rsidRPr="001F1B10" w:rsidRDefault="00580621" w:rsidP="00991D3A">
      <w:pPr>
        <w:ind w:firstLine="0"/>
        <w:jc w:val="left"/>
      </w:pPr>
    </w:p>
    <w:sectPr w:rsidR="00580621" w:rsidRPr="001F1B10" w:rsidSect="00C10470">
      <w:type w:val="continuous"/>
      <w:pgSz w:w="11906" w:h="16838"/>
      <w:pgMar w:top="1418" w:right="1418" w:bottom="1418" w:left="1418" w:header="709" w:footer="709" w:gutter="0"/>
      <w:cols w:num="2" w:sep="1" w:space="113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FA8" w:rsidRDefault="00947FA8" w:rsidP="001F1B10">
      <w:r>
        <w:separator/>
      </w:r>
    </w:p>
  </w:endnote>
  <w:endnote w:type="continuationSeparator" w:id="0">
    <w:p w:rsidR="00947FA8" w:rsidRDefault="00947FA8" w:rsidP="001F1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FA8" w:rsidRDefault="00947FA8" w:rsidP="001F1B10">
      <w:r>
        <w:separator/>
      </w:r>
    </w:p>
  </w:footnote>
  <w:footnote w:type="continuationSeparator" w:id="0">
    <w:p w:rsidR="00947FA8" w:rsidRDefault="00947FA8" w:rsidP="001F1B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BAF" w:rsidRDefault="008E6BAF" w:rsidP="008E6BAF">
    <w:pPr>
      <w:pStyle w:val="Zhlav"/>
      <w:ind w:firstLine="0"/>
    </w:pPr>
    <w:r>
      <w:rPr>
        <w:noProof/>
        <w:lang w:eastAsia="cs-CZ"/>
      </w:rPr>
      <w:drawing>
        <wp:inline distT="0" distB="0" distL="0" distR="0" wp14:anchorId="70BEF357" wp14:editId="688A3408">
          <wp:extent cx="5759450" cy="1247088"/>
          <wp:effectExtent l="0" t="0" r="0" b="0"/>
          <wp:docPr id="2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2470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AB04FA"/>
    <w:multiLevelType w:val="multilevel"/>
    <w:tmpl w:val="E8A23CDA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stylePaneFormatFilter w:val="5324" w:allStyles="0" w:customStyles="0" w:latentStyles="1" w:stylesInUse="0" w:headingStyles="1" w:numberingStyles="0" w:tableStyles="0" w:directFormattingOnRuns="1" w:directFormattingOnParagraphs="1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B10"/>
    <w:rsid w:val="00022CE0"/>
    <w:rsid w:val="000952DE"/>
    <w:rsid w:val="000B7644"/>
    <w:rsid w:val="00124CD2"/>
    <w:rsid w:val="001E06BF"/>
    <w:rsid w:val="001F1B10"/>
    <w:rsid w:val="001F24B9"/>
    <w:rsid w:val="00245FF0"/>
    <w:rsid w:val="002C6EAB"/>
    <w:rsid w:val="003129AF"/>
    <w:rsid w:val="00355047"/>
    <w:rsid w:val="0037044C"/>
    <w:rsid w:val="00580621"/>
    <w:rsid w:val="005C5EBD"/>
    <w:rsid w:val="005D081F"/>
    <w:rsid w:val="00606026"/>
    <w:rsid w:val="006616E4"/>
    <w:rsid w:val="006D6E9E"/>
    <w:rsid w:val="007228D2"/>
    <w:rsid w:val="007F763F"/>
    <w:rsid w:val="00811906"/>
    <w:rsid w:val="008E6BAF"/>
    <w:rsid w:val="00917654"/>
    <w:rsid w:val="00947FA8"/>
    <w:rsid w:val="00991D3A"/>
    <w:rsid w:val="009F06A0"/>
    <w:rsid w:val="00A124CF"/>
    <w:rsid w:val="00A474A1"/>
    <w:rsid w:val="00A53A4F"/>
    <w:rsid w:val="00AD57E2"/>
    <w:rsid w:val="00AD6F74"/>
    <w:rsid w:val="00B41DE1"/>
    <w:rsid w:val="00B65223"/>
    <w:rsid w:val="00BA7F75"/>
    <w:rsid w:val="00C10470"/>
    <w:rsid w:val="00C513B1"/>
    <w:rsid w:val="00CF6A62"/>
    <w:rsid w:val="00D4240F"/>
    <w:rsid w:val="00DA6B7E"/>
    <w:rsid w:val="00F21FFB"/>
    <w:rsid w:val="00F31F83"/>
    <w:rsid w:val="00F6694E"/>
    <w:rsid w:val="00F9158A"/>
    <w:rsid w:val="00FB2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B7644"/>
    <w:pPr>
      <w:spacing w:after="120" w:line="240" w:lineRule="auto"/>
      <w:ind w:firstLine="709"/>
      <w:jc w:val="both"/>
    </w:pPr>
    <w:rPr>
      <w:rFonts w:ascii="Arial" w:hAnsi="Arial" w:cs="Arial"/>
      <w:sz w:val="20"/>
      <w:szCs w:val="20"/>
    </w:rPr>
  </w:style>
  <w:style w:type="paragraph" w:styleId="Nadpis1">
    <w:name w:val="heading 1"/>
    <w:basedOn w:val="Odstavecseseznamem"/>
    <w:next w:val="Normln"/>
    <w:link w:val="Nadpis1Char"/>
    <w:uiPriority w:val="9"/>
    <w:qFormat/>
    <w:rsid w:val="001F1B10"/>
    <w:pPr>
      <w:keepNext/>
      <w:keepLines/>
      <w:numPr>
        <w:numId w:val="1"/>
      </w:numPr>
      <w:spacing w:before="240"/>
      <w:contextualSpacing w:val="0"/>
      <w:outlineLvl w:val="0"/>
    </w:pPr>
    <w:rPr>
      <w:b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E6B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F1B10"/>
    <w:rPr>
      <w:rFonts w:ascii="Arial" w:hAnsi="Arial" w:cs="Arial"/>
    </w:rPr>
  </w:style>
  <w:style w:type="paragraph" w:styleId="Zhlav">
    <w:name w:val="header"/>
    <w:basedOn w:val="Normln"/>
    <w:link w:val="Zhlav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F1B10"/>
    <w:rPr>
      <w:rFonts w:ascii="Arial" w:hAnsi="Arial" w:cs="Arial"/>
    </w:rPr>
  </w:style>
  <w:style w:type="character" w:customStyle="1" w:styleId="Nadpis1Char">
    <w:name w:val="Nadpis 1 Char"/>
    <w:basedOn w:val="Standardnpsmoodstavce"/>
    <w:link w:val="Nadpis1"/>
    <w:uiPriority w:val="9"/>
    <w:rsid w:val="001F1B10"/>
    <w:rPr>
      <w:rFonts w:ascii="Arial" w:hAnsi="Arial" w:cs="Arial"/>
      <w:b/>
      <w:sz w:val="28"/>
      <w:szCs w:val="28"/>
    </w:rPr>
  </w:style>
  <w:style w:type="character" w:customStyle="1" w:styleId="st1">
    <w:name w:val="st1"/>
    <w:basedOn w:val="Standardnpsmoodstavce"/>
    <w:rsid w:val="001F1B10"/>
  </w:style>
  <w:style w:type="paragraph" w:styleId="Odstavecseseznamem">
    <w:name w:val="List Paragraph"/>
    <w:basedOn w:val="Normln"/>
    <w:uiPriority w:val="34"/>
    <w:qFormat/>
    <w:rsid w:val="001F1B10"/>
    <w:pPr>
      <w:ind w:left="720"/>
      <w:contextualSpacing/>
    </w:pPr>
  </w:style>
  <w:style w:type="paragraph" w:customStyle="1" w:styleId="Zadn">
    <w:name w:val="Zadání"/>
    <w:basedOn w:val="Normln"/>
    <w:next w:val="Normln"/>
    <w:link w:val="ZadnChar"/>
    <w:qFormat/>
    <w:rsid w:val="000B7644"/>
    <w:pPr>
      <w:spacing w:after="240"/>
    </w:pPr>
    <w:rPr>
      <w:rFonts w:ascii="Times New Roman" w:hAnsi="Times New Roman" w:cs="Times New Roman"/>
      <w:sz w:val="24"/>
      <w:szCs w:val="24"/>
    </w:rPr>
  </w:style>
  <w:style w:type="paragraph" w:customStyle="1" w:styleId="Vsledek">
    <w:name w:val="Výsledek"/>
    <w:basedOn w:val="Normln"/>
    <w:next w:val="Normln"/>
    <w:link w:val="VsledekChar"/>
    <w:qFormat/>
    <w:rsid w:val="000B7644"/>
    <w:pPr>
      <w:spacing w:before="360" w:after="240"/>
    </w:pPr>
    <w:rPr>
      <w:rFonts w:ascii="Times New Roman" w:hAnsi="Times New Roman" w:cs="Times New Roman"/>
      <w:sz w:val="24"/>
      <w:szCs w:val="24"/>
      <w:u w:val="single"/>
    </w:rPr>
  </w:style>
  <w:style w:type="character" w:customStyle="1" w:styleId="ZadnChar">
    <w:name w:val="Zadání Char"/>
    <w:basedOn w:val="Standardnpsmoodstavce"/>
    <w:link w:val="Zadn"/>
    <w:rsid w:val="000B7644"/>
    <w:rPr>
      <w:rFonts w:ascii="Times New Roman" w:hAnsi="Times New Roman" w:cs="Times New Roman"/>
      <w:sz w:val="24"/>
      <w:szCs w:val="24"/>
    </w:rPr>
  </w:style>
  <w:style w:type="character" w:customStyle="1" w:styleId="VsledekChar">
    <w:name w:val="Výsledek Char"/>
    <w:basedOn w:val="Standardnpsmoodstavce"/>
    <w:link w:val="Vsledek"/>
    <w:rsid w:val="000B7644"/>
    <w:rPr>
      <w:rFonts w:ascii="Times New Roman" w:hAnsi="Times New Roman" w:cs="Times New Roman"/>
      <w:sz w:val="24"/>
      <w:szCs w:val="24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6BA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6BAF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E6B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textovodkaz">
    <w:name w:val="Hyperlink"/>
    <w:basedOn w:val="Standardnpsmoodstavce"/>
    <w:uiPriority w:val="99"/>
    <w:semiHidden/>
    <w:unhideWhenUsed/>
    <w:rsid w:val="00917654"/>
    <w:rPr>
      <w:color w:val="006D39"/>
      <w:u w:val="single"/>
    </w:rPr>
  </w:style>
  <w:style w:type="paragraph" w:styleId="Normlnweb">
    <w:name w:val="Normal (Web)"/>
    <w:basedOn w:val="Normln"/>
    <w:uiPriority w:val="99"/>
    <w:semiHidden/>
    <w:unhideWhenUsed/>
    <w:rsid w:val="00917654"/>
    <w:pPr>
      <w:spacing w:after="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B7644"/>
    <w:pPr>
      <w:spacing w:after="120" w:line="240" w:lineRule="auto"/>
      <w:ind w:firstLine="709"/>
      <w:jc w:val="both"/>
    </w:pPr>
    <w:rPr>
      <w:rFonts w:ascii="Arial" w:hAnsi="Arial" w:cs="Arial"/>
      <w:sz w:val="20"/>
      <w:szCs w:val="20"/>
    </w:rPr>
  </w:style>
  <w:style w:type="paragraph" w:styleId="Nadpis1">
    <w:name w:val="heading 1"/>
    <w:basedOn w:val="Odstavecseseznamem"/>
    <w:next w:val="Normln"/>
    <w:link w:val="Nadpis1Char"/>
    <w:uiPriority w:val="9"/>
    <w:qFormat/>
    <w:rsid w:val="001F1B10"/>
    <w:pPr>
      <w:keepNext/>
      <w:keepLines/>
      <w:numPr>
        <w:numId w:val="1"/>
      </w:numPr>
      <w:spacing w:before="240"/>
      <w:contextualSpacing w:val="0"/>
      <w:outlineLvl w:val="0"/>
    </w:pPr>
    <w:rPr>
      <w:b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E6B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F1B10"/>
    <w:rPr>
      <w:rFonts w:ascii="Arial" w:hAnsi="Arial" w:cs="Arial"/>
    </w:rPr>
  </w:style>
  <w:style w:type="paragraph" w:styleId="Zhlav">
    <w:name w:val="header"/>
    <w:basedOn w:val="Normln"/>
    <w:link w:val="Zhlav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F1B10"/>
    <w:rPr>
      <w:rFonts w:ascii="Arial" w:hAnsi="Arial" w:cs="Arial"/>
    </w:rPr>
  </w:style>
  <w:style w:type="character" w:customStyle="1" w:styleId="Nadpis1Char">
    <w:name w:val="Nadpis 1 Char"/>
    <w:basedOn w:val="Standardnpsmoodstavce"/>
    <w:link w:val="Nadpis1"/>
    <w:uiPriority w:val="9"/>
    <w:rsid w:val="001F1B10"/>
    <w:rPr>
      <w:rFonts w:ascii="Arial" w:hAnsi="Arial" w:cs="Arial"/>
      <w:b/>
      <w:sz w:val="28"/>
      <w:szCs w:val="28"/>
    </w:rPr>
  </w:style>
  <w:style w:type="character" w:customStyle="1" w:styleId="st1">
    <w:name w:val="st1"/>
    <w:basedOn w:val="Standardnpsmoodstavce"/>
    <w:rsid w:val="001F1B10"/>
  </w:style>
  <w:style w:type="paragraph" w:styleId="Odstavecseseznamem">
    <w:name w:val="List Paragraph"/>
    <w:basedOn w:val="Normln"/>
    <w:uiPriority w:val="34"/>
    <w:qFormat/>
    <w:rsid w:val="001F1B10"/>
    <w:pPr>
      <w:ind w:left="720"/>
      <w:contextualSpacing/>
    </w:pPr>
  </w:style>
  <w:style w:type="paragraph" w:customStyle="1" w:styleId="Zadn">
    <w:name w:val="Zadání"/>
    <w:basedOn w:val="Normln"/>
    <w:next w:val="Normln"/>
    <w:link w:val="ZadnChar"/>
    <w:qFormat/>
    <w:rsid w:val="000B7644"/>
    <w:pPr>
      <w:spacing w:after="240"/>
    </w:pPr>
    <w:rPr>
      <w:rFonts w:ascii="Times New Roman" w:hAnsi="Times New Roman" w:cs="Times New Roman"/>
      <w:sz w:val="24"/>
      <w:szCs w:val="24"/>
    </w:rPr>
  </w:style>
  <w:style w:type="paragraph" w:customStyle="1" w:styleId="Vsledek">
    <w:name w:val="Výsledek"/>
    <w:basedOn w:val="Normln"/>
    <w:next w:val="Normln"/>
    <w:link w:val="VsledekChar"/>
    <w:qFormat/>
    <w:rsid w:val="000B7644"/>
    <w:pPr>
      <w:spacing w:before="360" w:after="240"/>
    </w:pPr>
    <w:rPr>
      <w:rFonts w:ascii="Times New Roman" w:hAnsi="Times New Roman" w:cs="Times New Roman"/>
      <w:sz w:val="24"/>
      <w:szCs w:val="24"/>
      <w:u w:val="single"/>
    </w:rPr>
  </w:style>
  <w:style w:type="character" w:customStyle="1" w:styleId="ZadnChar">
    <w:name w:val="Zadání Char"/>
    <w:basedOn w:val="Standardnpsmoodstavce"/>
    <w:link w:val="Zadn"/>
    <w:rsid w:val="000B7644"/>
    <w:rPr>
      <w:rFonts w:ascii="Times New Roman" w:hAnsi="Times New Roman" w:cs="Times New Roman"/>
      <w:sz w:val="24"/>
      <w:szCs w:val="24"/>
    </w:rPr>
  </w:style>
  <w:style w:type="character" w:customStyle="1" w:styleId="VsledekChar">
    <w:name w:val="Výsledek Char"/>
    <w:basedOn w:val="Standardnpsmoodstavce"/>
    <w:link w:val="Vsledek"/>
    <w:rsid w:val="000B7644"/>
    <w:rPr>
      <w:rFonts w:ascii="Times New Roman" w:hAnsi="Times New Roman" w:cs="Times New Roman"/>
      <w:sz w:val="24"/>
      <w:szCs w:val="24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6BA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6BAF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E6B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textovodkaz">
    <w:name w:val="Hyperlink"/>
    <w:basedOn w:val="Standardnpsmoodstavce"/>
    <w:uiPriority w:val="99"/>
    <w:semiHidden/>
    <w:unhideWhenUsed/>
    <w:rsid w:val="00917654"/>
    <w:rPr>
      <w:color w:val="006D39"/>
      <w:u w:val="single"/>
    </w:rPr>
  </w:style>
  <w:style w:type="paragraph" w:styleId="Normlnweb">
    <w:name w:val="Normal (Web)"/>
    <w:basedOn w:val="Normln"/>
    <w:uiPriority w:val="99"/>
    <w:semiHidden/>
    <w:unhideWhenUsed/>
    <w:rsid w:val="00917654"/>
    <w:pPr>
      <w:spacing w:after="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1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08513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48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2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69317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74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82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69160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49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41560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1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4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57263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2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7946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9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66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1589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77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8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9975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D5594-9F29-4D0F-9297-416F1014F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435</Words>
  <Characters>2571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2014-01-05T13:57:00Z</dcterms:created>
  <dcterms:modified xsi:type="dcterms:W3CDTF">2014-03-01T09:31:00Z</dcterms:modified>
</cp:coreProperties>
</file>