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9C7" w:rsidRDefault="006D79C7" w:rsidP="006D79C7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9C7" w:rsidRDefault="006D79C7" w:rsidP="006D79C7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6D79C7" w:rsidRDefault="006D79C7" w:rsidP="006D79C7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6D79C7" w:rsidRDefault="006D79C7" w:rsidP="006D79C7">
      <w:pPr>
        <w:pStyle w:val="Normlnweb"/>
        <w:spacing w:after="0"/>
        <w:jc w:val="center"/>
      </w:pPr>
    </w:p>
    <w:p w:rsidR="006D79C7" w:rsidRDefault="006D79C7" w:rsidP="006D79C7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06"/>
        <w:gridCol w:w="5904"/>
      </w:tblGrid>
      <w:tr w:rsidR="006D79C7" w:rsidTr="006D79C7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D79C7" w:rsidRDefault="006D79C7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D79C7" w:rsidRDefault="006D79C7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6D79C7" w:rsidTr="006D79C7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D79C7" w:rsidRDefault="006D79C7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D79C7" w:rsidRDefault="006D79C7" w:rsidP="006D79C7">
            <w:pPr>
              <w:pStyle w:val="Normlnweb"/>
              <w:jc w:val="center"/>
            </w:pPr>
            <w:r>
              <w:t>9</w:t>
            </w:r>
          </w:p>
        </w:tc>
      </w:tr>
      <w:tr w:rsidR="006D79C7" w:rsidTr="006D79C7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D79C7" w:rsidRDefault="006D79C7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D79C7" w:rsidRDefault="006D79C7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6D79C7" w:rsidTr="006D79C7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D79C7" w:rsidRDefault="006D79C7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D79C7" w:rsidRDefault="006D79C7">
            <w:pPr>
              <w:pStyle w:val="Normlnweb"/>
              <w:jc w:val="center"/>
            </w:pPr>
            <w:r>
              <w:t>Mgr. Vlasta Hubená</w:t>
            </w:r>
          </w:p>
        </w:tc>
      </w:tr>
      <w:tr w:rsidR="006D79C7" w:rsidTr="006D79C7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D79C7" w:rsidRDefault="006D79C7" w:rsidP="006D79C7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D79C7" w:rsidRDefault="006D79C7">
            <w:pPr>
              <w:pStyle w:val="Normlnweb"/>
              <w:jc w:val="center"/>
            </w:pPr>
            <w:r>
              <w:t>Česká a světová literatura do 20. století</w:t>
            </w:r>
          </w:p>
        </w:tc>
      </w:tr>
      <w:tr w:rsidR="006D79C7" w:rsidTr="006D79C7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D79C7" w:rsidRDefault="006D79C7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D79C7" w:rsidRDefault="006D79C7" w:rsidP="006D79C7">
            <w:pPr>
              <w:pStyle w:val="Normlnweb"/>
              <w:jc w:val="center"/>
            </w:pPr>
            <w:r>
              <w:t>2</w:t>
            </w:r>
            <w:r w:rsidR="00E64C1C">
              <w:t>.</w:t>
            </w:r>
          </w:p>
        </w:tc>
      </w:tr>
      <w:tr w:rsidR="006D79C7" w:rsidTr="006D79C7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D79C7" w:rsidRDefault="006D79C7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D79C7" w:rsidRDefault="006D79C7">
            <w:pPr>
              <w:pStyle w:val="Normlnweb"/>
              <w:jc w:val="center"/>
            </w:pPr>
            <w:r>
              <w:t>22. 7. 2013</w:t>
            </w:r>
          </w:p>
        </w:tc>
      </w:tr>
    </w:tbl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materiál slouží k zopakování díla Ubožáci. Je určen pro žáky 2. ročníku střední školy. Materiál může motivovat žáky k přečtení celého díla.</w:t>
      </w: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 Potřebný čas k vyplnění činí 20 minut.</w:t>
      </w: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>
      <w:pPr>
        <w:pStyle w:val="Normlnweb"/>
        <w:spacing w:after="0"/>
      </w:pPr>
    </w:p>
    <w:p w:rsidR="006D79C7" w:rsidRDefault="006D79C7" w:rsidP="006D79C7"/>
    <w:p w:rsidR="006D79C7" w:rsidRPr="00F377F9" w:rsidRDefault="006D79C7" w:rsidP="006D79C7">
      <w:pPr>
        <w:jc w:val="center"/>
        <w:rPr>
          <w:b/>
        </w:rPr>
      </w:pPr>
      <w:r w:rsidRPr="00F377F9">
        <w:rPr>
          <w:b/>
        </w:rPr>
        <w:lastRenderedPageBreak/>
        <w:t>VICTOR HUGO – UBOŽÁCI</w:t>
      </w:r>
    </w:p>
    <w:p w:rsidR="006D79C7" w:rsidRDefault="006D79C7" w:rsidP="006D79C7"/>
    <w:p w:rsidR="006D79C7" w:rsidRDefault="006D79C7" w:rsidP="006D79C7">
      <w:r w:rsidRPr="0030659D">
        <w:rPr>
          <w:b/>
        </w:rPr>
        <w:t>Victor Hugo</w:t>
      </w:r>
      <w:r>
        <w:t xml:space="preserve"> (1802 – 1885) byl básník, prozaik, dramatik a esejista. Po studiu na vojenské škole se věnoval jen literatuře a publicistice. Aktivně se zapojil do politického života, ale byl zklamán politikou Ludvíka Bonaparta, a proto odchází……………………………………</w:t>
      </w:r>
      <w:proofErr w:type="gramStart"/>
      <w:r>
        <w:t>…..</w:t>
      </w:r>
      <w:proofErr w:type="gramEnd"/>
    </w:p>
    <w:p w:rsidR="006D79C7" w:rsidRDefault="006D79C7" w:rsidP="006D79C7">
      <w:r>
        <w:t>Zde vznikala jeho vrcholná básnická díla i třídílný cyklus básní………………………………,</w:t>
      </w:r>
    </w:p>
    <w:p w:rsidR="006D79C7" w:rsidRDefault="006D79C7" w:rsidP="006D79C7">
      <w:r>
        <w:t>který zachycuje………………………………………………………………………………….</w:t>
      </w:r>
    </w:p>
    <w:p w:rsidR="006D79C7" w:rsidRDefault="006D79C7" w:rsidP="006D79C7"/>
    <w:p w:rsidR="006D79C7" w:rsidRDefault="006D79C7" w:rsidP="006D79C7">
      <w:r>
        <w:t>Úvod divadelní hry (název)……………… se stal manifestem romantismu ve Francii. Vyberte, které znaky patří k romantismu:</w:t>
      </w:r>
    </w:p>
    <w:p w:rsidR="006D79C7" w:rsidRDefault="006D79C7" w:rsidP="006D79C7">
      <w:pPr>
        <w:numPr>
          <w:ilvl w:val="0"/>
          <w:numId w:val="2"/>
        </w:numPr>
      </w:pPr>
      <w:r>
        <w:t>objektivní zobrazování skutečnosti</w:t>
      </w:r>
    </w:p>
    <w:p w:rsidR="006D79C7" w:rsidRDefault="006D79C7" w:rsidP="006D79C7">
      <w:pPr>
        <w:numPr>
          <w:ilvl w:val="0"/>
          <w:numId w:val="2"/>
        </w:numPr>
      </w:pPr>
      <w:r>
        <w:t>dodržování pevných estetických norem a pravidel</w:t>
      </w:r>
    </w:p>
    <w:p w:rsidR="006D79C7" w:rsidRDefault="006D79C7" w:rsidP="006D79C7">
      <w:pPr>
        <w:numPr>
          <w:ilvl w:val="0"/>
          <w:numId w:val="2"/>
        </w:numPr>
      </w:pPr>
      <w:r>
        <w:t>klade důraz na city a fantazii</w:t>
      </w:r>
    </w:p>
    <w:p w:rsidR="006D79C7" w:rsidRDefault="006D79C7" w:rsidP="006D79C7">
      <w:pPr>
        <w:numPr>
          <w:ilvl w:val="0"/>
          <w:numId w:val="2"/>
        </w:numPr>
      </w:pPr>
      <w:r>
        <w:t>obdiv k minulosti mystice, lidové slovesnosti, exotice a přírodě</w:t>
      </w:r>
    </w:p>
    <w:p w:rsidR="006D79C7" w:rsidRDefault="006D79C7" w:rsidP="006D79C7">
      <w:pPr>
        <w:numPr>
          <w:ilvl w:val="0"/>
          <w:numId w:val="2"/>
        </w:numPr>
      </w:pPr>
      <w:r>
        <w:t>typizace jednotlivce</w:t>
      </w:r>
    </w:p>
    <w:p w:rsidR="006D79C7" w:rsidRDefault="006D79C7" w:rsidP="006D79C7">
      <w:pPr>
        <w:numPr>
          <w:ilvl w:val="0"/>
          <w:numId w:val="2"/>
        </w:numPr>
      </w:pPr>
      <w:r>
        <w:t>hrdina touží po svobodě</w:t>
      </w:r>
    </w:p>
    <w:p w:rsidR="006D79C7" w:rsidRDefault="006D79C7" w:rsidP="006D79C7">
      <w:pPr>
        <w:numPr>
          <w:ilvl w:val="0"/>
          <w:numId w:val="2"/>
        </w:numPr>
      </w:pPr>
      <w:r>
        <w:t>jedinec se bouří proti světu</w:t>
      </w:r>
    </w:p>
    <w:p w:rsidR="006D79C7" w:rsidRDefault="006D79C7" w:rsidP="006D79C7">
      <w:pPr>
        <w:numPr>
          <w:ilvl w:val="0"/>
          <w:numId w:val="2"/>
        </w:numPr>
      </w:pPr>
      <w:r>
        <w:t>klade důraz na rozum</w:t>
      </w:r>
    </w:p>
    <w:p w:rsidR="006D79C7" w:rsidRDefault="006D79C7" w:rsidP="006D79C7">
      <w:pPr>
        <w:numPr>
          <w:ilvl w:val="0"/>
          <w:numId w:val="2"/>
        </w:numPr>
      </w:pPr>
      <w:r>
        <w:t>hrdina miluje nešťastně, protože miluje ideál</w:t>
      </w:r>
    </w:p>
    <w:p w:rsidR="006D79C7" w:rsidRDefault="006D79C7" w:rsidP="006D79C7">
      <w:pPr>
        <w:ind w:left="360"/>
      </w:pPr>
    </w:p>
    <w:p w:rsidR="006D79C7" w:rsidRDefault="006D79C7" w:rsidP="006D79C7">
      <w:r>
        <w:t>Mezi Hugovy prozaické práce patří romány:</w:t>
      </w:r>
    </w:p>
    <w:p w:rsidR="006D79C7" w:rsidRDefault="006D79C7" w:rsidP="006D79C7">
      <w:r>
        <w:t xml:space="preserve">1. </w:t>
      </w:r>
      <w:r w:rsidRPr="0030659D">
        <w:rPr>
          <w:b/>
        </w:rPr>
        <w:t>Chrám</w:t>
      </w:r>
      <w:r>
        <w:t>……………………………, v kterém kritizuje………………………….………….</w:t>
      </w:r>
    </w:p>
    <w:p w:rsidR="006D79C7" w:rsidRDefault="006D79C7" w:rsidP="006D79C7">
      <w:r>
        <w:t xml:space="preserve">2. </w:t>
      </w:r>
      <w:r w:rsidRPr="0030659D">
        <w:rPr>
          <w:b/>
        </w:rPr>
        <w:t>Dělníci</w:t>
      </w:r>
      <w:r>
        <w:t>……………………………, kde stojí člověk proti………………………….………</w:t>
      </w:r>
    </w:p>
    <w:p w:rsidR="006D79C7" w:rsidRDefault="006D79C7" w:rsidP="006D79C7">
      <w:r>
        <w:t xml:space="preserve">3. </w:t>
      </w:r>
      <w:r>
        <w:rPr>
          <w:b/>
        </w:rPr>
        <w:t>Ubožáci</w:t>
      </w:r>
      <w:r>
        <w:t>, v</w:t>
      </w:r>
      <w:r w:rsidR="000F2D5C">
        <w:t>e</w:t>
      </w:r>
      <w:bookmarkStart w:id="0" w:name="_GoBack"/>
      <w:bookmarkEnd w:id="0"/>
      <w:r>
        <w:t> kterém kritizuje……………………………………</w:t>
      </w:r>
      <w:r w:rsidR="00D900F0">
        <w:t>…………………………….</w:t>
      </w:r>
    </w:p>
    <w:p w:rsidR="006D79C7" w:rsidRDefault="006D79C7" w:rsidP="006D79C7"/>
    <w:p w:rsidR="006D79C7" w:rsidRDefault="006D79C7" w:rsidP="006D79C7">
      <w:r>
        <w:t xml:space="preserve"> </w:t>
      </w:r>
      <w:r w:rsidRPr="0030659D">
        <w:rPr>
          <w:b/>
        </w:rPr>
        <w:t>Ubožáci</w:t>
      </w:r>
      <w:r>
        <w:t>, nebo také………………</w:t>
      </w:r>
      <w:proofErr w:type="gramStart"/>
      <w:r>
        <w:t>….je</w:t>
      </w:r>
      <w:proofErr w:type="gramEnd"/>
      <w:r>
        <w:t xml:space="preserve"> (žánr)……………………..Nazývá se tak, protože</w:t>
      </w:r>
    </w:p>
    <w:p w:rsidR="006D79C7" w:rsidRDefault="006D79C7" w:rsidP="006D79C7">
      <w:r>
        <w:t>…………………………………………………………………………………………………</w:t>
      </w:r>
    </w:p>
    <w:p w:rsidR="006D79C7" w:rsidRDefault="006D79C7" w:rsidP="006D79C7">
      <w:r>
        <w:t>Hlavní postavou je …………………………………</w:t>
      </w:r>
      <w:proofErr w:type="gramStart"/>
      <w:r>
        <w:t>…..,který</w:t>
      </w:r>
      <w:proofErr w:type="gramEnd"/>
      <w:r>
        <w:t xml:space="preserve"> se dostává na galeje, protože  </w:t>
      </w:r>
    </w:p>
    <w:p w:rsidR="00AF2A38" w:rsidRDefault="006D79C7" w:rsidP="00AF2A38">
      <w:r>
        <w:t>……………………………Na galejích zůstává</w:t>
      </w:r>
      <w:r w:rsidR="00AF2A38">
        <w:t>…………(let), protože………………</w:t>
      </w:r>
      <w:proofErr w:type="gramStart"/>
      <w:r w:rsidR="00AF2A38">
        <w:t>….......</w:t>
      </w:r>
      <w:proofErr w:type="gramEnd"/>
    </w:p>
    <w:p w:rsidR="00AF2A38" w:rsidRPr="00AF2A38" w:rsidRDefault="00AF2A38" w:rsidP="00AF2A38">
      <w:r>
        <w:t xml:space="preserve">Po propuštění se setkává s biskupem </w:t>
      </w:r>
      <w:r w:rsidRPr="00AF2A38">
        <w:t>……………</w:t>
      </w:r>
      <w:r>
        <w:t xml:space="preserve">, kterému ukradne </w:t>
      </w:r>
      <w:r w:rsidRPr="00AF2A38">
        <w:t>……………………</w:t>
      </w:r>
      <w:proofErr w:type="gramStart"/>
      <w:r w:rsidRPr="00AF2A38">
        <w:t xml:space="preserve">….. </w:t>
      </w:r>
      <w:r>
        <w:t>Když</w:t>
      </w:r>
      <w:proofErr w:type="gramEnd"/>
      <w:r>
        <w:t xml:space="preserve"> ho však s ukradeným stříbrem chytnou četníci, biskup řekne</w:t>
      </w:r>
      <w:r w:rsidRPr="00AF2A38">
        <w:t>, ………………………….</w:t>
      </w:r>
      <w:r>
        <w:t xml:space="preserve"> Tento vznešený čin na něho tak zapůsobí, že si změní jméno na …………………. a začne žít čestně, zbohatne a dokonce je zvolen </w:t>
      </w:r>
      <w:r w:rsidRPr="00AF2A38">
        <w:t>……………………</w:t>
      </w:r>
      <w:r>
        <w:t xml:space="preserve"> Ujímá se malého děvčátka </w:t>
      </w:r>
      <w:r w:rsidRPr="00AF2A38">
        <w:t>……….</w:t>
      </w:r>
    </w:p>
    <w:p w:rsidR="006D79C7" w:rsidRDefault="006D79C7" w:rsidP="006D79C7">
      <w:r>
        <w:t>Stále ho však pronásleduje minulost v podobě policisty………………, protože ten je přesvědčen, že …………………</w:t>
      </w:r>
      <w:proofErr w:type="gramStart"/>
      <w:r>
        <w:t>…   Hrdina</w:t>
      </w:r>
      <w:proofErr w:type="gramEnd"/>
      <w:r>
        <w:t xml:space="preserve"> s děvčátkem prchá do Paříže, neustále mění místo svého pobytu. Děvčátko vyroste a zamiluje se do studenta…………</w:t>
      </w:r>
      <w:proofErr w:type="gramStart"/>
      <w:r>
        <w:t>…..</w:t>
      </w:r>
      <w:proofErr w:type="gramEnd"/>
    </w:p>
    <w:p w:rsidR="006D79C7" w:rsidRDefault="006D79C7" w:rsidP="006D79C7">
      <w:r>
        <w:t>Při revolučních bouřích v Paříži zachrání hrdina tomuto studentovi život a před revolucionáři</w:t>
      </w:r>
    </w:p>
    <w:p w:rsidR="006D79C7" w:rsidRDefault="006D79C7" w:rsidP="006D79C7">
      <w:r>
        <w:t>zachrání také policistu. Ten později, když má možnost hrdinu zatknout, tak…………………</w:t>
      </w:r>
    </w:p>
    <w:p w:rsidR="006D79C7" w:rsidRDefault="006D79C7" w:rsidP="006D79C7">
      <w:r>
        <w:t>a (vykoná nějaký čin)…………………………, protože si myslí, že………………………….</w:t>
      </w:r>
    </w:p>
    <w:p w:rsidR="006D79C7" w:rsidRDefault="006D79C7" w:rsidP="006D79C7">
      <w:r>
        <w:t>Příběh končí</w:t>
      </w:r>
      <w:r w:rsidR="00AF2A38">
        <w:t xml:space="preserve"> smrtí </w:t>
      </w:r>
      <w:r>
        <w:t>…………</w:t>
      </w:r>
      <w:r w:rsidR="00AF2A38">
        <w:t>…………………, předtím však dojde k jeho………………</w:t>
      </w:r>
      <w:proofErr w:type="gramStart"/>
      <w:r w:rsidR="00AF2A38">
        <w:t>…...</w:t>
      </w:r>
      <w:proofErr w:type="gramEnd"/>
    </w:p>
    <w:p w:rsidR="006D79C7" w:rsidRDefault="006D79C7" w:rsidP="006D79C7">
      <w:r>
        <w:t>………………………………………………………………………………………………….</w:t>
      </w:r>
    </w:p>
    <w:p w:rsidR="00AF2A38" w:rsidRDefault="00AF2A38" w:rsidP="006D79C7">
      <w:r>
        <w:t>Jazyk postav je rozlišen podle………………………………………………………………….</w:t>
      </w:r>
    </w:p>
    <w:p w:rsidR="006D79C7" w:rsidRDefault="006D79C7" w:rsidP="006D79C7"/>
    <w:p w:rsidR="006D79C7" w:rsidRDefault="006D79C7" w:rsidP="006D79C7">
      <w:proofErr w:type="gramStart"/>
      <w:r>
        <w:t>Román</w:t>
      </w:r>
      <w:proofErr w:type="gramEnd"/>
      <w:r>
        <w:t xml:space="preserve"> Ubožáci měl o</w:t>
      </w:r>
      <w:r w:rsidR="00562835">
        <w:t xml:space="preserve">kamžitý čtenářský </w:t>
      </w:r>
      <w:proofErr w:type="gramStart"/>
      <w:r w:rsidR="00562835">
        <w:t>úspěch a s</w:t>
      </w:r>
      <w:r>
        <w:t>tal</w:t>
      </w:r>
      <w:proofErr w:type="gramEnd"/>
      <w:r>
        <w:t xml:space="preserve"> se inspirací pro dramatizaci filmových děl i muzikálů. Mezi nejznámější pa</w:t>
      </w:r>
      <w:r w:rsidR="00562835">
        <w:t>tří filmová zpracování v hlavní roli……………………….</w:t>
      </w:r>
    </w:p>
    <w:p w:rsidR="006D79C7" w:rsidRDefault="006D79C7" w:rsidP="006D79C7">
      <w:r>
        <w:t xml:space="preserve">            </w:t>
      </w:r>
    </w:p>
    <w:p w:rsidR="00E64C1C" w:rsidRDefault="00E64C1C" w:rsidP="006D79C7"/>
    <w:p w:rsidR="00E64C1C" w:rsidRDefault="00E64C1C" w:rsidP="006D79C7"/>
    <w:p w:rsidR="00E64C1C" w:rsidRDefault="00E64C1C" w:rsidP="006D79C7"/>
    <w:p w:rsidR="00562835" w:rsidRDefault="00562835" w:rsidP="006D79C7"/>
    <w:p w:rsidR="00E64C1C" w:rsidRDefault="00E64C1C" w:rsidP="006D79C7"/>
    <w:p w:rsidR="00E64C1C" w:rsidRPr="00E64C1C" w:rsidRDefault="00E64C1C" w:rsidP="006D79C7">
      <w:pPr>
        <w:rPr>
          <w:b/>
        </w:rPr>
      </w:pPr>
      <w:r w:rsidRPr="00E64C1C">
        <w:rPr>
          <w:b/>
        </w:rPr>
        <w:t>ŘEŠENÍ:</w:t>
      </w:r>
    </w:p>
    <w:p w:rsidR="00E64C1C" w:rsidRDefault="00E64C1C" w:rsidP="006D79C7"/>
    <w:p w:rsidR="00E64C1C" w:rsidRPr="00F377F9" w:rsidRDefault="00E64C1C" w:rsidP="00E64C1C">
      <w:pPr>
        <w:jc w:val="center"/>
        <w:rPr>
          <w:b/>
        </w:rPr>
      </w:pPr>
      <w:r w:rsidRPr="00F377F9">
        <w:rPr>
          <w:b/>
        </w:rPr>
        <w:t>VICTOR HUGO – UBOŽÁCI</w:t>
      </w:r>
    </w:p>
    <w:p w:rsidR="00E64C1C" w:rsidRDefault="00E64C1C" w:rsidP="00E64C1C"/>
    <w:p w:rsidR="00E64C1C" w:rsidRDefault="00E64C1C" w:rsidP="00E64C1C">
      <w:r w:rsidRPr="0030659D">
        <w:rPr>
          <w:b/>
        </w:rPr>
        <w:t>Victor Hugo</w:t>
      </w:r>
      <w:r>
        <w:t xml:space="preserve"> (1802 – 1885) byl básník, prozaik, dramatik a esejista. Po studiu na vojenské škole se věnoval jen literatuře a publicistice. Aktivně se zapojil do politického života, ale byl zklamán politikou Ludvíka Bonaparta, a proto odchází </w:t>
      </w:r>
      <w:r w:rsidRPr="00D900F0">
        <w:rPr>
          <w:color w:val="FF0000"/>
        </w:rPr>
        <w:t>do vyhnanství na ostrůvek Jersey.</w:t>
      </w:r>
    </w:p>
    <w:p w:rsidR="00E64C1C" w:rsidRDefault="00E64C1C" w:rsidP="00E64C1C">
      <w:r>
        <w:t xml:space="preserve">Zde vznikala jeho vrcholná básnická díla i třídílný cyklus básní </w:t>
      </w:r>
      <w:r w:rsidRPr="00D900F0">
        <w:rPr>
          <w:color w:val="FF0000"/>
        </w:rPr>
        <w:t>Legendy věků</w:t>
      </w:r>
      <w:r>
        <w:t xml:space="preserve">, který </w:t>
      </w:r>
      <w:r w:rsidRPr="00D900F0">
        <w:rPr>
          <w:color w:val="FF0000"/>
        </w:rPr>
        <w:t>zachycuje vývoj lidstva.</w:t>
      </w:r>
    </w:p>
    <w:p w:rsidR="00E64C1C" w:rsidRDefault="00E64C1C" w:rsidP="00E64C1C"/>
    <w:p w:rsidR="00E64C1C" w:rsidRDefault="00E64C1C" w:rsidP="00E64C1C">
      <w:r>
        <w:t xml:space="preserve">Úvod divadelní hry (název) </w:t>
      </w:r>
      <w:r w:rsidRPr="00D900F0">
        <w:rPr>
          <w:color w:val="FF0000"/>
        </w:rPr>
        <w:t>Cromwell</w:t>
      </w:r>
      <w:r>
        <w:t xml:space="preserve"> se stal manifestem romantismu ve Francii. Vyberte, které znaky patří k romantismu:</w:t>
      </w:r>
    </w:p>
    <w:p w:rsidR="00E64C1C" w:rsidRDefault="00E64C1C" w:rsidP="00E64C1C">
      <w:pPr>
        <w:numPr>
          <w:ilvl w:val="0"/>
          <w:numId w:val="2"/>
        </w:numPr>
      </w:pPr>
      <w:r>
        <w:t>objektivní zobrazování skutečnosti</w:t>
      </w:r>
    </w:p>
    <w:p w:rsidR="00E64C1C" w:rsidRDefault="00E64C1C" w:rsidP="00E64C1C">
      <w:pPr>
        <w:numPr>
          <w:ilvl w:val="0"/>
          <w:numId w:val="2"/>
        </w:numPr>
      </w:pPr>
      <w:r>
        <w:t>dodržování pevných estetických norem a pravidel</w:t>
      </w:r>
    </w:p>
    <w:p w:rsidR="00E64C1C" w:rsidRPr="00D900F0" w:rsidRDefault="00E64C1C" w:rsidP="00E64C1C">
      <w:pPr>
        <w:numPr>
          <w:ilvl w:val="0"/>
          <w:numId w:val="2"/>
        </w:numPr>
        <w:rPr>
          <w:color w:val="FF0000"/>
        </w:rPr>
      </w:pPr>
      <w:r w:rsidRPr="00D900F0">
        <w:rPr>
          <w:color w:val="FF0000"/>
        </w:rPr>
        <w:t>klade důraz na city a fantazii</w:t>
      </w:r>
    </w:p>
    <w:p w:rsidR="00E64C1C" w:rsidRPr="00D900F0" w:rsidRDefault="00E64C1C" w:rsidP="00E64C1C">
      <w:pPr>
        <w:numPr>
          <w:ilvl w:val="0"/>
          <w:numId w:val="2"/>
        </w:numPr>
        <w:rPr>
          <w:color w:val="FF0000"/>
        </w:rPr>
      </w:pPr>
      <w:r w:rsidRPr="00D900F0">
        <w:rPr>
          <w:color w:val="FF0000"/>
        </w:rPr>
        <w:t>obdiv k minulosti mystice, lidové slovesnosti, exotice a přírodě</w:t>
      </w:r>
    </w:p>
    <w:p w:rsidR="00E64C1C" w:rsidRDefault="00E64C1C" w:rsidP="00E64C1C">
      <w:pPr>
        <w:numPr>
          <w:ilvl w:val="0"/>
          <w:numId w:val="2"/>
        </w:numPr>
      </w:pPr>
      <w:r>
        <w:t>typizace jednotlivce</w:t>
      </w:r>
    </w:p>
    <w:p w:rsidR="00E64C1C" w:rsidRPr="00D900F0" w:rsidRDefault="00E64C1C" w:rsidP="00E64C1C">
      <w:pPr>
        <w:numPr>
          <w:ilvl w:val="0"/>
          <w:numId w:val="2"/>
        </w:numPr>
        <w:rPr>
          <w:color w:val="FF0000"/>
        </w:rPr>
      </w:pPr>
      <w:r w:rsidRPr="00D900F0">
        <w:rPr>
          <w:color w:val="FF0000"/>
        </w:rPr>
        <w:t>hrdina touží po svobodě</w:t>
      </w:r>
    </w:p>
    <w:p w:rsidR="00E64C1C" w:rsidRPr="00D900F0" w:rsidRDefault="00E64C1C" w:rsidP="00E64C1C">
      <w:pPr>
        <w:numPr>
          <w:ilvl w:val="0"/>
          <w:numId w:val="2"/>
        </w:numPr>
        <w:rPr>
          <w:color w:val="FF0000"/>
        </w:rPr>
      </w:pPr>
      <w:r w:rsidRPr="00D900F0">
        <w:rPr>
          <w:color w:val="FF0000"/>
        </w:rPr>
        <w:t>jedinec se bouří proti světu</w:t>
      </w:r>
    </w:p>
    <w:p w:rsidR="00E64C1C" w:rsidRDefault="00E64C1C" w:rsidP="00E64C1C">
      <w:pPr>
        <w:numPr>
          <w:ilvl w:val="0"/>
          <w:numId w:val="2"/>
        </w:numPr>
      </w:pPr>
      <w:r>
        <w:t>klade důraz na rozum</w:t>
      </w:r>
    </w:p>
    <w:p w:rsidR="00E64C1C" w:rsidRPr="00D900F0" w:rsidRDefault="00E64C1C" w:rsidP="00E64C1C">
      <w:pPr>
        <w:numPr>
          <w:ilvl w:val="0"/>
          <w:numId w:val="2"/>
        </w:numPr>
        <w:rPr>
          <w:color w:val="FF0000"/>
        </w:rPr>
      </w:pPr>
      <w:r w:rsidRPr="00D900F0">
        <w:rPr>
          <w:color w:val="FF0000"/>
        </w:rPr>
        <w:t>hrdina miluje nešťastně, protože miluje ideál</w:t>
      </w:r>
    </w:p>
    <w:p w:rsidR="00E64C1C" w:rsidRDefault="00E64C1C" w:rsidP="00E64C1C">
      <w:pPr>
        <w:ind w:left="360"/>
      </w:pPr>
    </w:p>
    <w:p w:rsidR="00E64C1C" w:rsidRDefault="00E64C1C" w:rsidP="00E64C1C">
      <w:r>
        <w:t>Mezi Hugovy prozaické práce patří romány:</w:t>
      </w:r>
    </w:p>
    <w:p w:rsidR="00E64C1C" w:rsidRDefault="00E64C1C" w:rsidP="00E64C1C">
      <w:r>
        <w:t xml:space="preserve">1. </w:t>
      </w:r>
      <w:r w:rsidRPr="0030659D">
        <w:rPr>
          <w:b/>
        </w:rPr>
        <w:t>Chrám</w:t>
      </w:r>
      <w:r>
        <w:t xml:space="preserve"> </w:t>
      </w:r>
      <w:r w:rsidRPr="00D900F0">
        <w:rPr>
          <w:color w:val="FF0000"/>
        </w:rPr>
        <w:t>Matky Boží v Paříži</w:t>
      </w:r>
      <w:r>
        <w:t xml:space="preserve">, v kterém kritizuje </w:t>
      </w:r>
      <w:r w:rsidRPr="00D900F0">
        <w:rPr>
          <w:color w:val="FF0000"/>
        </w:rPr>
        <w:t>církev.</w:t>
      </w:r>
    </w:p>
    <w:p w:rsidR="00E64C1C" w:rsidRDefault="00E64C1C" w:rsidP="00E64C1C">
      <w:r>
        <w:t xml:space="preserve">2. </w:t>
      </w:r>
      <w:r w:rsidRPr="0030659D">
        <w:rPr>
          <w:b/>
        </w:rPr>
        <w:t>Dělníci</w:t>
      </w:r>
      <w:r>
        <w:t xml:space="preserve"> </w:t>
      </w:r>
      <w:r w:rsidRPr="00D900F0">
        <w:rPr>
          <w:color w:val="FF0000"/>
        </w:rPr>
        <w:t>moře</w:t>
      </w:r>
      <w:r>
        <w:t xml:space="preserve">, kde stojí člověk proti </w:t>
      </w:r>
      <w:r w:rsidRPr="00D900F0">
        <w:rPr>
          <w:color w:val="FF0000"/>
        </w:rPr>
        <w:t>přírodním živlům</w:t>
      </w:r>
      <w:r>
        <w:t>.</w:t>
      </w:r>
    </w:p>
    <w:p w:rsidR="00E64C1C" w:rsidRPr="00D900F0" w:rsidRDefault="00E64C1C" w:rsidP="00E64C1C">
      <w:pPr>
        <w:rPr>
          <w:color w:val="FF0000"/>
        </w:rPr>
      </w:pPr>
      <w:r>
        <w:t xml:space="preserve">3. </w:t>
      </w:r>
      <w:r>
        <w:rPr>
          <w:b/>
        </w:rPr>
        <w:t>Ubožáci</w:t>
      </w:r>
      <w:r>
        <w:t>,</w:t>
      </w:r>
      <w:r w:rsidR="00D900F0">
        <w:t xml:space="preserve"> v</w:t>
      </w:r>
      <w:r w:rsidR="000F2D5C">
        <w:t>e</w:t>
      </w:r>
      <w:r w:rsidR="00D900F0">
        <w:t> </w:t>
      </w:r>
      <w:proofErr w:type="gramStart"/>
      <w:r w:rsidR="00D900F0">
        <w:t>kterém</w:t>
      </w:r>
      <w:proofErr w:type="gramEnd"/>
      <w:r>
        <w:t xml:space="preserve"> kritizuje </w:t>
      </w:r>
      <w:r w:rsidRPr="00D900F0">
        <w:rPr>
          <w:color w:val="FF0000"/>
        </w:rPr>
        <w:t>sociální poměry ve Francii.</w:t>
      </w:r>
    </w:p>
    <w:p w:rsidR="00E64C1C" w:rsidRPr="00D900F0" w:rsidRDefault="00E64C1C" w:rsidP="00E64C1C">
      <w:pPr>
        <w:rPr>
          <w:color w:val="FF0000"/>
        </w:rPr>
      </w:pPr>
    </w:p>
    <w:p w:rsidR="00E64C1C" w:rsidRPr="00D900F0" w:rsidRDefault="00E64C1C" w:rsidP="00E64C1C">
      <w:pPr>
        <w:rPr>
          <w:color w:val="FF0000"/>
        </w:rPr>
      </w:pPr>
      <w:r>
        <w:t xml:space="preserve"> </w:t>
      </w:r>
      <w:r w:rsidRPr="0030659D">
        <w:rPr>
          <w:b/>
        </w:rPr>
        <w:t>Ubožáci</w:t>
      </w:r>
      <w:r>
        <w:t xml:space="preserve">, nebo také </w:t>
      </w:r>
      <w:r w:rsidRPr="00D900F0">
        <w:rPr>
          <w:color w:val="FF0000"/>
        </w:rPr>
        <w:t xml:space="preserve">Bídníci </w:t>
      </w:r>
      <w:r>
        <w:t xml:space="preserve">je (žánr) </w:t>
      </w:r>
      <w:r w:rsidRPr="00D900F0">
        <w:rPr>
          <w:color w:val="FF0000"/>
        </w:rPr>
        <w:t>společenský román</w:t>
      </w:r>
      <w:r>
        <w:t xml:space="preserve">. Nazývá se tak, protože ukazuje </w:t>
      </w:r>
      <w:r w:rsidRPr="00D900F0">
        <w:rPr>
          <w:color w:val="FF0000"/>
        </w:rPr>
        <w:t>život lidí na okraji společnosti.</w:t>
      </w:r>
    </w:p>
    <w:p w:rsidR="00E64C1C" w:rsidRPr="00D900F0" w:rsidRDefault="00E64C1C" w:rsidP="00E64C1C">
      <w:pPr>
        <w:rPr>
          <w:color w:val="FF0000"/>
        </w:rPr>
      </w:pPr>
      <w:r>
        <w:t>Hla</w:t>
      </w:r>
      <w:r w:rsidR="00D900F0">
        <w:t xml:space="preserve">vní postavou je </w:t>
      </w:r>
      <w:r w:rsidR="00D900F0" w:rsidRPr="00D900F0">
        <w:rPr>
          <w:color w:val="FF0000"/>
        </w:rPr>
        <w:t xml:space="preserve">Jean </w:t>
      </w:r>
      <w:proofErr w:type="spellStart"/>
      <w:r w:rsidR="00D900F0" w:rsidRPr="00D900F0">
        <w:rPr>
          <w:color w:val="FF0000"/>
        </w:rPr>
        <w:t>Valjean</w:t>
      </w:r>
      <w:proofErr w:type="spellEnd"/>
      <w:r>
        <w:t>,</w:t>
      </w:r>
      <w:r w:rsidR="00D900F0">
        <w:t xml:space="preserve"> </w:t>
      </w:r>
      <w:r>
        <w:t>který</w:t>
      </w:r>
      <w:r w:rsidR="00D900F0">
        <w:t xml:space="preserve"> se dostává na galeje, protože </w:t>
      </w:r>
      <w:r w:rsidR="00D900F0" w:rsidRPr="00D900F0">
        <w:rPr>
          <w:color w:val="FF0000"/>
        </w:rPr>
        <w:t>ukradl chleba pro svého synovce, který měl hlad.</w:t>
      </w:r>
    </w:p>
    <w:p w:rsidR="00E64C1C" w:rsidRPr="00562835" w:rsidRDefault="00E64C1C" w:rsidP="00E64C1C">
      <w:pPr>
        <w:rPr>
          <w:color w:val="FF0000"/>
        </w:rPr>
      </w:pPr>
      <w:r>
        <w:t>Na galejích zůstává</w:t>
      </w:r>
      <w:r w:rsidR="00D900F0">
        <w:t xml:space="preserve"> </w:t>
      </w:r>
      <w:r w:rsidR="00D900F0" w:rsidRPr="00D900F0">
        <w:rPr>
          <w:color w:val="FF0000"/>
        </w:rPr>
        <w:t>19</w:t>
      </w:r>
      <w:r w:rsidR="00D900F0">
        <w:t xml:space="preserve"> (let), protože </w:t>
      </w:r>
      <w:r w:rsidR="00D900F0" w:rsidRPr="00D900F0">
        <w:rPr>
          <w:color w:val="FF0000"/>
        </w:rPr>
        <w:t>se neustále</w:t>
      </w:r>
      <w:r w:rsidR="00D900F0">
        <w:t xml:space="preserve"> </w:t>
      </w:r>
      <w:r w:rsidR="00D900F0" w:rsidRPr="00D900F0">
        <w:rPr>
          <w:color w:val="FF0000"/>
        </w:rPr>
        <w:t>pokouší o útěk</w:t>
      </w:r>
      <w:r w:rsidR="00D900F0">
        <w:t xml:space="preserve">. Po propuštění se setkává s biskupem </w:t>
      </w:r>
      <w:proofErr w:type="spellStart"/>
      <w:r w:rsidR="00D900F0" w:rsidRPr="00562835">
        <w:rPr>
          <w:color w:val="FF0000"/>
        </w:rPr>
        <w:t>Myrielem</w:t>
      </w:r>
      <w:proofErr w:type="spellEnd"/>
      <w:r w:rsidR="00D900F0">
        <w:t xml:space="preserve">, kterému ukradne </w:t>
      </w:r>
      <w:r w:rsidR="00D900F0" w:rsidRPr="00562835">
        <w:rPr>
          <w:color w:val="FF0000"/>
        </w:rPr>
        <w:t>stříbrné příbory</w:t>
      </w:r>
      <w:r w:rsidR="00D900F0">
        <w:t xml:space="preserve">. Když ho však s ukradeným stříbrem chytnou četníci, biskup řekne, </w:t>
      </w:r>
      <w:r w:rsidR="00D900F0" w:rsidRPr="00562835">
        <w:rPr>
          <w:color w:val="FF0000"/>
        </w:rPr>
        <w:t xml:space="preserve">že svícny </w:t>
      </w:r>
      <w:proofErr w:type="spellStart"/>
      <w:r w:rsidR="00D900F0" w:rsidRPr="00562835">
        <w:rPr>
          <w:color w:val="FF0000"/>
        </w:rPr>
        <w:t>Valjeanovi</w:t>
      </w:r>
      <w:proofErr w:type="spellEnd"/>
      <w:r w:rsidR="00D900F0" w:rsidRPr="00562835">
        <w:rPr>
          <w:color w:val="FF0000"/>
        </w:rPr>
        <w:t xml:space="preserve"> dal</w:t>
      </w:r>
      <w:r w:rsidR="00D900F0">
        <w:t xml:space="preserve">. </w:t>
      </w:r>
      <w:r w:rsidR="00562835">
        <w:t xml:space="preserve">Tento vznešený čin na něho tak zapůsobí, že si změní jméno na </w:t>
      </w:r>
      <w:r w:rsidR="00562835" w:rsidRPr="00562835">
        <w:rPr>
          <w:color w:val="FF0000"/>
        </w:rPr>
        <w:t>Madeleine</w:t>
      </w:r>
      <w:r w:rsidR="00562835">
        <w:t xml:space="preserve"> a začne žít čestně, zbohatne a dokonce je zvolen </w:t>
      </w:r>
      <w:r w:rsidR="00562835" w:rsidRPr="00562835">
        <w:rPr>
          <w:color w:val="FF0000"/>
        </w:rPr>
        <w:t>starostou.</w:t>
      </w:r>
      <w:r w:rsidR="00562835">
        <w:t xml:space="preserve"> Ujímá se malého děvčátka </w:t>
      </w:r>
      <w:proofErr w:type="spellStart"/>
      <w:r w:rsidR="00562835" w:rsidRPr="00562835">
        <w:rPr>
          <w:color w:val="FF0000"/>
        </w:rPr>
        <w:t>Cosetty</w:t>
      </w:r>
      <w:proofErr w:type="spellEnd"/>
      <w:r w:rsidR="00562835" w:rsidRPr="00562835">
        <w:rPr>
          <w:color w:val="FF0000"/>
        </w:rPr>
        <w:t>.</w:t>
      </w:r>
    </w:p>
    <w:p w:rsidR="00E64C1C" w:rsidRPr="00562835" w:rsidRDefault="00E64C1C" w:rsidP="00E64C1C">
      <w:pPr>
        <w:rPr>
          <w:color w:val="FF0000"/>
        </w:rPr>
      </w:pPr>
      <w:r>
        <w:t>Stále ho však pronásleduje minu</w:t>
      </w:r>
      <w:r w:rsidR="00562835">
        <w:t xml:space="preserve">lost v podobě policisty </w:t>
      </w:r>
      <w:proofErr w:type="spellStart"/>
      <w:r w:rsidR="00562835" w:rsidRPr="00562835">
        <w:rPr>
          <w:color w:val="FF0000"/>
        </w:rPr>
        <w:t>Javerta</w:t>
      </w:r>
      <w:proofErr w:type="spellEnd"/>
      <w:r w:rsidRPr="00562835">
        <w:rPr>
          <w:color w:val="FF0000"/>
        </w:rPr>
        <w:t>,</w:t>
      </w:r>
      <w:r>
        <w:t xml:space="preserve"> protože</w:t>
      </w:r>
      <w:r w:rsidR="00562835">
        <w:t xml:space="preserve"> ten je přesvědčen, že </w:t>
      </w:r>
      <w:r w:rsidR="00562835" w:rsidRPr="00562835">
        <w:rPr>
          <w:color w:val="FF0000"/>
        </w:rPr>
        <w:t>galejník se nemůže změnit</w:t>
      </w:r>
      <w:r w:rsidR="00562835">
        <w:t>.</w:t>
      </w:r>
      <w:r>
        <w:t xml:space="preserve">  Hrdina s děvčátkem prchá do Paříže, neustále mění místo svého pobytu. Děvčátko vyroste </w:t>
      </w:r>
      <w:r w:rsidR="00562835">
        <w:t xml:space="preserve">a zamiluje se do studenta </w:t>
      </w:r>
      <w:r w:rsidR="00562835" w:rsidRPr="00562835">
        <w:rPr>
          <w:color w:val="FF0000"/>
        </w:rPr>
        <w:t>Maria.</w:t>
      </w:r>
    </w:p>
    <w:p w:rsidR="00E64C1C" w:rsidRDefault="00E64C1C" w:rsidP="00E64C1C">
      <w:r>
        <w:t>Při revolučních bouřích v Paříži zachrání hrdina tomuto studentovi život a před revolucionáři</w:t>
      </w:r>
    </w:p>
    <w:p w:rsidR="00E64C1C" w:rsidRDefault="00E64C1C" w:rsidP="00E64C1C">
      <w:r>
        <w:t>zachrání také policistu. Ten později, když má mož</w:t>
      </w:r>
      <w:r w:rsidR="00562835">
        <w:t xml:space="preserve">nost hrdinu zatknout, tak </w:t>
      </w:r>
      <w:r w:rsidR="00562835" w:rsidRPr="00562835">
        <w:rPr>
          <w:color w:val="FF0000"/>
        </w:rPr>
        <w:t>ho nechá jít</w:t>
      </w:r>
    </w:p>
    <w:p w:rsidR="00E64C1C" w:rsidRPr="00562835" w:rsidRDefault="00562835" w:rsidP="00E64C1C">
      <w:pPr>
        <w:rPr>
          <w:color w:val="FF0000"/>
        </w:rPr>
      </w:pPr>
      <w:r>
        <w:t xml:space="preserve">a (vykoná nějaký čin) </w:t>
      </w:r>
      <w:r w:rsidRPr="00562835">
        <w:rPr>
          <w:color w:val="FF0000"/>
        </w:rPr>
        <w:t>utopí se v Seině</w:t>
      </w:r>
      <w:r w:rsidR="00E64C1C">
        <w:t>,</w:t>
      </w:r>
      <w:r>
        <w:t xml:space="preserve"> protože si myslí, že </w:t>
      </w:r>
      <w:r w:rsidRPr="00562835">
        <w:rPr>
          <w:color w:val="FF0000"/>
        </w:rPr>
        <w:t>jako policista selhal.</w:t>
      </w:r>
    </w:p>
    <w:p w:rsidR="00E64C1C" w:rsidRDefault="00AF2A38" w:rsidP="00E64C1C">
      <w:r>
        <w:t xml:space="preserve">Příběh končí smrtí </w:t>
      </w:r>
      <w:r w:rsidRPr="00AF2A38">
        <w:rPr>
          <w:color w:val="FF0000"/>
        </w:rPr>
        <w:t xml:space="preserve">Jeana </w:t>
      </w:r>
      <w:proofErr w:type="spellStart"/>
      <w:r w:rsidRPr="00AF2A38">
        <w:rPr>
          <w:color w:val="FF0000"/>
        </w:rPr>
        <w:t>Valjeana</w:t>
      </w:r>
      <w:proofErr w:type="spellEnd"/>
      <w:r>
        <w:t xml:space="preserve">, předtím však dojde k jeho </w:t>
      </w:r>
      <w:r w:rsidRPr="00AF2A38">
        <w:rPr>
          <w:color w:val="FF0000"/>
        </w:rPr>
        <w:t>smíření s </w:t>
      </w:r>
      <w:proofErr w:type="spellStart"/>
      <w:r w:rsidRPr="00AF2A38">
        <w:rPr>
          <w:color w:val="FF0000"/>
        </w:rPr>
        <w:t>Cosettou</w:t>
      </w:r>
      <w:proofErr w:type="spellEnd"/>
      <w:r w:rsidRPr="00AF2A38">
        <w:rPr>
          <w:color w:val="FF0000"/>
        </w:rPr>
        <w:t xml:space="preserve"> a Mariem.</w:t>
      </w:r>
    </w:p>
    <w:p w:rsidR="00AF2A38" w:rsidRPr="00AF2A38" w:rsidRDefault="00AF2A38" w:rsidP="00E64C1C">
      <w:pPr>
        <w:rPr>
          <w:color w:val="FF0000"/>
        </w:rPr>
      </w:pPr>
      <w:r>
        <w:t xml:space="preserve">Jazyk postav je rozlišen podle </w:t>
      </w:r>
      <w:r w:rsidRPr="00AF2A38">
        <w:rPr>
          <w:color w:val="FF0000"/>
        </w:rPr>
        <w:t>jejich společenských vrstev.</w:t>
      </w:r>
    </w:p>
    <w:p w:rsidR="00E64C1C" w:rsidRPr="00AF2A38" w:rsidRDefault="00E64C1C" w:rsidP="00E64C1C">
      <w:pPr>
        <w:rPr>
          <w:color w:val="FF0000"/>
        </w:rPr>
      </w:pPr>
    </w:p>
    <w:p w:rsidR="00E64C1C" w:rsidRDefault="00E64C1C" w:rsidP="00E64C1C"/>
    <w:p w:rsidR="00357554" w:rsidRPr="00AF2A38" w:rsidRDefault="00E64C1C" w:rsidP="00AA2AA6">
      <w:pPr>
        <w:rPr>
          <w:color w:val="FF0000"/>
        </w:rPr>
      </w:pPr>
      <w:proofErr w:type="gramStart"/>
      <w:r>
        <w:t>Román</w:t>
      </w:r>
      <w:proofErr w:type="gramEnd"/>
      <w:r>
        <w:t xml:space="preserve"> Ubožáci měl okamžitý</w:t>
      </w:r>
      <w:r w:rsidR="00562835">
        <w:t xml:space="preserve"> čtenářský </w:t>
      </w:r>
      <w:proofErr w:type="gramStart"/>
      <w:r w:rsidR="00562835">
        <w:t>úspěch a s</w:t>
      </w:r>
      <w:r>
        <w:t>tal</w:t>
      </w:r>
      <w:proofErr w:type="gramEnd"/>
      <w:r>
        <w:t xml:space="preserve"> se inspirací pro dramatizaci filmových děl i muzikálů. Mezi nejznámější patří filmová zpracování v hlavní roli s</w:t>
      </w:r>
      <w:r w:rsidR="00562835">
        <w:t> </w:t>
      </w:r>
      <w:r w:rsidR="00562835" w:rsidRPr="00562835">
        <w:rPr>
          <w:color w:val="FF0000"/>
        </w:rPr>
        <w:t xml:space="preserve">J. </w:t>
      </w:r>
      <w:proofErr w:type="spellStart"/>
      <w:r w:rsidR="00562835" w:rsidRPr="00562835">
        <w:rPr>
          <w:color w:val="FF0000"/>
        </w:rPr>
        <w:t>Gabinem</w:t>
      </w:r>
      <w:proofErr w:type="spellEnd"/>
      <w:r w:rsidR="00562835">
        <w:t xml:space="preserve"> a </w:t>
      </w:r>
      <w:r w:rsidR="00562835" w:rsidRPr="00562835">
        <w:rPr>
          <w:color w:val="FF0000"/>
        </w:rPr>
        <w:t>G.</w:t>
      </w:r>
      <w:r w:rsidR="00562835">
        <w:t xml:space="preserve"> </w:t>
      </w:r>
      <w:proofErr w:type="spellStart"/>
      <w:r w:rsidR="00AF2A38">
        <w:rPr>
          <w:color w:val="FF0000"/>
        </w:rPr>
        <w:t>Depardieuem</w:t>
      </w:r>
      <w:proofErr w:type="spellEnd"/>
      <w:r w:rsidR="00AF2A38">
        <w:rPr>
          <w:color w:val="FF0000"/>
        </w:rPr>
        <w:t>.</w:t>
      </w:r>
    </w:p>
    <w:sectPr w:rsidR="00357554" w:rsidRPr="00AF2A38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52EE5"/>
    <w:multiLevelType w:val="hybridMultilevel"/>
    <w:tmpl w:val="35681DD2"/>
    <w:lvl w:ilvl="0" w:tplc="597A39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37089"/>
    <w:rsid w:val="0003740F"/>
    <w:rsid w:val="000C3886"/>
    <w:rsid w:val="000E2611"/>
    <w:rsid w:val="000F2D5C"/>
    <w:rsid w:val="00100E9B"/>
    <w:rsid w:val="001379CB"/>
    <w:rsid w:val="00176546"/>
    <w:rsid w:val="00253448"/>
    <w:rsid w:val="003132D3"/>
    <w:rsid w:val="00357554"/>
    <w:rsid w:val="00475429"/>
    <w:rsid w:val="00502BCE"/>
    <w:rsid w:val="00562835"/>
    <w:rsid w:val="00570360"/>
    <w:rsid w:val="005D1845"/>
    <w:rsid w:val="006C133D"/>
    <w:rsid w:val="006D79C7"/>
    <w:rsid w:val="00714FED"/>
    <w:rsid w:val="007355E0"/>
    <w:rsid w:val="00836E08"/>
    <w:rsid w:val="00851BB4"/>
    <w:rsid w:val="008D539B"/>
    <w:rsid w:val="008F3E8A"/>
    <w:rsid w:val="00937089"/>
    <w:rsid w:val="009B6627"/>
    <w:rsid w:val="00AA2AA6"/>
    <w:rsid w:val="00AF2A38"/>
    <w:rsid w:val="00AF6971"/>
    <w:rsid w:val="00C879EC"/>
    <w:rsid w:val="00D31CDA"/>
    <w:rsid w:val="00D900F0"/>
    <w:rsid w:val="00D923E8"/>
    <w:rsid w:val="00E621CD"/>
    <w:rsid w:val="00E64C1C"/>
    <w:rsid w:val="00EC566C"/>
    <w:rsid w:val="00F40DD7"/>
    <w:rsid w:val="00F519BD"/>
    <w:rsid w:val="00FA1916"/>
    <w:rsid w:val="00FC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79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unhideWhenUsed/>
    <w:rsid w:val="006D79C7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D79C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79C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9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67363-DAD4-44BF-B02A-F6488A46E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EF59B897</Template>
  <TotalTime>49</TotalTime>
  <Pages>4</Pages>
  <Words>817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Hubená Vlasta</cp:lastModifiedBy>
  <cp:revision>4</cp:revision>
  <dcterms:created xsi:type="dcterms:W3CDTF">2014-02-10T11:17:00Z</dcterms:created>
  <dcterms:modified xsi:type="dcterms:W3CDTF">2014-03-07T07:59:00Z</dcterms:modified>
</cp:coreProperties>
</file>