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1723" w:rsidRDefault="00801723" w:rsidP="00801723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-62865</wp:posOffset>
            </wp:positionH>
            <wp:positionV relativeFrom="margin">
              <wp:posOffset>328295</wp:posOffset>
            </wp:positionV>
            <wp:extent cx="5753100" cy="140970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801723" w:rsidRDefault="00801723" w:rsidP="00801723"/>
    <w:p w:rsidR="00801723" w:rsidRDefault="00801723" w:rsidP="00801723"/>
    <w:p w:rsidR="00801723" w:rsidRDefault="00801723" w:rsidP="00801723"/>
    <w:p w:rsidR="00801723" w:rsidRDefault="00801723" w:rsidP="00801723"/>
    <w:p w:rsidR="00801723" w:rsidRDefault="00801723" w:rsidP="00801723"/>
    <w:p w:rsidR="00801723" w:rsidRDefault="00801723" w:rsidP="00801723"/>
    <w:p w:rsidR="00801723" w:rsidRDefault="00801723" w:rsidP="00801723"/>
    <w:p w:rsidR="00801723" w:rsidRDefault="00801723" w:rsidP="00801723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Název školy:  </w:t>
      </w:r>
      <w:r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40"/>
          <w:szCs w:val="40"/>
        </w:rPr>
        <w:t xml:space="preserve">Základní škola a mateřská škola, </w:t>
      </w:r>
      <w:r>
        <w:rPr>
          <w:rFonts w:asciiTheme="minorHAnsi" w:eastAsiaTheme="minorEastAsia" w:hAnsi="Calibri" w:cstheme="minorBidi"/>
          <w:i/>
          <w:iCs/>
          <w:noProof/>
          <w:color w:val="000000" w:themeColor="text1"/>
          <w:kern w:val="24"/>
          <w:sz w:val="40"/>
          <w:szCs w:val="40"/>
        </w:rPr>
        <w:t>Hlušice</w:t>
      </w:r>
    </w:p>
    <w:p w:rsidR="00801723" w:rsidRPr="00801723" w:rsidRDefault="00801723" w:rsidP="00801723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801723">
        <w:rPr>
          <w:rFonts w:asciiTheme="minorHAnsi" w:eastAsiaTheme="minorEastAsia" w:hAnsi="Calibri" w:cstheme="minorBidi"/>
          <w:kern w:val="24"/>
          <w:sz w:val="40"/>
          <w:szCs w:val="40"/>
        </w:rPr>
        <w:t xml:space="preserve">Autor: </w:t>
      </w:r>
      <w:r w:rsidRPr="00801723">
        <w:rPr>
          <w:rFonts w:asciiTheme="minorHAnsi" w:eastAsiaTheme="minorEastAsia" w:hAnsi="Calibri" w:cstheme="minorBidi"/>
          <w:i/>
          <w:iCs/>
          <w:kern w:val="24"/>
          <w:sz w:val="40"/>
          <w:szCs w:val="40"/>
        </w:rPr>
        <w:t>Mgr. Pavlína Svatoňová</w:t>
      </w:r>
    </w:p>
    <w:p w:rsidR="00801723" w:rsidRPr="00801723" w:rsidRDefault="00801723" w:rsidP="00801723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801723">
        <w:rPr>
          <w:rFonts w:asciiTheme="minorHAnsi" w:eastAsiaTheme="minorEastAsia" w:hAnsi="Calibri" w:cstheme="minorBidi"/>
          <w:kern w:val="24"/>
          <w:sz w:val="40"/>
          <w:szCs w:val="40"/>
        </w:rPr>
        <w:t>Číslo projektu: CZ.1.07/1.4.00/21.3235</w:t>
      </w:r>
    </w:p>
    <w:p w:rsidR="00801723" w:rsidRPr="00801723" w:rsidRDefault="00801723" w:rsidP="00801723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801723">
        <w:rPr>
          <w:rFonts w:asciiTheme="minorHAnsi" w:eastAsiaTheme="minorEastAsia" w:hAnsi="Calibri" w:cstheme="minorBidi"/>
          <w:kern w:val="24"/>
          <w:sz w:val="40"/>
          <w:szCs w:val="40"/>
        </w:rPr>
        <w:t>Název:</w:t>
      </w:r>
      <w:r w:rsidRPr="00801723">
        <w:rPr>
          <w:rFonts w:asciiTheme="minorHAnsi" w:eastAsiaTheme="minorEastAsia" w:hAnsi="Calibri" w:cstheme="minorBidi"/>
          <w:kern w:val="24"/>
          <w:sz w:val="40"/>
          <w:szCs w:val="40"/>
        </w:rPr>
        <w:tab/>
        <w:t xml:space="preserve"> </w:t>
      </w:r>
      <w:bookmarkStart w:id="0" w:name="_GoBack"/>
      <w:r w:rsidRPr="00801723">
        <w:rPr>
          <w:rFonts w:asciiTheme="minorHAnsi" w:eastAsiaTheme="minorEastAsia" w:hAnsi="Calibri" w:cstheme="minorBidi"/>
          <w:kern w:val="24"/>
          <w:sz w:val="40"/>
          <w:szCs w:val="40"/>
        </w:rPr>
        <w:t>VY_32_</w:t>
      </w:r>
      <w:r w:rsidR="00FC0E11">
        <w:rPr>
          <w:rFonts w:asciiTheme="minorHAnsi" w:eastAsiaTheme="minorEastAsia" w:hAnsi="Calibri" w:cstheme="minorBidi"/>
          <w:kern w:val="24"/>
          <w:sz w:val="40"/>
          <w:szCs w:val="40"/>
        </w:rPr>
        <w:t>INOVACE</w:t>
      </w:r>
      <w:r w:rsidR="00FC0E11" w:rsidRPr="00801723">
        <w:rPr>
          <w:rFonts w:asciiTheme="minorHAnsi" w:eastAsiaTheme="minorEastAsia" w:hAnsi="Calibri" w:cstheme="minorBidi"/>
          <w:kern w:val="24"/>
          <w:sz w:val="40"/>
          <w:szCs w:val="40"/>
        </w:rPr>
        <w:t xml:space="preserve"> </w:t>
      </w:r>
      <w:r w:rsidRPr="00801723">
        <w:rPr>
          <w:rFonts w:asciiTheme="minorHAnsi" w:eastAsiaTheme="minorEastAsia" w:hAnsi="Calibri" w:cstheme="minorBidi"/>
          <w:kern w:val="24"/>
          <w:sz w:val="40"/>
          <w:szCs w:val="40"/>
        </w:rPr>
        <w:t>_2A_</w:t>
      </w:r>
      <w:r w:rsidR="0082404B">
        <w:rPr>
          <w:rFonts w:asciiTheme="minorHAnsi" w:eastAsiaTheme="minorEastAsia" w:hAnsi="Calibri" w:cstheme="minorBidi"/>
          <w:kern w:val="24"/>
          <w:sz w:val="40"/>
          <w:szCs w:val="40"/>
        </w:rPr>
        <w:t>18</w:t>
      </w:r>
      <w:r w:rsidR="0082404B">
        <w:rPr>
          <w:rFonts w:asciiTheme="minorHAnsi" w:eastAsiaTheme="minorEastAsia" w:hAnsi="Calibri" w:cstheme="minorBidi"/>
          <w:kern w:val="24"/>
          <w:sz w:val="40"/>
          <w:szCs w:val="40"/>
        </w:rPr>
        <w:softHyphen/>
        <w:t>_</w:t>
      </w:r>
      <w:r w:rsidR="00FC0E11">
        <w:rPr>
          <w:rFonts w:asciiTheme="minorHAnsi" w:eastAsiaTheme="minorEastAsia" w:hAnsi="Calibri" w:cstheme="minorBidi"/>
          <w:kern w:val="24"/>
          <w:sz w:val="40"/>
          <w:szCs w:val="40"/>
        </w:rPr>
        <w:t>Synonyma, homonyma, antonyma</w:t>
      </w:r>
    </w:p>
    <w:bookmarkEnd w:id="0"/>
    <w:p w:rsidR="00FC0E11" w:rsidRPr="00801723" w:rsidRDefault="00801723" w:rsidP="00FC0E11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801723">
        <w:rPr>
          <w:rFonts w:asciiTheme="minorHAnsi" w:eastAsiaTheme="minorEastAsia" w:hAnsi="Calibri" w:cstheme="minorBidi"/>
          <w:kern w:val="24"/>
          <w:sz w:val="40"/>
          <w:szCs w:val="40"/>
        </w:rPr>
        <w:t xml:space="preserve">Téma: </w:t>
      </w:r>
      <w:r w:rsidR="00FC0E11" w:rsidRPr="00801723">
        <w:rPr>
          <w:rFonts w:asciiTheme="minorHAnsi" w:eastAsiaTheme="minorEastAsia" w:hAnsi="Calibri" w:cstheme="minorBidi"/>
          <w:kern w:val="24"/>
          <w:sz w:val="40"/>
          <w:szCs w:val="40"/>
        </w:rPr>
        <w:t>Český jazyk na 2. stupni ZŠ</w:t>
      </w:r>
    </w:p>
    <w:p w:rsidR="00801723" w:rsidRPr="00801723" w:rsidRDefault="00801723" w:rsidP="00801723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kern w:val="24"/>
          <w:sz w:val="40"/>
          <w:szCs w:val="40"/>
          <w:lang w:val="en-GB"/>
        </w:rPr>
      </w:pPr>
    </w:p>
    <w:p w:rsidR="00801723" w:rsidRDefault="00801723" w:rsidP="00801723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</w:p>
    <w:p w:rsidR="00801723" w:rsidRDefault="00801723" w:rsidP="00801723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</w:p>
    <w:p w:rsidR="00801723" w:rsidRDefault="00801723" w:rsidP="00801723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</w:p>
    <w:p w:rsidR="00801723" w:rsidRDefault="00801723" w:rsidP="00801723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</w:p>
    <w:p w:rsidR="00801723" w:rsidRDefault="00801723" w:rsidP="00801723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</w:p>
    <w:p w:rsidR="00801723" w:rsidRDefault="00801723" w:rsidP="00801723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</w:p>
    <w:p w:rsidR="00801723" w:rsidRDefault="00801723" w:rsidP="00801723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</w:p>
    <w:p w:rsidR="00801723" w:rsidRDefault="00801723" w:rsidP="00801723">
      <w:pPr>
        <w:pStyle w:val="Normlnweb"/>
        <w:spacing w:before="0" w:beforeAutospacing="0" w:after="0" w:afterAutospacing="0" w:line="276" w:lineRule="auto"/>
        <w:jc w:val="both"/>
        <w:rPr>
          <w:rFonts w:eastAsiaTheme="minorEastAsia"/>
          <w:b/>
          <w:kern w:val="24"/>
          <w:sz w:val="40"/>
          <w:szCs w:val="40"/>
        </w:rPr>
      </w:pPr>
      <w:r w:rsidRPr="00801723">
        <w:rPr>
          <w:rFonts w:eastAsiaTheme="minorEastAsia"/>
          <w:b/>
          <w:kern w:val="24"/>
          <w:sz w:val="40"/>
          <w:szCs w:val="40"/>
        </w:rPr>
        <w:t>Anotace:</w:t>
      </w:r>
    </w:p>
    <w:p w:rsidR="00FC0E11" w:rsidRPr="00FC0E11" w:rsidRDefault="00FC0E11" w:rsidP="005D511E">
      <w:pPr>
        <w:pStyle w:val="Normlnweb"/>
        <w:spacing w:before="0" w:beforeAutospacing="0" w:after="0" w:afterAutospacing="0" w:line="276" w:lineRule="auto"/>
        <w:jc w:val="both"/>
        <w:rPr>
          <w:rFonts w:eastAsiaTheme="minorEastAsia"/>
          <w:kern w:val="24"/>
          <w:sz w:val="28"/>
          <w:szCs w:val="28"/>
        </w:rPr>
      </w:pPr>
    </w:p>
    <w:p w:rsidR="00801723" w:rsidRDefault="00801723" w:rsidP="00E8104F">
      <w:pPr>
        <w:pStyle w:val="Normln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eastAsiaTheme="minorEastAsia"/>
          <w:kern w:val="24"/>
          <w:sz w:val="28"/>
          <w:szCs w:val="28"/>
        </w:rPr>
      </w:pPr>
      <w:r w:rsidRPr="00801723">
        <w:rPr>
          <w:rFonts w:eastAsiaTheme="minorEastAsia"/>
          <w:kern w:val="24"/>
          <w:sz w:val="28"/>
          <w:szCs w:val="28"/>
        </w:rPr>
        <w:t>Aktivita je určena pro jednotlivce nebo dvojice.</w:t>
      </w:r>
      <w:r>
        <w:rPr>
          <w:rFonts w:eastAsiaTheme="minorEastAsia"/>
          <w:kern w:val="24"/>
          <w:sz w:val="28"/>
          <w:szCs w:val="28"/>
        </w:rPr>
        <w:t xml:space="preserve"> Po třídě je několik stanovišť s úkoly, které jsou zaměřené především na synonyma, homonyma, antonyma. Je vhodné, aby stanovišť bylo více než skupin, aby se na jednotlivých stanovištích žáci nepotkávali. </w:t>
      </w:r>
      <w:r w:rsidR="00E8104F">
        <w:rPr>
          <w:rFonts w:eastAsiaTheme="minorEastAsia"/>
          <w:kern w:val="24"/>
          <w:sz w:val="28"/>
          <w:szCs w:val="28"/>
        </w:rPr>
        <w:t>Jednotlivé úkoly jsem přepsala větším písmem na barevné papíry.</w:t>
      </w:r>
    </w:p>
    <w:p w:rsidR="00E8104F" w:rsidRDefault="00E8104F" w:rsidP="00E8104F">
      <w:pPr>
        <w:pStyle w:val="Normlnweb"/>
        <w:spacing w:before="0" w:beforeAutospacing="0" w:after="0" w:afterAutospacing="0" w:line="360" w:lineRule="auto"/>
        <w:ind w:left="720"/>
        <w:jc w:val="both"/>
        <w:rPr>
          <w:rFonts w:eastAsiaTheme="minorEastAsia"/>
          <w:kern w:val="24"/>
          <w:sz w:val="28"/>
          <w:szCs w:val="28"/>
        </w:rPr>
      </w:pPr>
    </w:p>
    <w:p w:rsidR="00801723" w:rsidRDefault="00801723" w:rsidP="00E8104F">
      <w:pPr>
        <w:pStyle w:val="Normln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eastAsiaTheme="minorEastAsia"/>
          <w:kern w:val="24"/>
          <w:sz w:val="28"/>
          <w:szCs w:val="28"/>
        </w:rPr>
      </w:pPr>
      <w:r>
        <w:rPr>
          <w:rFonts w:eastAsiaTheme="minorEastAsia"/>
          <w:kern w:val="24"/>
          <w:sz w:val="28"/>
          <w:szCs w:val="28"/>
        </w:rPr>
        <w:t>Žáci dostanou papír, na který mají zadané úkoly vypracovat a instrukce, co mají dělat. Již v úvodu jim řeknu, že na každém stanovišti může být pouze jeden nebo jedna dvojice.</w:t>
      </w:r>
    </w:p>
    <w:p w:rsidR="00E8104F" w:rsidRDefault="00E8104F" w:rsidP="00E8104F">
      <w:pPr>
        <w:pStyle w:val="Normlnweb"/>
        <w:spacing w:before="0" w:beforeAutospacing="0" w:after="0" w:afterAutospacing="0" w:line="360" w:lineRule="auto"/>
        <w:jc w:val="both"/>
        <w:rPr>
          <w:rFonts w:eastAsiaTheme="minorEastAsia"/>
          <w:kern w:val="24"/>
          <w:sz w:val="28"/>
          <w:szCs w:val="28"/>
        </w:rPr>
      </w:pPr>
    </w:p>
    <w:p w:rsidR="00801723" w:rsidRPr="00801723" w:rsidRDefault="00801723" w:rsidP="00E8104F">
      <w:pPr>
        <w:pStyle w:val="Normln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eastAsiaTheme="minorEastAsia"/>
          <w:kern w:val="24"/>
          <w:sz w:val="28"/>
          <w:szCs w:val="28"/>
        </w:rPr>
      </w:pPr>
      <w:r>
        <w:rPr>
          <w:rFonts w:eastAsiaTheme="minorEastAsia"/>
          <w:kern w:val="24"/>
          <w:sz w:val="28"/>
          <w:szCs w:val="28"/>
        </w:rPr>
        <w:t>Po vypracování úkolů si žáci sednou zpět do lavic a společně si úkoly zkontrolujeme.</w:t>
      </w:r>
    </w:p>
    <w:p w:rsidR="00801723" w:rsidRDefault="00801723" w:rsidP="00801723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</w:p>
    <w:p w:rsidR="00801723" w:rsidRDefault="00801723" w:rsidP="00801723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</w:p>
    <w:p w:rsidR="00801723" w:rsidRDefault="00801723" w:rsidP="00801723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</w:p>
    <w:p w:rsidR="00801723" w:rsidRDefault="00801723" w:rsidP="00801723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</w:p>
    <w:p w:rsidR="00801723" w:rsidRDefault="00801723" w:rsidP="00801723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</w:p>
    <w:p w:rsidR="00801723" w:rsidRDefault="00801723" w:rsidP="00801723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</w:p>
    <w:p w:rsidR="00801723" w:rsidRDefault="00801723" w:rsidP="00801723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</w:p>
    <w:p w:rsidR="00801723" w:rsidRDefault="00801723" w:rsidP="00801723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</w:p>
    <w:p w:rsidR="00801723" w:rsidRDefault="00801723" w:rsidP="00E8104F">
      <w:pPr>
        <w:pStyle w:val="Normlnweb"/>
        <w:spacing w:before="0" w:beforeAutospacing="0" w:after="0" w:afterAutospacing="0" w:line="276" w:lineRule="auto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</w:p>
    <w:p w:rsidR="005D511E" w:rsidRDefault="005D511E" w:rsidP="00E8104F">
      <w:pPr>
        <w:pStyle w:val="Normlnweb"/>
        <w:spacing w:before="0" w:beforeAutospacing="0" w:after="0" w:afterAutospacing="0" w:line="276" w:lineRule="auto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</w:p>
    <w:p w:rsidR="005D511E" w:rsidRDefault="005D511E" w:rsidP="00E8104F">
      <w:pPr>
        <w:pStyle w:val="Normlnweb"/>
        <w:spacing w:before="0" w:beforeAutospacing="0" w:after="0" w:afterAutospacing="0" w:line="276" w:lineRule="auto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</w:p>
    <w:p w:rsidR="00E8104F" w:rsidRDefault="00E8104F" w:rsidP="00E8104F">
      <w:pPr>
        <w:pStyle w:val="Normlnweb"/>
        <w:spacing w:before="0" w:beforeAutospacing="0" w:after="0" w:afterAutospacing="0" w:line="276" w:lineRule="auto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</w:p>
    <w:p w:rsidR="00801723" w:rsidRPr="003E2F3E" w:rsidRDefault="00801723" w:rsidP="00801723">
      <w:pPr>
        <w:pStyle w:val="Normlnweb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3E2F3E">
        <w:rPr>
          <w:rFonts w:eastAsiaTheme="minorEastAsia"/>
          <w:b/>
          <w:kern w:val="24"/>
          <w:sz w:val="28"/>
          <w:szCs w:val="28"/>
        </w:rPr>
        <w:lastRenderedPageBreak/>
        <w:t xml:space="preserve">stanoviště </w:t>
      </w:r>
    </w:p>
    <w:p w:rsidR="00801723" w:rsidRPr="003E2F3E" w:rsidRDefault="00801723" w:rsidP="00801723">
      <w:pPr>
        <w:pStyle w:val="Normlnweb"/>
        <w:spacing w:before="0" w:beforeAutospacing="0" w:after="0" w:afterAutospacing="0" w:line="276" w:lineRule="auto"/>
        <w:ind w:left="644"/>
        <w:jc w:val="both"/>
        <w:rPr>
          <w:rFonts w:eastAsiaTheme="minorEastAsia"/>
          <w:i/>
          <w:kern w:val="24"/>
        </w:rPr>
      </w:pPr>
      <w:r w:rsidRPr="003E2F3E">
        <w:rPr>
          <w:rFonts w:eastAsiaTheme="minorEastAsia"/>
          <w:i/>
          <w:kern w:val="24"/>
        </w:rPr>
        <w:t>Napište co nejvíc</w:t>
      </w:r>
      <w:r w:rsidR="00F655AA">
        <w:rPr>
          <w:rFonts w:eastAsiaTheme="minorEastAsia"/>
          <w:i/>
          <w:kern w:val="24"/>
        </w:rPr>
        <w:t>e</w:t>
      </w:r>
      <w:r w:rsidRPr="003E2F3E">
        <w:rPr>
          <w:rFonts w:eastAsiaTheme="minorEastAsia"/>
          <w:i/>
          <w:kern w:val="24"/>
        </w:rPr>
        <w:t xml:space="preserve"> synonym ke slovu: CHYTRÝ</w:t>
      </w:r>
    </w:p>
    <w:p w:rsidR="00801723" w:rsidRPr="003E2F3E" w:rsidRDefault="00801723" w:rsidP="00801723">
      <w:pPr>
        <w:pStyle w:val="Normlnweb"/>
        <w:spacing w:before="0" w:beforeAutospacing="0" w:after="0" w:afterAutospacing="0" w:line="276" w:lineRule="auto"/>
        <w:ind w:left="644"/>
        <w:jc w:val="both"/>
        <w:rPr>
          <w:rFonts w:eastAsiaTheme="minorEastAsia"/>
          <w:i/>
          <w:kern w:val="24"/>
        </w:rPr>
      </w:pPr>
    </w:p>
    <w:p w:rsidR="00801723" w:rsidRPr="003E2F3E" w:rsidRDefault="00801723" w:rsidP="00801723">
      <w:pPr>
        <w:pStyle w:val="Normlnweb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3E2F3E">
        <w:rPr>
          <w:rFonts w:eastAsiaTheme="minorEastAsia"/>
          <w:b/>
          <w:kern w:val="24"/>
          <w:sz w:val="28"/>
          <w:szCs w:val="28"/>
        </w:rPr>
        <w:t>stanoviště</w:t>
      </w:r>
    </w:p>
    <w:p w:rsidR="00801723" w:rsidRPr="003E2F3E" w:rsidRDefault="003E2F3E" w:rsidP="00801723">
      <w:pPr>
        <w:pStyle w:val="Normlnweb"/>
        <w:spacing w:before="0" w:beforeAutospacing="0" w:after="0" w:afterAutospacing="0" w:line="276" w:lineRule="auto"/>
        <w:ind w:left="644"/>
        <w:jc w:val="both"/>
        <w:rPr>
          <w:i/>
        </w:rPr>
      </w:pPr>
      <w:r w:rsidRPr="003E2F3E">
        <w:rPr>
          <w:rFonts w:eastAsiaTheme="minorEastAsia"/>
          <w:i/>
          <w:kern w:val="24"/>
        </w:rPr>
        <w:t xml:space="preserve">Napište antonyma ke slovům: </w:t>
      </w:r>
      <w:r>
        <w:rPr>
          <w:rFonts w:eastAsiaTheme="minorEastAsia"/>
          <w:i/>
          <w:kern w:val="24"/>
        </w:rPr>
        <w:t>MOUDRÝ, PLNÝ, BÍLÝ, MLADÝ, LÁSKA, ZÁVISTIVÝ</w:t>
      </w:r>
    </w:p>
    <w:p w:rsidR="00801723" w:rsidRDefault="00801723" w:rsidP="00801723">
      <w:pPr>
        <w:pStyle w:val="Normlnweb"/>
        <w:spacing w:before="0" w:beforeAutospacing="0" w:after="0" w:afterAutospacing="0" w:line="276" w:lineRule="auto"/>
        <w:ind w:left="644"/>
        <w:jc w:val="both"/>
        <w:rPr>
          <w:i/>
          <w:sz w:val="40"/>
          <w:szCs w:val="40"/>
        </w:rPr>
      </w:pPr>
    </w:p>
    <w:p w:rsidR="003E2F3E" w:rsidRDefault="003E2F3E" w:rsidP="003E2F3E">
      <w:pPr>
        <w:pStyle w:val="Normlnweb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stanoviště</w:t>
      </w:r>
    </w:p>
    <w:p w:rsidR="003E2F3E" w:rsidRDefault="003E2F3E" w:rsidP="003E2F3E">
      <w:pPr>
        <w:pStyle w:val="Normlnweb"/>
        <w:spacing w:before="0" w:beforeAutospacing="0" w:after="0" w:afterAutospacing="0" w:line="276" w:lineRule="auto"/>
        <w:ind w:left="644"/>
        <w:jc w:val="both"/>
        <w:rPr>
          <w:i/>
        </w:rPr>
      </w:pPr>
      <w:r>
        <w:rPr>
          <w:i/>
        </w:rPr>
        <w:t>Napište co nejvíce významů ke slovu: OKO</w:t>
      </w:r>
    </w:p>
    <w:p w:rsidR="003E2F3E" w:rsidRDefault="003E2F3E" w:rsidP="003E2F3E">
      <w:pPr>
        <w:pStyle w:val="Normlnweb"/>
        <w:spacing w:before="0" w:beforeAutospacing="0" w:after="0" w:afterAutospacing="0" w:line="276" w:lineRule="auto"/>
        <w:ind w:left="644"/>
        <w:jc w:val="both"/>
        <w:rPr>
          <w:i/>
        </w:rPr>
      </w:pPr>
    </w:p>
    <w:p w:rsidR="003E2F3E" w:rsidRDefault="003E2F3E" w:rsidP="003E2F3E">
      <w:pPr>
        <w:pStyle w:val="Normlnweb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stanoviště</w:t>
      </w:r>
    </w:p>
    <w:p w:rsidR="003E2F3E" w:rsidRDefault="003E2F3E" w:rsidP="003E2F3E">
      <w:pPr>
        <w:pStyle w:val="Normlnweb"/>
        <w:spacing w:before="0" w:beforeAutospacing="0" w:after="0" w:afterAutospacing="0" w:line="276" w:lineRule="auto"/>
        <w:ind w:left="644"/>
        <w:jc w:val="both"/>
        <w:rPr>
          <w:i/>
        </w:rPr>
      </w:pPr>
      <w:r>
        <w:rPr>
          <w:i/>
        </w:rPr>
        <w:t>Napište synonyma ke slovům: ILUSTRÁTOR, STOMATOLOG, ŽURNALISTA, PREZIDENT</w:t>
      </w:r>
    </w:p>
    <w:p w:rsidR="003E2F3E" w:rsidRDefault="003E2F3E" w:rsidP="003E2F3E">
      <w:pPr>
        <w:pStyle w:val="Normlnweb"/>
        <w:spacing w:before="0" w:beforeAutospacing="0" w:after="0" w:afterAutospacing="0" w:line="276" w:lineRule="auto"/>
        <w:ind w:left="644"/>
        <w:jc w:val="both"/>
        <w:rPr>
          <w:i/>
        </w:rPr>
      </w:pPr>
    </w:p>
    <w:p w:rsidR="003E2F3E" w:rsidRDefault="003E2F3E" w:rsidP="003E2F3E">
      <w:pPr>
        <w:pStyle w:val="Normlnweb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stanoviště</w:t>
      </w:r>
    </w:p>
    <w:p w:rsidR="003E2F3E" w:rsidRDefault="003E2F3E" w:rsidP="003E2F3E">
      <w:pPr>
        <w:pStyle w:val="Normlnweb"/>
        <w:spacing w:before="0" w:beforeAutospacing="0" w:after="0" w:afterAutospacing="0" w:line="276" w:lineRule="auto"/>
        <w:ind w:left="644"/>
        <w:jc w:val="both"/>
        <w:rPr>
          <w:i/>
        </w:rPr>
      </w:pPr>
      <w:r>
        <w:rPr>
          <w:i/>
        </w:rPr>
        <w:t xml:space="preserve">Napište k daným slovům výraz nadřazený: </w:t>
      </w:r>
    </w:p>
    <w:p w:rsidR="003E2F3E" w:rsidRDefault="003E2F3E" w:rsidP="003E2F3E">
      <w:pPr>
        <w:pStyle w:val="Normlnweb"/>
        <w:spacing w:before="0" w:beforeAutospacing="0" w:after="0" w:afterAutospacing="0" w:line="276" w:lineRule="auto"/>
        <w:ind w:left="644"/>
        <w:jc w:val="both"/>
        <w:rPr>
          <w:i/>
        </w:rPr>
      </w:pPr>
      <w:r>
        <w:rPr>
          <w:i/>
        </w:rPr>
        <w:t>VRBA, BŘÍZA, TOPOL…</w:t>
      </w:r>
    </w:p>
    <w:p w:rsidR="003E2F3E" w:rsidRDefault="003E2F3E" w:rsidP="003E2F3E">
      <w:pPr>
        <w:pStyle w:val="Normlnweb"/>
        <w:spacing w:before="0" w:beforeAutospacing="0" w:after="0" w:afterAutospacing="0" w:line="276" w:lineRule="auto"/>
        <w:ind w:left="644"/>
        <w:jc w:val="both"/>
        <w:rPr>
          <w:i/>
        </w:rPr>
      </w:pPr>
      <w:r>
        <w:rPr>
          <w:i/>
        </w:rPr>
        <w:t>KAPR, LÍN, ŠTIKA</w:t>
      </w:r>
      <w:proofErr w:type="gramStart"/>
      <w:r>
        <w:rPr>
          <w:i/>
        </w:rPr>
        <w:t>…..</w:t>
      </w:r>
      <w:proofErr w:type="gramEnd"/>
    </w:p>
    <w:p w:rsidR="003E2F3E" w:rsidRDefault="003E2F3E" w:rsidP="003E2F3E">
      <w:pPr>
        <w:pStyle w:val="Normlnweb"/>
        <w:spacing w:before="0" w:beforeAutospacing="0" w:after="0" w:afterAutospacing="0" w:line="276" w:lineRule="auto"/>
        <w:ind w:left="644"/>
        <w:jc w:val="both"/>
        <w:rPr>
          <w:i/>
        </w:rPr>
      </w:pPr>
      <w:r>
        <w:rPr>
          <w:i/>
        </w:rPr>
        <w:t>SRDCE, ŽALUDEK, JÁTRA….</w:t>
      </w:r>
    </w:p>
    <w:p w:rsidR="003E2F3E" w:rsidRDefault="003E2F3E" w:rsidP="003E2F3E">
      <w:pPr>
        <w:pStyle w:val="Normlnweb"/>
        <w:spacing w:before="0" w:beforeAutospacing="0" w:after="0" w:afterAutospacing="0" w:line="276" w:lineRule="auto"/>
        <w:ind w:left="644"/>
        <w:jc w:val="both"/>
        <w:rPr>
          <w:i/>
        </w:rPr>
      </w:pPr>
      <w:r>
        <w:rPr>
          <w:i/>
        </w:rPr>
        <w:t>ROHLÍK, CHLÉB, KOLÁČ….</w:t>
      </w:r>
    </w:p>
    <w:p w:rsidR="003E2F3E" w:rsidRDefault="003E2F3E" w:rsidP="003E2F3E">
      <w:pPr>
        <w:pStyle w:val="Normlnweb"/>
        <w:spacing w:before="0" w:beforeAutospacing="0" w:after="0" w:afterAutospacing="0" w:line="276" w:lineRule="auto"/>
        <w:jc w:val="both"/>
        <w:rPr>
          <w:i/>
        </w:rPr>
      </w:pPr>
    </w:p>
    <w:p w:rsidR="003E2F3E" w:rsidRDefault="00E8104F" w:rsidP="003E2F3E">
      <w:pPr>
        <w:pStyle w:val="Normlnweb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</w:t>
      </w:r>
      <w:r w:rsidR="003E2F3E">
        <w:rPr>
          <w:b/>
          <w:sz w:val="28"/>
          <w:szCs w:val="28"/>
        </w:rPr>
        <w:t>tanoviště</w:t>
      </w:r>
    </w:p>
    <w:p w:rsidR="003E2F3E" w:rsidRDefault="003E2F3E" w:rsidP="003E2F3E">
      <w:pPr>
        <w:pStyle w:val="Normlnweb"/>
        <w:spacing w:before="0" w:beforeAutospacing="0" w:after="0" w:afterAutospacing="0" w:line="276" w:lineRule="auto"/>
        <w:ind w:left="644"/>
        <w:jc w:val="both"/>
        <w:rPr>
          <w:i/>
        </w:rPr>
      </w:pPr>
      <w:r>
        <w:rPr>
          <w:i/>
        </w:rPr>
        <w:t>Napište, zda se jedná o slova mnohovýznamová či jednovýznamová:</w:t>
      </w:r>
    </w:p>
    <w:p w:rsidR="003E2F3E" w:rsidRDefault="00F655AA" w:rsidP="003E2F3E">
      <w:pPr>
        <w:pStyle w:val="Normlnweb"/>
        <w:spacing w:before="0" w:beforeAutospacing="0" w:after="0" w:afterAutospacing="0" w:line="276" w:lineRule="auto"/>
        <w:ind w:left="644"/>
        <w:jc w:val="both"/>
        <w:rPr>
          <w:i/>
        </w:rPr>
      </w:pPr>
      <w:r>
        <w:rPr>
          <w:i/>
        </w:rPr>
        <w:t>FYZIKA, ZUB, KOŘEN, SOŇ</w:t>
      </w:r>
      <w:r w:rsidR="003E2F3E">
        <w:rPr>
          <w:i/>
        </w:rPr>
        <w:t>A</w:t>
      </w:r>
    </w:p>
    <w:p w:rsidR="003E2F3E" w:rsidRDefault="003E2F3E" w:rsidP="003E2F3E">
      <w:pPr>
        <w:pStyle w:val="Normlnweb"/>
        <w:spacing w:before="0" w:beforeAutospacing="0" w:after="0" w:afterAutospacing="0" w:line="276" w:lineRule="auto"/>
        <w:ind w:left="644"/>
        <w:jc w:val="both"/>
        <w:rPr>
          <w:i/>
        </w:rPr>
      </w:pPr>
    </w:p>
    <w:p w:rsidR="003E2F3E" w:rsidRDefault="00E8104F" w:rsidP="003E2F3E">
      <w:pPr>
        <w:pStyle w:val="Normlnweb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</w:t>
      </w:r>
      <w:r w:rsidR="003E2F3E">
        <w:rPr>
          <w:b/>
          <w:sz w:val="28"/>
          <w:szCs w:val="28"/>
        </w:rPr>
        <w:t>tanoviště</w:t>
      </w:r>
    </w:p>
    <w:p w:rsidR="003E2F3E" w:rsidRDefault="003E2F3E" w:rsidP="003E2F3E">
      <w:pPr>
        <w:pStyle w:val="Normlnweb"/>
        <w:spacing w:before="0" w:beforeAutospacing="0" w:after="0" w:afterAutospacing="0" w:line="276" w:lineRule="auto"/>
        <w:ind w:left="644"/>
        <w:jc w:val="both"/>
        <w:rPr>
          <w:i/>
        </w:rPr>
      </w:pPr>
      <w:r>
        <w:rPr>
          <w:i/>
        </w:rPr>
        <w:t>Přiřaďte správné významy ke slovům přejatým:</w:t>
      </w:r>
    </w:p>
    <w:tbl>
      <w:tblPr>
        <w:tblStyle w:val="Mkatabulky"/>
        <w:tblW w:w="0" w:type="auto"/>
        <w:tblInd w:w="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37"/>
        <w:gridCol w:w="4307"/>
      </w:tblGrid>
      <w:tr w:rsidR="003E2F3E" w:rsidTr="00E8104F">
        <w:tc>
          <w:tcPr>
            <w:tcW w:w="4606" w:type="dxa"/>
          </w:tcPr>
          <w:p w:rsidR="003E2F3E" w:rsidRDefault="003E2F3E" w:rsidP="003E2F3E">
            <w:pPr>
              <w:pStyle w:val="Normlnweb"/>
              <w:spacing w:before="0" w:beforeAutospacing="0" w:after="0" w:afterAutospacing="0" w:line="276" w:lineRule="auto"/>
              <w:jc w:val="both"/>
              <w:rPr>
                <w:i/>
              </w:rPr>
            </w:pPr>
            <w:r>
              <w:rPr>
                <w:i/>
              </w:rPr>
              <w:t>FLEGMATIK</w:t>
            </w:r>
          </w:p>
        </w:tc>
        <w:tc>
          <w:tcPr>
            <w:tcW w:w="4606" w:type="dxa"/>
          </w:tcPr>
          <w:p w:rsidR="003E2F3E" w:rsidRDefault="003E2F3E" w:rsidP="003E2F3E">
            <w:pPr>
              <w:pStyle w:val="Normlnweb"/>
              <w:spacing w:before="0" w:beforeAutospacing="0" w:after="0" w:afterAutospacing="0" w:line="276" w:lineRule="auto"/>
              <w:jc w:val="both"/>
              <w:rPr>
                <w:i/>
              </w:rPr>
            </w:pPr>
            <w:r>
              <w:rPr>
                <w:i/>
              </w:rPr>
              <w:t>ZVÍŘATA</w:t>
            </w:r>
          </w:p>
        </w:tc>
      </w:tr>
      <w:tr w:rsidR="003E2F3E" w:rsidTr="00E8104F">
        <w:tc>
          <w:tcPr>
            <w:tcW w:w="4606" w:type="dxa"/>
          </w:tcPr>
          <w:p w:rsidR="003E2F3E" w:rsidRDefault="003E2F3E" w:rsidP="003E2F3E">
            <w:pPr>
              <w:pStyle w:val="Normlnweb"/>
              <w:spacing w:before="0" w:beforeAutospacing="0" w:after="0" w:afterAutospacing="0" w:line="276" w:lineRule="auto"/>
              <w:jc w:val="both"/>
              <w:rPr>
                <w:i/>
              </w:rPr>
            </w:pPr>
            <w:r>
              <w:rPr>
                <w:i/>
              </w:rPr>
              <w:t>FAUNA</w:t>
            </w:r>
          </w:p>
        </w:tc>
        <w:tc>
          <w:tcPr>
            <w:tcW w:w="4606" w:type="dxa"/>
          </w:tcPr>
          <w:p w:rsidR="003E2F3E" w:rsidRDefault="003E2F3E" w:rsidP="003E2F3E">
            <w:pPr>
              <w:pStyle w:val="Normlnweb"/>
              <w:spacing w:before="0" w:beforeAutospacing="0" w:after="0" w:afterAutospacing="0" w:line="276" w:lineRule="auto"/>
              <w:jc w:val="both"/>
              <w:rPr>
                <w:i/>
              </w:rPr>
            </w:pPr>
            <w:r>
              <w:rPr>
                <w:i/>
              </w:rPr>
              <w:t>KLIDNÝ ČLOVĚK</w:t>
            </w:r>
          </w:p>
        </w:tc>
      </w:tr>
      <w:tr w:rsidR="003E2F3E" w:rsidTr="00E8104F">
        <w:tc>
          <w:tcPr>
            <w:tcW w:w="4606" w:type="dxa"/>
          </w:tcPr>
          <w:p w:rsidR="003E2F3E" w:rsidRDefault="003E2F3E" w:rsidP="003E2F3E">
            <w:pPr>
              <w:pStyle w:val="Normlnweb"/>
              <w:spacing w:before="0" w:beforeAutospacing="0" w:after="0" w:afterAutospacing="0" w:line="276" w:lineRule="auto"/>
              <w:jc w:val="both"/>
              <w:rPr>
                <w:i/>
              </w:rPr>
            </w:pPr>
            <w:r>
              <w:rPr>
                <w:i/>
              </w:rPr>
              <w:t>LEASING</w:t>
            </w:r>
          </w:p>
        </w:tc>
        <w:tc>
          <w:tcPr>
            <w:tcW w:w="4606" w:type="dxa"/>
          </w:tcPr>
          <w:p w:rsidR="003E2F3E" w:rsidRDefault="003E2F3E" w:rsidP="003E2F3E">
            <w:pPr>
              <w:pStyle w:val="Normlnweb"/>
              <w:spacing w:before="0" w:beforeAutospacing="0" w:after="0" w:afterAutospacing="0" w:line="276" w:lineRule="auto"/>
              <w:jc w:val="both"/>
              <w:rPr>
                <w:i/>
              </w:rPr>
            </w:pPr>
            <w:r>
              <w:rPr>
                <w:i/>
              </w:rPr>
              <w:t>KOUPĚ NA SPLÁTKY</w:t>
            </w:r>
          </w:p>
        </w:tc>
      </w:tr>
    </w:tbl>
    <w:p w:rsidR="003E2F3E" w:rsidRPr="003E2F3E" w:rsidRDefault="003E2F3E" w:rsidP="003E2F3E">
      <w:pPr>
        <w:pStyle w:val="Normlnweb"/>
        <w:spacing w:before="0" w:beforeAutospacing="0" w:after="0" w:afterAutospacing="0" w:line="276" w:lineRule="auto"/>
        <w:ind w:left="644"/>
        <w:jc w:val="both"/>
        <w:rPr>
          <w:i/>
        </w:rPr>
      </w:pPr>
    </w:p>
    <w:p w:rsidR="00E8104F" w:rsidRDefault="00E8104F" w:rsidP="00E8104F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stanoviště</w:t>
      </w:r>
    </w:p>
    <w:p w:rsidR="00E8104F" w:rsidRDefault="00E8104F" w:rsidP="00E8104F">
      <w:pPr>
        <w:pStyle w:val="Odstavecseseznamem"/>
        <w:ind w:left="644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Napište slova podřadná (3) ke slovům nadřazeným:</w:t>
      </w:r>
    </w:p>
    <w:p w:rsidR="00E8104F" w:rsidRDefault="00E8104F" w:rsidP="00E8104F">
      <w:pPr>
        <w:pStyle w:val="Odstavecseseznamem"/>
        <w:ind w:left="644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ZDRAVOTNÍ POMŮCKY, OVOCE, ZAMĚSTNÁNÍ</w:t>
      </w:r>
    </w:p>
    <w:p w:rsidR="00E8104F" w:rsidRDefault="00E8104F" w:rsidP="00E8104F">
      <w:pPr>
        <w:pStyle w:val="Odstavecseseznamem"/>
        <w:ind w:left="644"/>
        <w:rPr>
          <w:rFonts w:ascii="Times New Roman" w:hAnsi="Times New Roman" w:cs="Times New Roman"/>
          <w:i/>
          <w:sz w:val="24"/>
          <w:szCs w:val="24"/>
        </w:rPr>
      </w:pPr>
    </w:p>
    <w:p w:rsidR="00E8104F" w:rsidRDefault="00E8104F" w:rsidP="00E8104F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stanoviště</w:t>
      </w:r>
    </w:p>
    <w:p w:rsidR="00E8104F" w:rsidRDefault="00E8104F" w:rsidP="00E8104F">
      <w:pPr>
        <w:pStyle w:val="Odstavecseseznamem"/>
        <w:ind w:left="644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Rozhodněte, zda jde o slova konkrétní nebo abstraktní:</w:t>
      </w:r>
    </w:p>
    <w:p w:rsidR="00E8104F" w:rsidRPr="00E8104F" w:rsidRDefault="00E8104F" w:rsidP="00E8104F">
      <w:pPr>
        <w:pStyle w:val="Odstavecseseznamem"/>
        <w:ind w:left="644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NENÁVIST, STŮL, KNIHA, PEKLO, RÁJ, JABLKO</w:t>
      </w:r>
    </w:p>
    <w:p w:rsidR="00E8104F" w:rsidRDefault="00E8104F" w:rsidP="00E8104F">
      <w:pPr>
        <w:pStyle w:val="Odstavecseseznamem"/>
        <w:ind w:left="644"/>
        <w:rPr>
          <w:rFonts w:ascii="Times New Roman" w:hAnsi="Times New Roman" w:cs="Times New Roman"/>
          <w:b/>
          <w:sz w:val="28"/>
          <w:szCs w:val="28"/>
        </w:rPr>
      </w:pPr>
    </w:p>
    <w:p w:rsidR="00E8104F" w:rsidRDefault="00E8104F" w:rsidP="00E8104F">
      <w:pPr>
        <w:pStyle w:val="Odstavecseseznamem"/>
        <w:ind w:left="644"/>
        <w:rPr>
          <w:rFonts w:ascii="Times New Roman" w:hAnsi="Times New Roman" w:cs="Times New Roman"/>
          <w:b/>
          <w:sz w:val="28"/>
          <w:szCs w:val="28"/>
        </w:rPr>
      </w:pPr>
    </w:p>
    <w:p w:rsidR="006F6555" w:rsidRDefault="006F6555" w:rsidP="00E8104F">
      <w:pPr>
        <w:pStyle w:val="Odstavecseseznamem"/>
        <w:ind w:left="644"/>
        <w:rPr>
          <w:rFonts w:ascii="Times New Roman" w:hAnsi="Times New Roman" w:cs="Times New Roman"/>
          <w:b/>
          <w:sz w:val="28"/>
          <w:szCs w:val="28"/>
        </w:rPr>
      </w:pPr>
    </w:p>
    <w:p w:rsidR="006F6555" w:rsidRDefault="006F6555" w:rsidP="00E8104F">
      <w:pPr>
        <w:pStyle w:val="Odstavecseseznamem"/>
        <w:ind w:left="644"/>
        <w:rPr>
          <w:rFonts w:ascii="Times New Roman" w:hAnsi="Times New Roman" w:cs="Times New Roman"/>
          <w:b/>
          <w:sz w:val="28"/>
          <w:szCs w:val="28"/>
        </w:rPr>
      </w:pPr>
    </w:p>
    <w:p w:rsidR="00E8104F" w:rsidRDefault="00E8104F" w:rsidP="00E8104F">
      <w:pPr>
        <w:pStyle w:val="Odstavecseseznamem"/>
        <w:ind w:left="644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lastRenderedPageBreak/>
        <w:t>Zdroje:</w:t>
      </w:r>
    </w:p>
    <w:p w:rsidR="00E8104F" w:rsidRPr="00E8104F" w:rsidRDefault="00E8104F" w:rsidP="00E8104F">
      <w:pPr>
        <w:pStyle w:val="Odstavecseseznamem"/>
        <w:ind w:left="64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Vlastní text autora</w:t>
      </w:r>
    </w:p>
    <w:sectPr w:rsidR="00E8104F" w:rsidRPr="00E8104F" w:rsidSect="003454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30EC9"/>
    <w:multiLevelType w:val="hybridMultilevel"/>
    <w:tmpl w:val="F5926342"/>
    <w:lvl w:ilvl="0" w:tplc="6D16529C">
      <w:start w:val="1"/>
      <w:numFmt w:val="decimal"/>
      <w:lvlText w:val="%1."/>
      <w:lvlJc w:val="left"/>
      <w:pPr>
        <w:ind w:left="644" w:hanging="360"/>
      </w:pPr>
      <w:rPr>
        <w:rFonts w:asciiTheme="minorHAnsi" w:eastAsiaTheme="minorEastAsia" w:hAnsi="Calibri" w:cstheme="minorBidi" w:hint="default"/>
        <w:color w:val="auto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513237CE"/>
    <w:multiLevelType w:val="hybridMultilevel"/>
    <w:tmpl w:val="B5DEA18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01723"/>
    <w:rsid w:val="0034544E"/>
    <w:rsid w:val="00394B48"/>
    <w:rsid w:val="003E2F3E"/>
    <w:rsid w:val="005D511E"/>
    <w:rsid w:val="006F6555"/>
    <w:rsid w:val="00801723"/>
    <w:rsid w:val="0082404B"/>
    <w:rsid w:val="00E8104F"/>
    <w:rsid w:val="00F655AA"/>
    <w:rsid w:val="00FC0E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172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8017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3E2F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810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172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8017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3E2F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8104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81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494A8E-F1B3-440C-BFDB-0E5EAFB60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248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 Svatoň</dc:creator>
  <cp:lastModifiedBy>Vaše jméno</cp:lastModifiedBy>
  <cp:revision>2</cp:revision>
  <cp:lastPrinted>2011-11-29T12:37:00Z</cp:lastPrinted>
  <dcterms:created xsi:type="dcterms:W3CDTF">2012-03-29T17:35:00Z</dcterms:created>
  <dcterms:modified xsi:type="dcterms:W3CDTF">2012-03-29T17:35:00Z</dcterms:modified>
</cp:coreProperties>
</file>