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2A7" w:rsidRDefault="006532A7" w:rsidP="006532A7"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6532A7" w:rsidTr="006532A7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A7" w:rsidRDefault="006532A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6532A7" w:rsidRDefault="006532A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Vzdělávání pro konkurenceschopnost</w:t>
            </w:r>
          </w:p>
          <w:p w:rsidR="006532A7" w:rsidRDefault="006532A7">
            <w:pPr>
              <w:rPr>
                <w:b/>
              </w:rPr>
            </w:pPr>
          </w:p>
        </w:tc>
      </w:tr>
      <w:tr w:rsidR="006532A7" w:rsidTr="006532A7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32A7" w:rsidRDefault="006532A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Název a adresa školy: Integrovaná střední škola Cheb, Obrněné brigády 6, 350 11</w:t>
            </w:r>
            <w:r>
              <w:rPr>
                <w:b/>
              </w:rPr>
              <w:t xml:space="preserve"> Cheb</w:t>
            </w:r>
            <w:r>
              <w:rPr>
                <w:b/>
                <w:noProof/>
              </w:rPr>
              <w:t xml:space="preserve">  </w:t>
            </w:r>
            <w:r>
              <w:rPr>
                <w:b/>
                <w:noProof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32A7" w:rsidTr="006532A7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32A7" w:rsidRDefault="006532A7">
            <w:pPr>
              <w:rPr>
                <w:b/>
              </w:rPr>
            </w:pPr>
            <w:r>
              <w:rPr>
                <w:b/>
              </w:rPr>
              <w:t>Číslo projektu: CZ.1.07/1.5.00/34.0290</w:t>
            </w:r>
          </w:p>
        </w:tc>
      </w:tr>
    </w:tbl>
    <w:p w:rsidR="006532A7" w:rsidRDefault="006532A7" w:rsidP="006532A7">
      <w:pPr>
        <w:pStyle w:val="Bezmezer"/>
        <w:rPr>
          <w:b/>
        </w:rPr>
      </w:pPr>
    </w:p>
    <w:p w:rsidR="002316BA" w:rsidRDefault="002316BA" w:rsidP="002316BA">
      <w:pPr>
        <w:pStyle w:val="Bezmezer"/>
        <w:ind w:left="3540" w:hanging="3540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Číslo a název klíčové aktivity:</w:t>
      </w:r>
      <w:r>
        <w:rPr>
          <w:b/>
          <w:bCs/>
          <w:color w:val="000000"/>
          <w:kern w:val="24"/>
        </w:rPr>
        <w:tab/>
      </w:r>
      <w:r>
        <w:rPr>
          <w:b/>
          <w:bCs/>
          <w:sz w:val="24"/>
          <w:szCs w:val="24"/>
        </w:rPr>
        <w:t>III/2 – Inovace a zkvalitnění výuky prostřednictvím ICT</w:t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Číslo DUM: </w:t>
      </w:r>
      <w:r>
        <w:rPr>
          <w:b/>
          <w:color w:val="000000"/>
          <w:sz w:val="24"/>
          <w:szCs w:val="24"/>
        </w:rPr>
        <w:tab/>
      </w:r>
      <w:r w:rsidR="006506ED">
        <w:rPr>
          <w:b/>
          <w:bCs/>
          <w:color w:val="000000"/>
          <w:sz w:val="24"/>
          <w:szCs w:val="24"/>
        </w:rPr>
        <w:t>VY_32_INOVACE_35Von18</w:t>
      </w:r>
      <w:r>
        <w:rPr>
          <w:b/>
          <w:color w:val="000000"/>
          <w:sz w:val="24"/>
          <w:szCs w:val="24"/>
        </w:rPr>
        <w:tab/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Název DUM:  </w:t>
      </w:r>
      <w:r>
        <w:rPr>
          <w:b/>
          <w:color w:val="000000"/>
          <w:sz w:val="24"/>
          <w:szCs w:val="24"/>
        </w:rPr>
        <w:tab/>
        <w:t xml:space="preserve">Test </w:t>
      </w:r>
      <w:r w:rsidR="006506ED">
        <w:rPr>
          <w:b/>
          <w:color w:val="000000"/>
          <w:sz w:val="24"/>
          <w:szCs w:val="24"/>
        </w:rPr>
        <w:t>2.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316BA" w:rsidRDefault="002316BA" w:rsidP="002316B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Michaela </w:t>
      </w:r>
      <w:proofErr w:type="spellStart"/>
      <w:r>
        <w:rPr>
          <w:b/>
          <w:color w:val="000000"/>
          <w:sz w:val="24"/>
          <w:szCs w:val="24"/>
        </w:rPr>
        <w:t>Vonková</w:t>
      </w:r>
      <w:proofErr w:type="spellEnd"/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316BA" w:rsidRDefault="002316BA" w:rsidP="002316B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Ročník: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2. ročník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316BA" w:rsidRDefault="002316BA" w:rsidP="002316BA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Předmět: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Elektrické stroje a přístroje </w:t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 </w:t>
      </w:r>
      <w:r>
        <w:rPr>
          <w:b/>
          <w:color w:val="000000"/>
          <w:sz w:val="24"/>
          <w:szCs w:val="24"/>
        </w:rPr>
        <w:tab/>
        <w:t xml:space="preserve">Elektromechanik pro zařízení a přístroje </w:t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b/>
          <w:color w:val="000000"/>
          <w:sz w:val="24"/>
          <w:szCs w:val="24"/>
        </w:rPr>
        <w:tab/>
      </w:r>
      <w:proofErr w:type="spellStart"/>
      <w:r>
        <w:rPr>
          <w:b/>
          <w:color w:val="000000"/>
          <w:sz w:val="24"/>
          <w:szCs w:val="24"/>
        </w:rPr>
        <w:t>Metanogenní</w:t>
      </w:r>
      <w:proofErr w:type="spellEnd"/>
      <w:r>
        <w:rPr>
          <w:b/>
          <w:color w:val="000000"/>
          <w:sz w:val="24"/>
          <w:szCs w:val="24"/>
        </w:rPr>
        <w:t xml:space="preserve"> kvašení, bioplyn</w:t>
      </w:r>
      <w:bookmarkStart w:id="0" w:name="_GoBack"/>
      <w:bookmarkEnd w:id="0"/>
      <w:r>
        <w:rPr>
          <w:b/>
          <w:color w:val="000000"/>
          <w:sz w:val="24"/>
          <w:szCs w:val="24"/>
        </w:rPr>
        <w:tab/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Anotace: </w:t>
      </w:r>
      <w:r>
        <w:rPr>
          <w:b/>
          <w:color w:val="000000"/>
          <w:sz w:val="24"/>
          <w:szCs w:val="24"/>
        </w:rPr>
        <w:tab/>
        <w:t>Test určen na ověření znalostí z daného tématu</w:t>
      </w:r>
    </w:p>
    <w:p w:rsidR="002316BA" w:rsidRDefault="002316BA" w:rsidP="002316BA">
      <w:pPr>
        <w:pStyle w:val="Bezmezer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930"/>
        </w:tabs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>Test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>
        <w:rPr>
          <w:b/>
          <w:color w:val="000000"/>
          <w:sz w:val="24"/>
          <w:szCs w:val="24"/>
        </w:rPr>
        <w:tab/>
      </w:r>
      <w:r w:rsidRPr="00411115">
        <w:rPr>
          <w:b/>
          <w:color w:val="000000"/>
          <w:sz w:val="24"/>
          <w:szCs w:val="24"/>
        </w:rPr>
        <w:t>Žák prokáže znalost probraného učiva</w:t>
      </w:r>
    </w:p>
    <w:p w:rsidR="002316BA" w:rsidRDefault="002316BA" w:rsidP="002316BA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b/>
          <w:color w:val="000000"/>
          <w:sz w:val="24"/>
          <w:szCs w:val="24"/>
        </w:rPr>
        <w:tab/>
        <w:t>Žák vypracuje odpovědi podle zadaných otázek</w:t>
      </w:r>
    </w:p>
    <w:p w:rsidR="006532A7" w:rsidRDefault="006532A7" w:rsidP="006532A7"/>
    <w:p w:rsidR="006532A7" w:rsidRDefault="006532A7" w:rsidP="006532A7">
      <w:pPr>
        <w:rPr>
          <w:color w:val="FF0000"/>
        </w:rPr>
      </w:pPr>
    </w:p>
    <w:p w:rsidR="006532A7" w:rsidRDefault="006532A7" w:rsidP="006532A7"/>
    <w:p w:rsidR="006506ED" w:rsidRDefault="006506ED" w:rsidP="006506ED"/>
    <w:p w:rsidR="00D7130F" w:rsidRDefault="00D7130F" w:rsidP="006506ED"/>
    <w:p w:rsidR="00D7130F" w:rsidRDefault="00D7130F" w:rsidP="006506ED"/>
    <w:p w:rsidR="00D7130F" w:rsidRDefault="00D7130F" w:rsidP="006506ED"/>
    <w:p w:rsidR="00D7130F" w:rsidRDefault="00D7130F" w:rsidP="006506ED"/>
    <w:p w:rsidR="00D7130F" w:rsidRDefault="00D7130F" w:rsidP="006506ED"/>
    <w:p w:rsidR="00D7130F" w:rsidRDefault="00D7130F" w:rsidP="006506ED"/>
    <w:p w:rsidR="00D7130F" w:rsidRDefault="00D7130F" w:rsidP="006506ED"/>
    <w:p w:rsidR="00D7130F" w:rsidRDefault="00D7130F" w:rsidP="006506ED"/>
    <w:p w:rsidR="006506ED" w:rsidRDefault="006506ED" w:rsidP="006506ED"/>
    <w:p w:rsidR="006506ED" w:rsidRDefault="006506ED" w:rsidP="006506ED"/>
    <w:p w:rsidR="006506ED" w:rsidRDefault="006506ED" w:rsidP="006506ED">
      <w:r>
        <w:t xml:space="preserve">Autorem materiálu a všech jeho příloh, není-li uvedeno jinak, je Michaela </w:t>
      </w:r>
      <w:proofErr w:type="spellStart"/>
      <w:r>
        <w:t>Vonková</w:t>
      </w:r>
      <w:proofErr w:type="spellEnd"/>
      <w:r>
        <w:t>.</w:t>
      </w:r>
    </w:p>
    <w:p w:rsidR="006532A7" w:rsidRDefault="006532A7" w:rsidP="006532A7"/>
    <w:p w:rsidR="006532A7" w:rsidRDefault="006532A7" w:rsidP="006532A7"/>
    <w:p w:rsidR="006506ED" w:rsidRDefault="006506ED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532A7" w:rsidRDefault="006532A7" w:rsidP="006532A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TEST č. 2:</w:t>
      </w:r>
    </w:p>
    <w:p w:rsidR="00785D4E" w:rsidRDefault="00785D4E"/>
    <w:p w:rsidR="00846779" w:rsidRDefault="00846779">
      <w:r>
        <w:t xml:space="preserve">1. Jak lze využít biomasu k energetickým účelům? Jakou má přibližně </w:t>
      </w:r>
      <w:r w:rsidR="00451544">
        <w:tab/>
      </w:r>
      <w:r w:rsidR="00451544">
        <w:tab/>
        <w:t>3 body</w:t>
      </w:r>
    </w:p>
    <w:p w:rsidR="00846779" w:rsidRDefault="00846779">
      <w:r>
        <w:t>bioplyn výhřevnost?</w:t>
      </w:r>
    </w:p>
    <w:p w:rsidR="00846779" w:rsidRDefault="00846779"/>
    <w:p w:rsidR="00846779" w:rsidRDefault="00846779">
      <w:r>
        <w:t>2. Jaké tři etapy má b</w:t>
      </w:r>
      <w:r w:rsidRPr="00846779">
        <w:t xml:space="preserve">iologický a chemický proces </w:t>
      </w:r>
      <w:proofErr w:type="spellStart"/>
      <w:r w:rsidRPr="00846779">
        <w:t>metan</w:t>
      </w:r>
      <w:r>
        <w:t>ogenního</w:t>
      </w:r>
      <w:proofErr w:type="spellEnd"/>
      <w:r>
        <w:t xml:space="preserve"> kvašení?</w:t>
      </w:r>
      <w:r w:rsidR="00451544">
        <w:tab/>
        <w:t>3 body</w:t>
      </w:r>
    </w:p>
    <w:p w:rsidR="00846779" w:rsidRDefault="00846779"/>
    <w:p w:rsidR="00846779" w:rsidRDefault="00846779">
      <w:r>
        <w:t xml:space="preserve">3. </w:t>
      </w:r>
      <w:r w:rsidR="00451544">
        <w:t>Vypište další kladně efekty při využívání biomasy. Jak lze využít bioplyn?</w:t>
      </w:r>
      <w:r w:rsidR="00451544">
        <w:tab/>
        <w:t>3 body</w:t>
      </w:r>
    </w:p>
    <w:p w:rsidR="00451544" w:rsidRDefault="00451544"/>
    <w:p w:rsidR="00451544" w:rsidRDefault="00451544">
      <w:r>
        <w:t>4. Jaké znáte energetické plodiny?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2 body</w:t>
      </w:r>
    </w:p>
    <w:p w:rsidR="00451544" w:rsidRDefault="00451544">
      <w:r>
        <w:tab/>
      </w:r>
    </w:p>
    <w:p w:rsidR="00C0225D" w:rsidRDefault="00451544">
      <w:r>
        <w:t>5. Kolik procent přibližně obsahuje bioplyn metanu?</w:t>
      </w:r>
      <w:r>
        <w:tab/>
      </w:r>
      <w:r>
        <w:tab/>
      </w:r>
      <w:r>
        <w:tab/>
      </w:r>
      <w:r>
        <w:tab/>
        <w:t>1 bod</w:t>
      </w:r>
    </w:p>
    <w:p w:rsidR="00C0225D" w:rsidRDefault="00C0225D"/>
    <w:p w:rsidR="00C0225D" w:rsidRDefault="00C0225D"/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8"/>
        <w:gridCol w:w="5580"/>
      </w:tblGrid>
      <w:tr w:rsidR="00C0225D" w:rsidRPr="00A025FB" w:rsidTr="00D04635">
        <w:trPr>
          <w:trHeight w:val="416"/>
        </w:trPr>
        <w:tc>
          <w:tcPr>
            <w:tcW w:w="874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</w:p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sz w:val="32"/>
                <w:szCs w:val="32"/>
              </w:rPr>
            </w:pPr>
            <w:r w:rsidRPr="00A025FB">
              <w:rPr>
                <w:b/>
                <w:sz w:val="32"/>
                <w:szCs w:val="32"/>
              </w:rPr>
              <w:t>HODNOCENÍ TESTU</w:t>
            </w:r>
          </w:p>
        </w:tc>
      </w:tr>
      <w:tr w:rsidR="00C0225D" w:rsidRPr="00A025FB" w:rsidTr="00D04635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POČET BODŮ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VÝSLEDEK</w:t>
            </w:r>
          </w:p>
        </w:tc>
      </w:tr>
      <w:tr w:rsidR="00C0225D" w:rsidRPr="00A025FB" w:rsidTr="00D04635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11 - 12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výborný</w:t>
            </w:r>
          </w:p>
        </w:tc>
      </w:tr>
      <w:tr w:rsidR="00C0225D" w:rsidRPr="00A025FB" w:rsidTr="00D04635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9 – 10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chvalitebný</w:t>
            </w:r>
          </w:p>
        </w:tc>
      </w:tr>
      <w:tr w:rsidR="00C0225D" w:rsidRPr="00A025FB" w:rsidTr="00D04635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7 – 8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dobrý</w:t>
            </w:r>
          </w:p>
        </w:tc>
      </w:tr>
      <w:tr w:rsidR="00C0225D" w:rsidRPr="00A025FB" w:rsidTr="00D04635">
        <w:trPr>
          <w:trHeight w:val="187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5 – 6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dostatečný</w:t>
            </w:r>
          </w:p>
        </w:tc>
      </w:tr>
      <w:tr w:rsidR="00C0225D" w:rsidRPr="00A025FB" w:rsidTr="00D04635">
        <w:trPr>
          <w:trHeight w:val="19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0 - 4</w:t>
            </w:r>
          </w:p>
        </w:tc>
        <w:tc>
          <w:tcPr>
            <w:tcW w:w="55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0225D" w:rsidRPr="00A025FB" w:rsidRDefault="00C0225D" w:rsidP="00D04635">
            <w:pPr>
              <w:spacing w:line="360" w:lineRule="auto"/>
              <w:ind w:right="-288"/>
              <w:jc w:val="center"/>
              <w:rPr>
                <w:b/>
              </w:rPr>
            </w:pPr>
            <w:r w:rsidRPr="00A025FB">
              <w:rPr>
                <w:b/>
              </w:rPr>
              <w:t>nedostatečný</w:t>
            </w:r>
          </w:p>
        </w:tc>
      </w:tr>
    </w:tbl>
    <w:p w:rsidR="00543F6F" w:rsidRDefault="00451544">
      <w:r>
        <w:tab/>
      </w:r>
      <w:r>
        <w:tab/>
      </w:r>
      <w:r>
        <w:tab/>
      </w:r>
    </w:p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/>
    <w:p w:rsidR="00543F6F" w:rsidRDefault="00543F6F" w:rsidP="00543F6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Správné řešení testu č. 2</w:t>
      </w:r>
    </w:p>
    <w:p w:rsidR="00543F6F" w:rsidRDefault="00543F6F" w:rsidP="00543F6F">
      <w:pPr>
        <w:spacing w:line="360" w:lineRule="auto"/>
      </w:pPr>
      <w:r>
        <w:t>1. Termochemicky tj. suchý proces spalování biomasy, biochemicky tj. mokrý proces anaerobní fermentací.</w:t>
      </w:r>
    </w:p>
    <w:p w:rsidR="00543F6F" w:rsidRDefault="00543F6F" w:rsidP="00543F6F">
      <w:pPr>
        <w:spacing w:line="360" w:lineRule="auto"/>
      </w:pPr>
      <w:r>
        <w:t xml:space="preserve">2.  Hydrolýza, </w:t>
      </w:r>
      <w:proofErr w:type="spellStart"/>
      <w:r>
        <w:t>acidogeneze</w:t>
      </w:r>
      <w:proofErr w:type="spellEnd"/>
      <w:r>
        <w:t xml:space="preserve">, </w:t>
      </w:r>
      <w:proofErr w:type="spellStart"/>
      <w:r>
        <w:t>metanogeneze</w:t>
      </w:r>
      <w:proofErr w:type="spellEnd"/>
      <w:r>
        <w:t>.</w:t>
      </w:r>
    </w:p>
    <w:p w:rsidR="00543F6F" w:rsidRDefault="00543F6F" w:rsidP="00543F6F">
      <w:pPr>
        <w:spacing w:line="360" w:lineRule="auto"/>
      </w:pPr>
      <w:r>
        <w:t>3. Řešení ekologických problémů s kejdou a chlévskou mrvou, využití zemědělských produktů, např. kukuřice, slámy atd. Získání hnojiva.</w:t>
      </w:r>
    </w:p>
    <w:p w:rsidR="00543F6F" w:rsidRDefault="00543F6F" w:rsidP="00543F6F">
      <w:pPr>
        <w:spacing w:line="360" w:lineRule="auto"/>
      </w:pPr>
      <w:r>
        <w:t>Přímé spalování bioplynu pro ohřev teplonosného média, pohon spalovacích motorů, chemická výroba sekundárních produktů.</w:t>
      </w:r>
    </w:p>
    <w:p w:rsidR="00543F6F" w:rsidRDefault="00543F6F" w:rsidP="00543F6F">
      <w:pPr>
        <w:spacing w:line="360" w:lineRule="auto"/>
      </w:pPr>
      <w:r>
        <w:t>4. Energetické, tedy rychle rostoucí dřeviny v České republice jsou topol a vrba a z plodin kukuřice a především šťovík. Ve světě je nejrychleji rostoucí bambus.</w:t>
      </w:r>
    </w:p>
    <w:p w:rsidR="00543F6F" w:rsidRDefault="00543F6F" w:rsidP="00543F6F">
      <w:pPr>
        <w:spacing w:line="360" w:lineRule="auto"/>
      </w:pPr>
      <w:r>
        <w:t>5. Bioplyn obsahuje 55 - 75</w:t>
      </w:r>
      <w:r>
        <w:rPr>
          <w:lang w:val="en-US"/>
        </w:rPr>
        <w:t>%</w:t>
      </w:r>
      <w:r>
        <w:t xml:space="preserve"> metanu.</w:t>
      </w:r>
    </w:p>
    <w:p w:rsidR="00543F6F" w:rsidRDefault="00543F6F" w:rsidP="00543F6F">
      <w:pPr>
        <w:spacing w:line="360" w:lineRule="auto"/>
      </w:pPr>
    </w:p>
    <w:p w:rsidR="00543F6F" w:rsidRDefault="00543F6F" w:rsidP="00543F6F">
      <w:pPr>
        <w:spacing w:line="360" w:lineRule="auto"/>
      </w:pPr>
    </w:p>
    <w:p w:rsidR="00543F6F" w:rsidRDefault="00543F6F" w:rsidP="00543F6F">
      <w:pPr>
        <w:spacing w:line="360" w:lineRule="auto"/>
      </w:pPr>
    </w:p>
    <w:p w:rsidR="00543F6F" w:rsidRDefault="00543F6F" w:rsidP="00543F6F">
      <w:pPr>
        <w:spacing w:line="360" w:lineRule="auto"/>
      </w:pPr>
    </w:p>
    <w:p w:rsidR="00543F6F" w:rsidRDefault="00543F6F" w:rsidP="00543F6F">
      <w:pPr>
        <w:spacing w:line="360" w:lineRule="auto"/>
      </w:pPr>
    </w:p>
    <w:p w:rsidR="00543F6F" w:rsidRDefault="00543F6F" w:rsidP="00543F6F">
      <w:pPr>
        <w:spacing w:line="360" w:lineRule="auto"/>
        <w:rPr>
          <w:sz w:val="28"/>
          <w:szCs w:val="28"/>
        </w:rPr>
      </w:pPr>
    </w:p>
    <w:p w:rsidR="00451544" w:rsidRDefault="00451544">
      <w:r>
        <w:tab/>
      </w:r>
      <w:r>
        <w:tab/>
      </w:r>
      <w:r>
        <w:tab/>
      </w:r>
    </w:p>
    <w:sectPr w:rsidR="00451544" w:rsidSect="00785D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532A7"/>
    <w:rsid w:val="001B0CD3"/>
    <w:rsid w:val="002316BA"/>
    <w:rsid w:val="00451544"/>
    <w:rsid w:val="00543F6F"/>
    <w:rsid w:val="006506ED"/>
    <w:rsid w:val="00652331"/>
    <w:rsid w:val="006532A7"/>
    <w:rsid w:val="00785D4E"/>
    <w:rsid w:val="00846779"/>
    <w:rsid w:val="00B5142C"/>
    <w:rsid w:val="00C0225D"/>
    <w:rsid w:val="00D7130F"/>
    <w:rsid w:val="00F50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32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qFormat/>
    <w:rsid w:val="006532A7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532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32A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467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0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306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honza</dc:creator>
  <cp:lastModifiedBy>babicky</cp:lastModifiedBy>
  <cp:revision>7</cp:revision>
  <dcterms:created xsi:type="dcterms:W3CDTF">2013-11-17T19:35:00Z</dcterms:created>
  <dcterms:modified xsi:type="dcterms:W3CDTF">2014-01-28T20:31:00Z</dcterms:modified>
</cp:coreProperties>
</file>