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47A4" w:rsidRDefault="004C47A4" w:rsidP="00311868">
            <w:pPr>
              <w:spacing w:before="67" w:after="0" w:line="240" w:lineRule="auto"/>
              <w:textAlignment w:val="baseline"/>
            </w:pPr>
            <w:r>
              <w:t>VY_42_INOVACE_01.02.</w:t>
            </w:r>
            <w:r w:rsidRPr="001E27C5">
              <w:t>2</w:t>
            </w:r>
            <w:r>
              <w:t>9</w:t>
            </w:r>
          </w:p>
          <w:p w:rsidR="0004038C" w:rsidRPr="008936DA" w:rsidRDefault="00C76BC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Využití vzorců při řešení goniometrických rovnic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C47A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C47A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C47A4" w:rsidP="004C47A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</w:t>
            </w:r>
            <w:r w:rsidR="001972B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4C47A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11. června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972BB" w:rsidP="001972B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sadu 15 příkladů na téma řešení využití vzorců při řešení goniometrických rovnic. Konkrétně se jedná o vzorce pro vyjádření sin 2x a cos 2x.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972BB" w:rsidP="001972BB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Doplňující studijní materiál, který je možné využít jak pro zadání samostatné práce ve škole nebo práce ve skupinách, popřípadě jako zadání seminární domácí práce.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C76BCC" w:rsidRDefault="00C76BCC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C76BCC" w:rsidRDefault="00DF78F4" w:rsidP="00C76BCC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rect id="_x0000_s1026" style="position:absolute;left:0;text-align:left;margin-left:138.6pt;margin-top:-8.15pt;width:178.05pt;height:71.35pt;z-index:-251658752" fillcolor="#95b3d7 [1940]"/>
        </w:pict>
      </w:r>
      <w:r w:rsidR="00C76BCC" w:rsidRPr="00C76BCC">
        <w:rPr>
          <w:b/>
          <w:sz w:val="32"/>
          <w:szCs w:val="32"/>
        </w:rPr>
        <w:t xml:space="preserve">sin 2x = 2 </w:t>
      </w:r>
      <w:proofErr w:type="spellStart"/>
      <w:r w:rsidR="00C76BCC" w:rsidRPr="00C76BCC">
        <w:rPr>
          <w:b/>
          <w:sz w:val="32"/>
          <w:szCs w:val="32"/>
        </w:rPr>
        <w:t>sinx</w:t>
      </w:r>
      <w:proofErr w:type="spellEnd"/>
      <w:r w:rsidR="00C76BCC" w:rsidRPr="00C76BCC">
        <w:rPr>
          <w:b/>
          <w:sz w:val="32"/>
          <w:szCs w:val="32"/>
        </w:rPr>
        <w:t xml:space="preserve">  </w:t>
      </w:r>
      <w:proofErr w:type="spellStart"/>
      <w:r w:rsidR="00C76BCC" w:rsidRPr="00C76BCC">
        <w:rPr>
          <w:b/>
          <w:sz w:val="32"/>
          <w:szCs w:val="32"/>
        </w:rPr>
        <w:t>cosx</w:t>
      </w:r>
      <w:proofErr w:type="spellEnd"/>
    </w:p>
    <w:p w:rsidR="00C76BCC" w:rsidRDefault="00C76BCC" w:rsidP="00C76BCC">
      <w:pPr>
        <w:jc w:val="center"/>
        <w:rPr>
          <w:b/>
          <w:sz w:val="32"/>
          <w:szCs w:val="32"/>
        </w:rPr>
      </w:pPr>
      <w:r w:rsidRPr="00C76BCC">
        <w:rPr>
          <w:b/>
          <w:sz w:val="32"/>
          <w:szCs w:val="32"/>
        </w:rPr>
        <w:t>cos 2x = cos</w:t>
      </w:r>
      <w:r w:rsidRPr="00C76BCC">
        <w:rPr>
          <w:b/>
          <w:sz w:val="32"/>
          <w:szCs w:val="32"/>
          <w:vertAlign w:val="superscript"/>
        </w:rPr>
        <w:t>2</w:t>
      </w:r>
      <w:r w:rsidRPr="00C76BCC">
        <w:rPr>
          <w:b/>
          <w:sz w:val="32"/>
          <w:szCs w:val="32"/>
        </w:rPr>
        <w:t>x – sin</w:t>
      </w:r>
      <w:r w:rsidRPr="00C76BCC">
        <w:rPr>
          <w:b/>
          <w:sz w:val="32"/>
          <w:szCs w:val="32"/>
          <w:vertAlign w:val="superscript"/>
        </w:rPr>
        <w:t>2</w:t>
      </w:r>
      <w:r w:rsidRPr="00C76BCC">
        <w:rPr>
          <w:b/>
          <w:sz w:val="32"/>
          <w:szCs w:val="32"/>
        </w:rPr>
        <w:t>x</w:t>
      </w:r>
    </w:p>
    <w:p w:rsidR="00C76BCC" w:rsidRPr="00C76BCC" w:rsidRDefault="00C76BCC" w:rsidP="00C76BCC">
      <w:pPr>
        <w:jc w:val="center"/>
        <w:rPr>
          <w:b/>
          <w:sz w:val="32"/>
          <w:szCs w:val="32"/>
        </w:rPr>
      </w:pPr>
    </w:p>
    <w:p w:rsidR="00560239" w:rsidRDefault="00560239" w:rsidP="007676DB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  <w:sectPr w:rsidR="00560239" w:rsidSect="00437687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6BCC" w:rsidRDefault="00C76BCC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sin x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>+ sin 2x = 0</w:t>
      </w:r>
      <w:r w:rsidR="00F4300C">
        <w:rPr>
          <w:rFonts w:asciiTheme="minorHAnsi" w:hAnsiTheme="minorHAnsi"/>
          <w:sz w:val="32"/>
          <w:szCs w:val="32"/>
        </w:rPr>
        <w:tab/>
      </w:r>
      <w:r w:rsidR="00F4300C">
        <w:rPr>
          <w:rFonts w:asciiTheme="minorHAnsi" w:hAnsiTheme="minorHAnsi"/>
          <w:sz w:val="32"/>
          <w:szCs w:val="32"/>
        </w:rPr>
        <w:tab/>
      </w:r>
    </w:p>
    <w:p w:rsidR="007676DB" w:rsidRDefault="007676DB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2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>sin x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 xml:space="preserve">+ </w:t>
      </w:r>
      <m:oMath>
        <m:rad>
          <m:radPr>
            <m:degHide m:val="on"/>
            <m:ctrlPr>
              <w:rPr>
                <w:rFonts w:ascii="Cambria Math" w:hAnsi="Cambria Math"/>
                <w:sz w:val="32"/>
                <w:szCs w:val="32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e>
        </m:rad>
      </m:oMath>
      <w:r w:rsidRPr="00C76BCC">
        <w:rPr>
          <w:rFonts w:asciiTheme="minorHAnsi" w:hAnsiTheme="minorHAnsi"/>
          <w:sz w:val="32"/>
          <w:szCs w:val="32"/>
        </w:rPr>
        <w:t>sin 2x = 0</w:t>
      </w:r>
    </w:p>
    <w:p w:rsidR="007676DB" w:rsidRDefault="007676DB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sin x</w:t>
      </w:r>
      <w:r w:rsidR="00650BD6">
        <w:rPr>
          <w:rFonts w:asciiTheme="minorHAnsi" w:hAnsiTheme="minorHAnsi"/>
          <w:sz w:val="32"/>
          <w:szCs w:val="32"/>
        </w:rPr>
        <w:t xml:space="preserve"> –</w:t>
      </w:r>
      <w:r w:rsidRPr="00C76BCC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5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>sin 2x = 0</w:t>
      </w:r>
    </w:p>
    <w:p w:rsidR="005B47A3" w:rsidRPr="00C76BCC" w:rsidRDefault="005B47A3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 xml:space="preserve">sin x cos x = </w:t>
      </w:r>
      <m:oMath>
        <m:f>
          <m:fPr>
            <m:ctrlPr>
              <w:rPr>
                <w:rFonts w:ascii="Cambria Math" w:hAnsi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Theme="minorHAnsi"/>
                <w:sz w:val="32"/>
                <w:szCs w:val="32"/>
              </w:rPr>
              <m:t>2</m:t>
            </m:r>
          </m:den>
        </m:f>
      </m:oMath>
    </w:p>
    <w:p w:rsidR="00C76BCC" w:rsidRPr="00C76BCC" w:rsidRDefault="00C76BCC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sin x – sin 2x + 2 cos x - 1  = 0</w:t>
      </w:r>
    </w:p>
    <w:p w:rsidR="00C76BCC" w:rsidRPr="00C76BCC" w:rsidRDefault="00C76BCC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>2x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 xml:space="preserve"> cos x + 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560239">
        <w:rPr>
          <w:rFonts w:asciiTheme="minorHAnsi" w:hAnsiTheme="minorHAnsi"/>
          <w:sz w:val="32"/>
          <w:szCs w:val="32"/>
        </w:rPr>
        <w:t>2</w:t>
      </w:r>
      <w:r w:rsidRPr="00C76BCC">
        <w:rPr>
          <w:rFonts w:asciiTheme="minorHAnsi" w:hAnsiTheme="minorHAnsi"/>
          <w:sz w:val="32"/>
          <w:szCs w:val="32"/>
        </w:rPr>
        <w:t>x = 1</w:t>
      </w:r>
    </w:p>
    <w:p w:rsidR="00C76BCC" w:rsidRPr="00C76BCC" w:rsidRDefault="00C76BCC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sin 2x = (cos x – sin x)</w:t>
      </w:r>
      <w:r w:rsidRPr="00560239">
        <w:rPr>
          <w:rFonts w:asciiTheme="minorHAnsi" w:hAnsiTheme="minorHAnsi"/>
          <w:sz w:val="32"/>
          <w:szCs w:val="32"/>
          <w:vertAlign w:val="superscript"/>
        </w:rPr>
        <w:t>2</w:t>
      </w:r>
    </w:p>
    <w:p w:rsidR="00C76BCC" w:rsidRPr="00C76BCC" w:rsidRDefault="00C76BCC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2 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560239">
        <w:rPr>
          <w:rFonts w:asciiTheme="minorHAnsi" w:hAnsiTheme="minorHAnsi"/>
          <w:sz w:val="32"/>
          <w:szCs w:val="32"/>
        </w:rPr>
        <w:t>2</w:t>
      </w:r>
      <w:r w:rsidRPr="00C76BCC">
        <w:rPr>
          <w:rFonts w:asciiTheme="minorHAnsi" w:hAnsiTheme="minorHAnsi"/>
          <w:sz w:val="32"/>
          <w:szCs w:val="32"/>
        </w:rPr>
        <w:t>x + 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>2x = 2</w:t>
      </w:r>
    </w:p>
    <w:p w:rsidR="00C76BCC" w:rsidRPr="00C76BCC" w:rsidRDefault="00C76BCC" w:rsidP="00560239">
      <w:pPr>
        <w:pStyle w:val="Odstavecseseznamem"/>
        <w:numPr>
          <w:ilvl w:val="0"/>
          <w:numId w:val="1"/>
        </w:numPr>
        <w:spacing w:before="240" w:line="480" w:lineRule="auto"/>
        <w:ind w:left="851" w:hanging="425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(cos x + sin x)</w:t>
      </w:r>
      <w:r w:rsidRPr="00560239">
        <w:rPr>
          <w:rFonts w:asciiTheme="minorHAnsi" w:hAnsiTheme="minorHAnsi"/>
          <w:sz w:val="32"/>
          <w:szCs w:val="32"/>
          <w:vertAlign w:val="superscript"/>
        </w:rPr>
        <w:t xml:space="preserve">2 </w:t>
      </w:r>
      <w:r w:rsidRPr="00C76BCC">
        <w:rPr>
          <w:rFonts w:asciiTheme="minorHAnsi" w:hAnsiTheme="minorHAnsi"/>
          <w:sz w:val="32"/>
          <w:szCs w:val="32"/>
        </w:rPr>
        <w:t>= 1</w:t>
      </w:r>
    </w:p>
    <w:p w:rsidR="00C76BCC" w:rsidRPr="00C76BCC" w:rsidRDefault="00C76BCC" w:rsidP="007676DB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>sin</w:t>
      </w:r>
      <w:r w:rsidRPr="00C76BCC">
        <w:rPr>
          <w:rFonts w:asciiTheme="minorHAnsi" w:hAnsiTheme="minorHAnsi"/>
          <w:sz w:val="32"/>
          <w:szCs w:val="32"/>
          <w:vertAlign w:val="superscript"/>
        </w:rPr>
        <w:t>2</w:t>
      </w:r>
      <w:r w:rsidRPr="00C76BCC">
        <w:rPr>
          <w:rFonts w:asciiTheme="minorHAnsi" w:hAnsiTheme="minorHAnsi"/>
          <w:sz w:val="32"/>
          <w:szCs w:val="32"/>
        </w:rPr>
        <w:t xml:space="preserve">x 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C76BCC">
        <w:rPr>
          <w:rFonts w:asciiTheme="minorHAnsi" w:hAnsiTheme="minorHAnsi"/>
          <w:sz w:val="32"/>
          <w:szCs w:val="32"/>
        </w:rPr>
        <w:t>cos</w:t>
      </w:r>
      <w:r w:rsidRPr="00C76BCC">
        <w:rPr>
          <w:rFonts w:asciiTheme="minorHAnsi" w:hAnsiTheme="minorHAnsi"/>
          <w:sz w:val="32"/>
          <w:szCs w:val="32"/>
          <w:vertAlign w:val="superscript"/>
        </w:rPr>
        <w:t>2</w:t>
      </w:r>
      <w:r w:rsidRPr="00C76BCC">
        <w:rPr>
          <w:rFonts w:asciiTheme="minorHAnsi" w:hAnsiTheme="minorHAnsi"/>
          <w:sz w:val="32"/>
          <w:szCs w:val="32"/>
        </w:rPr>
        <w:t>x = 0,125</w:t>
      </w:r>
    </w:p>
    <w:p w:rsidR="007676DB" w:rsidRDefault="004E193A" w:rsidP="007676DB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cos 2x + 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x cos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x = 1</w:t>
      </w:r>
    </w:p>
    <w:p w:rsidR="004E193A" w:rsidRDefault="004E193A" w:rsidP="007676DB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cos 2x + sin x = 0</w:t>
      </w:r>
    </w:p>
    <w:p w:rsidR="004E193A" w:rsidRDefault="004E193A" w:rsidP="007676DB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x + cos 2x = 1</w:t>
      </w:r>
    </w:p>
    <w:p w:rsidR="004E193A" w:rsidRDefault="004E193A" w:rsidP="007676DB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</w:pPr>
      <w:r w:rsidRPr="004E193A">
        <w:rPr>
          <w:rFonts w:asciiTheme="minorHAnsi" w:hAnsiTheme="minorHAnsi"/>
          <w:sz w:val="32"/>
          <w:szCs w:val="32"/>
        </w:rPr>
        <w:t xml:space="preserve">1 – cos 2x = sin 2x </w:t>
      </w:r>
      <w:r>
        <w:rPr>
          <w:rFonts w:asciiTheme="minorHAnsi" w:hAnsiTheme="minorHAnsi"/>
          <w:sz w:val="32"/>
          <w:szCs w:val="32"/>
        </w:rPr>
        <w:t xml:space="preserve"> </w:t>
      </w:r>
      <w:r w:rsidRPr="004E193A">
        <w:rPr>
          <w:rFonts w:asciiTheme="minorHAnsi" w:hAnsiTheme="minorHAnsi"/>
          <w:sz w:val="32"/>
          <w:szCs w:val="32"/>
        </w:rPr>
        <w:t>sin</w:t>
      </w:r>
      <w:r w:rsidR="00650BD6">
        <w:rPr>
          <w:rFonts w:asciiTheme="minorHAnsi" w:hAnsiTheme="minorHAnsi"/>
          <w:sz w:val="32"/>
          <w:szCs w:val="32"/>
        </w:rPr>
        <w:t xml:space="preserve"> </w:t>
      </w:r>
      <w:r w:rsidRPr="004E193A">
        <w:rPr>
          <w:rFonts w:asciiTheme="minorHAnsi" w:hAnsiTheme="minorHAnsi"/>
          <w:sz w:val="32"/>
          <w:szCs w:val="32"/>
        </w:rPr>
        <w:t>x</w:t>
      </w:r>
    </w:p>
    <w:p w:rsidR="004E193A" w:rsidRPr="004E193A" w:rsidRDefault="004E193A" w:rsidP="004E193A">
      <w:pPr>
        <w:pStyle w:val="Odstavecseseznamem"/>
        <w:numPr>
          <w:ilvl w:val="0"/>
          <w:numId w:val="1"/>
        </w:numPr>
        <w:spacing w:before="240" w:line="480" w:lineRule="auto"/>
        <w:ind w:left="1276" w:hanging="916"/>
        <w:rPr>
          <w:rFonts w:asciiTheme="minorHAnsi" w:hAnsiTheme="minorHAnsi"/>
          <w:sz w:val="32"/>
          <w:szCs w:val="32"/>
        </w:rPr>
      </w:pPr>
      <w:r w:rsidRPr="00C76BCC">
        <w:rPr>
          <w:rFonts w:asciiTheme="minorHAnsi" w:hAnsiTheme="minorHAnsi"/>
          <w:sz w:val="32"/>
          <w:szCs w:val="32"/>
        </w:rPr>
        <w:t xml:space="preserve">(cos </w:t>
      </w:r>
      <w:r>
        <w:rPr>
          <w:rFonts w:asciiTheme="minorHAnsi" w:hAnsiTheme="minorHAnsi"/>
          <w:sz w:val="32"/>
          <w:szCs w:val="32"/>
        </w:rPr>
        <w:t>2</w:t>
      </w:r>
      <w:r w:rsidRPr="00C76BCC">
        <w:rPr>
          <w:rFonts w:asciiTheme="minorHAnsi" w:hAnsiTheme="minorHAnsi"/>
          <w:sz w:val="32"/>
          <w:szCs w:val="32"/>
        </w:rPr>
        <w:t xml:space="preserve">x + sin </w:t>
      </w:r>
      <w:r>
        <w:rPr>
          <w:rFonts w:asciiTheme="minorHAnsi" w:hAnsiTheme="minorHAnsi"/>
          <w:sz w:val="32"/>
          <w:szCs w:val="32"/>
        </w:rPr>
        <w:t>2</w:t>
      </w:r>
      <w:r w:rsidRPr="00C76BCC">
        <w:rPr>
          <w:rFonts w:asciiTheme="minorHAnsi" w:hAnsiTheme="minorHAnsi"/>
          <w:sz w:val="32"/>
          <w:szCs w:val="32"/>
        </w:rPr>
        <w:t>x)</w:t>
      </w:r>
      <w:r w:rsidRPr="00C76BCC">
        <w:rPr>
          <w:rFonts w:asciiTheme="minorHAnsi" w:hAnsiTheme="minorHAnsi"/>
          <w:sz w:val="32"/>
          <w:szCs w:val="32"/>
          <w:vertAlign w:val="superscript"/>
        </w:rPr>
        <w:t>2</w:t>
      </w:r>
      <w:r>
        <w:rPr>
          <w:rFonts w:asciiTheme="minorHAnsi" w:hAnsiTheme="minorHAnsi"/>
          <w:sz w:val="32"/>
          <w:szCs w:val="32"/>
        </w:rPr>
        <w:t xml:space="preserve"> = 0,5</w:t>
      </w:r>
    </w:p>
    <w:p w:rsidR="00560239" w:rsidRDefault="00560239" w:rsidP="007676DB">
      <w:pPr>
        <w:spacing w:before="240" w:line="240" w:lineRule="auto"/>
        <w:rPr>
          <w:rFonts w:asciiTheme="minorHAnsi" w:hAnsiTheme="minorHAnsi"/>
        </w:rPr>
        <w:sectPr w:rsidR="00560239" w:rsidSect="00560239">
          <w:type w:val="continuous"/>
          <w:pgSz w:w="11906" w:h="16838"/>
          <w:pgMar w:top="1417" w:right="991" w:bottom="1417" w:left="1134" w:header="708" w:footer="708" w:gutter="0"/>
          <w:cols w:num="2" w:sep="1" w:space="283"/>
          <w:docGrid w:linePitch="360"/>
        </w:sectPr>
      </w:pPr>
    </w:p>
    <w:p w:rsidR="005D54A8" w:rsidRDefault="005D54A8" w:rsidP="007676DB">
      <w:pPr>
        <w:spacing w:before="240" w:line="240" w:lineRule="auto"/>
        <w:rPr>
          <w:rFonts w:asciiTheme="minorHAnsi" w:hAnsiTheme="minorHAnsi"/>
        </w:rPr>
      </w:pPr>
    </w:p>
    <w:p w:rsidR="007676DB" w:rsidRDefault="007676DB" w:rsidP="007676DB">
      <w:pPr>
        <w:spacing w:before="240" w:line="240" w:lineRule="auto"/>
        <w:rPr>
          <w:rFonts w:asciiTheme="minorHAnsi" w:hAnsiTheme="minorHAnsi"/>
        </w:rPr>
      </w:pPr>
      <w:r w:rsidRPr="007676DB">
        <w:rPr>
          <w:rFonts w:asciiTheme="minorHAnsi" w:hAnsiTheme="minorHAnsi"/>
        </w:rPr>
        <w:t>Použité zdroje:</w:t>
      </w:r>
    </w:p>
    <w:p w:rsidR="007676DB" w:rsidRDefault="007676DB" w:rsidP="007676DB">
      <w:pPr>
        <w:spacing w:before="240" w:line="240" w:lineRule="auto"/>
      </w:pPr>
      <w:r>
        <w:t xml:space="preserve">PETÁKOVÁ, Jindra. </w:t>
      </w:r>
      <w:r>
        <w:rPr>
          <w:i/>
          <w:iCs/>
        </w:rPr>
        <w:t>Matematika - příprava k maturitě a k přijímacím zkouškám na vysoké školy</w:t>
      </w:r>
      <w:r>
        <w:t xml:space="preserve">. 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1998, 287 s. ISBN 978-80-7196-099-72008.</w:t>
      </w:r>
    </w:p>
    <w:p w:rsidR="007676DB" w:rsidRDefault="007676DB" w:rsidP="007676DB">
      <w:pPr>
        <w:spacing w:before="240" w:line="240" w:lineRule="auto"/>
      </w:pPr>
      <w:r>
        <w:t xml:space="preserve">HUDCOVÁ, Milada a Libuše KUBIČÍKOVÁ. </w:t>
      </w:r>
      <w:r>
        <w:rPr>
          <w:i/>
          <w:iCs/>
        </w:rPr>
        <w:t>Sbírka úloh z matematiky pro SOŠ, SOU a nástavbové studium</w:t>
      </w:r>
      <w:r>
        <w:t xml:space="preserve">. 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2000, 415 s. ISBN 80-7196-165-5.</w:t>
      </w:r>
    </w:p>
    <w:p w:rsidR="001B7B15" w:rsidRDefault="001B7B15" w:rsidP="007676DB">
      <w:pPr>
        <w:spacing w:before="240" w:line="240" w:lineRule="auto"/>
      </w:pPr>
    </w:p>
    <w:p w:rsidR="001B7B15" w:rsidRDefault="001B7B15" w:rsidP="00153C4F">
      <w:pPr>
        <w:spacing w:before="240" w:line="480" w:lineRule="auto"/>
      </w:pPr>
      <w:r>
        <w:t>Řešení</w:t>
      </w:r>
    </w:p>
    <w:p w:rsidR="001B7B15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180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240</w:t>
      </w:r>
      <w:r w:rsidRPr="006F5744">
        <w:rPr>
          <w:vertAlign w:val="superscript"/>
        </w:rPr>
        <w:t>0</w:t>
      </w:r>
      <w:r>
        <w:t>+ k.360</w:t>
      </w:r>
      <w:r w:rsidRPr="006F5744">
        <w:rPr>
          <w:vertAlign w:val="superscript"/>
        </w:rPr>
        <w:t>0</w:t>
      </w:r>
      <w:r>
        <w:t>;120+k.360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180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135</w:t>
      </w:r>
      <w:r w:rsidRPr="006F5744">
        <w:rPr>
          <w:vertAlign w:val="superscript"/>
        </w:rPr>
        <w:t>0</w:t>
      </w:r>
      <w:r>
        <w:t>+ k.360</w:t>
      </w:r>
      <w:r w:rsidRPr="006F5744">
        <w:rPr>
          <w:vertAlign w:val="superscript"/>
        </w:rPr>
        <w:t>0</w:t>
      </w:r>
      <w:r>
        <w:t>;225+k.360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180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84</w:t>
      </w:r>
      <w:r w:rsidRPr="006F5744">
        <w:rPr>
          <w:vertAlign w:val="superscript"/>
        </w:rPr>
        <w:t>0</w:t>
      </w:r>
      <w:r>
        <w:t>16´+ k.360</w:t>
      </w:r>
      <w:r w:rsidRPr="006F5744">
        <w:rPr>
          <w:vertAlign w:val="superscript"/>
        </w:rPr>
        <w:t>0</w:t>
      </w:r>
      <w:r>
        <w:t>;275</w:t>
      </w:r>
      <w:r w:rsidRPr="006F5744">
        <w:rPr>
          <w:vertAlign w:val="superscript"/>
        </w:rPr>
        <w:t>0</w:t>
      </w:r>
      <w:r>
        <w:t>44´+k.360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>; 90</w:t>
      </w:r>
      <w:r w:rsidRPr="006F5744">
        <w:rPr>
          <w:vertAlign w:val="superscript"/>
        </w:rPr>
        <w:t>0</w:t>
      </w:r>
      <w:r>
        <w:t xml:space="preserve">  +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90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60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300</w:t>
      </w:r>
      <w:r w:rsidRPr="006F5744">
        <w:rPr>
          <w:vertAlign w:val="superscript"/>
        </w:rPr>
        <w:t>0</w:t>
      </w:r>
      <w:r>
        <w:t xml:space="preserve">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90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270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30</w:t>
      </w:r>
      <w:r w:rsidRPr="006F5744">
        <w:rPr>
          <w:vertAlign w:val="superscript"/>
        </w:rPr>
        <w:t>0</w:t>
      </w:r>
      <w:r>
        <w:t>+ k.360</w:t>
      </w:r>
      <w:r w:rsidRPr="006F5744">
        <w:rPr>
          <w:vertAlign w:val="superscript"/>
        </w:rPr>
        <w:t>0</w:t>
      </w:r>
      <w:r>
        <w:t>;150</w:t>
      </w:r>
      <w:r w:rsidRPr="006F5744">
        <w:rPr>
          <w:vertAlign w:val="superscript"/>
        </w:rPr>
        <w:t>0</w:t>
      </w:r>
      <w:r>
        <w:t>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15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75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180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90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270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45</w:t>
      </w:r>
      <w:r w:rsidRPr="006F5744">
        <w:rPr>
          <w:vertAlign w:val="superscript"/>
        </w:rPr>
        <w:t>0</w:t>
      </w:r>
      <w:r>
        <w:t>+ k.360</w:t>
      </w:r>
      <w:r w:rsidRPr="006F5744">
        <w:rPr>
          <w:vertAlign w:val="superscript"/>
        </w:rPr>
        <w:t>0</w:t>
      </w:r>
      <w:r>
        <w:t>;225</w:t>
      </w:r>
      <w:r w:rsidRPr="006F5744">
        <w:rPr>
          <w:vertAlign w:val="superscript"/>
        </w:rPr>
        <w:t>0</w:t>
      </w:r>
      <w:r>
        <w:t>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90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180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22</w:t>
      </w:r>
      <w:r w:rsidRPr="006F5744">
        <w:rPr>
          <w:vertAlign w:val="superscript"/>
        </w:rPr>
        <w:t>0</w:t>
      </w:r>
      <w:r>
        <w:t xml:space="preserve"> 30´ + k. </w:t>
      </w:r>
      <w:r w:rsidRPr="006F5744">
        <w:t>180</w:t>
      </w:r>
      <w:r w:rsidRPr="006F5744">
        <w:rPr>
          <w:vertAlign w:val="superscript"/>
        </w:rPr>
        <w:t>0</w:t>
      </w:r>
      <w:r>
        <w:t xml:space="preserve">; </w:t>
      </w:r>
      <w:r w:rsidRPr="006F5744">
        <w:t>65</w:t>
      </w:r>
      <w:r w:rsidRPr="006F5744">
        <w:rPr>
          <w:vertAlign w:val="superscript"/>
        </w:rPr>
        <w:t>0</w:t>
      </w:r>
      <w:r>
        <w:t xml:space="preserve"> 30´+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>; 112</w:t>
      </w:r>
      <w:r w:rsidRPr="006F5744">
        <w:rPr>
          <w:vertAlign w:val="superscript"/>
        </w:rPr>
        <w:t>0</w:t>
      </w:r>
      <w:r>
        <w:t xml:space="preserve">30´+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>; 157</w:t>
      </w:r>
      <w:r w:rsidRPr="006F5744">
        <w:rPr>
          <w:vertAlign w:val="superscript"/>
        </w:rPr>
        <w:t>0</w:t>
      </w:r>
      <w:r>
        <w:t>30´+k.180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180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26</w:t>
      </w:r>
      <w:r w:rsidRPr="006F5744">
        <w:rPr>
          <w:vertAlign w:val="superscript"/>
        </w:rPr>
        <w:t>0</w:t>
      </w:r>
      <w:r>
        <w:t>34´+ k.360</w:t>
      </w:r>
      <w:r w:rsidRPr="006F5744">
        <w:rPr>
          <w:vertAlign w:val="superscript"/>
        </w:rPr>
        <w:t>0</w:t>
      </w:r>
      <w:r>
        <w:t>;226</w:t>
      </w:r>
      <w:r w:rsidRPr="006F5744">
        <w:rPr>
          <w:vertAlign w:val="superscript"/>
        </w:rPr>
        <w:t>0</w:t>
      </w:r>
      <w:r>
        <w:t>34´+k.360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90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>; 210</w:t>
      </w:r>
      <w:r w:rsidRPr="006F5744">
        <w:rPr>
          <w:vertAlign w:val="superscript"/>
        </w:rPr>
        <w:t>0</w:t>
      </w:r>
      <w:r>
        <w:t>+ k.360</w:t>
      </w:r>
      <w:r w:rsidRPr="006F5744">
        <w:rPr>
          <w:vertAlign w:val="superscript"/>
        </w:rPr>
        <w:t>0</w:t>
      </w:r>
      <w:r>
        <w:t>;330</w:t>
      </w:r>
      <w:r w:rsidRPr="006F5744">
        <w:rPr>
          <w:vertAlign w:val="superscript"/>
        </w:rPr>
        <w:t>0</w:t>
      </w:r>
      <w:r>
        <w:t>+k.360</w:t>
      </w:r>
      <w:r w:rsidRPr="006F5744">
        <w:rPr>
          <w:vertAlign w:val="superscript"/>
        </w:rPr>
        <w:t>0</w:t>
      </w:r>
      <w:r>
        <w:t>;</w:t>
      </w:r>
    </w:p>
    <w:p w:rsidR="006F5744" w:rsidRDefault="006F5744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180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30</w:t>
      </w:r>
      <w:r w:rsidRPr="006F5744">
        <w:rPr>
          <w:vertAlign w:val="superscript"/>
        </w:rPr>
        <w:t>0</w:t>
      </w:r>
      <w:r>
        <w:t>+ k.360</w:t>
      </w:r>
      <w:r w:rsidRPr="006F5744">
        <w:rPr>
          <w:vertAlign w:val="superscript"/>
        </w:rPr>
        <w:t>0</w:t>
      </w:r>
      <w:r>
        <w:t>;150+k.360</w:t>
      </w:r>
      <w:r w:rsidRPr="006F5744">
        <w:rPr>
          <w:vertAlign w:val="superscript"/>
        </w:rPr>
        <w:t>0</w:t>
      </w:r>
      <w:r>
        <w:t>;</w:t>
      </w:r>
    </w:p>
    <w:p w:rsidR="001972BB" w:rsidRDefault="001972BB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0</w:t>
      </w:r>
      <w:r w:rsidRPr="006F5744">
        <w:rPr>
          <w:vertAlign w:val="superscript"/>
        </w:rPr>
        <w:t>0</w:t>
      </w:r>
      <w:r>
        <w:t xml:space="preserve"> + </w:t>
      </w:r>
      <w:proofErr w:type="gramStart"/>
      <w:r>
        <w:t>k.360</w:t>
      </w:r>
      <w:r w:rsidRPr="006F5744">
        <w:rPr>
          <w:vertAlign w:val="superscript"/>
        </w:rPr>
        <w:t>0</w:t>
      </w:r>
      <w:proofErr w:type="gramEnd"/>
      <w:r>
        <w:t xml:space="preserve">; </w:t>
      </w:r>
      <w:proofErr w:type="gramStart"/>
      <w:r>
        <w:t>180</w:t>
      </w:r>
      <w:r w:rsidRPr="006F5744">
        <w:rPr>
          <w:vertAlign w:val="superscript"/>
        </w:rPr>
        <w:t>0</w:t>
      </w:r>
      <w:r>
        <w:t xml:space="preserve">  + k.</w:t>
      </w:r>
      <w:proofErr w:type="gramEnd"/>
      <w:r>
        <w:t xml:space="preserve"> 360</w:t>
      </w:r>
      <w:r w:rsidRPr="006F5744">
        <w:rPr>
          <w:vertAlign w:val="superscript"/>
        </w:rPr>
        <w:t>0</w:t>
      </w:r>
      <w:r>
        <w:t>; 360</w:t>
      </w:r>
      <w:r w:rsidRPr="001972BB">
        <w:rPr>
          <w:vertAlign w:val="superscript"/>
        </w:rPr>
        <w:t>0</w:t>
      </w:r>
      <w:r>
        <w:t>+k.360</w:t>
      </w:r>
      <w:r w:rsidRPr="006F5744">
        <w:rPr>
          <w:vertAlign w:val="superscript"/>
        </w:rPr>
        <w:t>0</w:t>
      </w:r>
      <w:r>
        <w:t xml:space="preserve"> nebo lépe </w:t>
      </w:r>
      <w:proofErr w:type="gramStart"/>
      <w:r>
        <w:t>k.180</w:t>
      </w:r>
      <w:r w:rsidRPr="006F5744">
        <w:rPr>
          <w:vertAlign w:val="superscript"/>
        </w:rPr>
        <w:t>0</w:t>
      </w:r>
      <w:proofErr w:type="gramEnd"/>
      <w:r>
        <w:t xml:space="preserve"> (souhrnný výsledek);</w:t>
      </w:r>
    </w:p>
    <w:p w:rsidR="001972BB" w:rsidRDefault="001972BB" w:rsidP="00153C4F">
      <w:pPr>
        <w:pStyle w:val="Odstavecseseznamem"/>
        <w:numPr>
          <w:ilvl w:val="0"/>
          <w:numId w:val="2"/>
        </w:numPr>
        <w:spacing w:before="240" w:line="480" w:lineRule="auto"/>
      </w:pPr>
      <w:r>
        <w:t>52</w:t>
      </w:r>
      <w:r w:rsidRPr="001972BB">
        <w:rPr>
          <w:vertAlign w:val="superscript"/>
        </w:rPr>
        <w:t>0</w:t>
      </w:r>
      <w:r>
        <w:t xml:space="preserve"> 30´ + k. 9</w:t>
      </w:r>
      <w:r w:rsidRPr="006F5744">
        <w:t>0</w:t>
      </w:r>
      <w:r w:rsidRPr="001972BB">
        <w:rPr>
          <w:vertAlign w:val="superscript"/>
        </w:rPr>
        <w:t>0</w:t>
      </w:r>
      <w:r>
        <w:t>; 82</w:t>
      </w:r>
      <w:r w:rsidRPr="001972BB">
        <w:rPr>
          <w:vertAlign w:val="superscript"/>
        </w:rPr>
        <w:t>0</w:t>
      </w:r>
      <w:r>
        <w:t xml:space="preserve"> 30´+ </w:t>
      </w:r>
      <w:proofErr w:type="gramStart"/>
      <w:r>
        <w:t>k.90</w:t>
      </w:r>
      <w:r w:rsidRPr="001972BB">
        <w:rPr>
          <w:vertAlign w:val="superscript"/>
        </w:rPr>
        <w:t>0</w:t>
      </w:r>
      <w:proofErr w:type="gramEnd"/>
      <w:r>
        <w:t xml:space="preserve">. </w:t>
      </w:r>
    </w:p>
    <w:p w:rsidR="001B7B15" w:rsidRPr="001972BB" w:rsidRDefault="001B7B15" w:rsidP="00153C4F">
      <w:pPr>
        <w:pStyle w:val="Odstavecseseznamem"/>
        <w:spacing w:before="240" w:line="480" w:lineRule="auto"/>
      </w:pPr>
    </w:p>
    <w:sectPr w:rsidR="001B7B15" w:rsidRPr="001972BB" w:rsidSect="0056023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5A1" w:rsidRDefault="00D955A1" w:rsidP="00DB7524">
      <w:pPr>
        <w:spacing w:after="0" w:line="240" w:lineRule="auto"/>
      </w:pPr>
      <w:r>
        <w:separator/>
      </w:r>
    </w:p>
  </w:endnote>
  <w:endnote w:type="continuationSeparator" w:id="0">
    <w:p w:rsidR="00D955A1" w:rsidRDefault="00D955A1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5A1" w:rsidRDefault="00D955A1" w:rsidP="00DB7524">
      <w:pPr>
        <w:spacing w:after="0" w:line="240" w:lineRule="auto"/>
      </w:pPr>
      <w:r>
        <w:separator/>
      </w:r>
    </w:p>
  </w:footnote>
  <w:footnote w:type="continuationSeparator" w:id="0">
    <w:p w:rsidR="00D955A1" w:rsidRDefault="00D955A1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149F0"/>
    <w:multiLevelType w:val="hybridMultilevel"/>
    <w:tmpl w:val="CBD2C4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073F8"/>
    <w:multiLevelType w:val="hybridMultilevel"/>
    <w:tmpl w:val="5AE449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F7C4D"/>
    <w:rsid w:val="00153C4F"/>
    <w:rsid w:val="00190933"/>
    <w:rsid w:val="001972BB"/>
    <w:rsid w:val="001B5322"/>
    <w:rsid w:val="001B7B15"/>
    <w:rsid w:val="001F37F3"/>
    <w:rsid w:val="00202788"/>
    <w:rsid w:val="002147DA"/>
    <w:rsid w:val="0025086A"/>
    <w:rsid w:val="00311868"/>
    <w:rsid w:val="003839B3"/>
    <w:rsid w:val="00437687"/>
    <w:rsid w:val="004C47A4"/>
    <w:rsid w:val="004E193A"/>
    <w:rsid w:val="00560239"/>
    <w:rsid w:val="00571458"/>
    <w:rsid w:val="005B47A3"/>
    <w:rsid w:val="005D54A8"/>
    <w:rsid w:val="0063243E"/>
    <w:rsid w:val="00650BD6"/>
    <w:rsid w:val="006A6757"/>
    <w:rsid w:val="006F5744"/>
    <w:rsid w:val="00714A7D"/>
    <w:rsid w:val="007676DB"/>
    <w:rsid w:val="0079136A"/>
    <w:rsid w:val="00886DA0"/>
    <w:rsid w:val="00893553"/>
    <w:rsid w:val="00AD194B"/>
    <w:rsid w:val="00B06D06"/>
    <w:rsid w:val="00B14CD4"/>
    <w:rsid w:val="00B3101F"/>
    <w:rsid w:val="00B719D6"/>
    <w:rsid w:val="00B87707"/>
    <w:rsid w:val="00B91A89"/>
    <w:rsid w:val="00BA08B4"/>
    <w:rsid w:val="00C14173"/>
    <w:rsid w:val="00C76BCC"/>
    <w:rsid w:val="00C95969"/>
    <w:rsid w:val="00D955A1"/>
    <w:rsid w:val="00DB7524"/>
    <w:rsid w:val="00DF78F4"/>
    <w:rsid w:val="00E63EC5"/>
    <w:rsid w:val="00EB7468"/>
    <w:rsid w:val="00F154C2"/>
    <w:rsid w:val="00F40342"/>
    <w:rsid w:val="00F4300C"/>
    <w:rsid w:val="00F55425"/>
    <w:rsid w:val="00F6171E"/>
    <w:rsid w:val="00F63BAD"/>
    <w:rsid w:val="00FE6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13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C76BC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76BC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3</cp:revision>
  <dcterms:created xsi:type="dcterms:W3CDTF">2013-08-22T07:45:00Z</dcterms:created>
  <dcterms:modified xsi:type="dcterms:W3CDTF">2013-10-07T20:32:00Z</dcterms:modified>
</cp:coreProperties>
</file>