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92" w:rsidRDefault="00A10392" w:rsidP="00A10392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10392" w:rsidRDefault="00A10392" w:rsidP="00A10392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0392" w:rsidRDefault="00A10392" w:rsidP="00A10392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42" w:rsidRDefault="003D4042" w:rsidP="00A10392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4042" w:rsidRDefault="003D4042" w:rsidP="00A10392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4042" w:rsidRDefault="003D4042" w:rsidP="00A10392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4042" w:rsidRDefault="003D4042" w:rsidP="00A10392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4042" w:rsidRDefault="003D4042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3D4042" w:rsidRDefault="003D4042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3D4042" w:rsidRDefault="003D4042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9._9.PRACOVNÍ LIST Z PŘÍRODOPISU – KOPYTNÍCI </w:t>
      </w:r>
    </w:p>
    <w:p w:rsidR="003D4042" w:rsidRDefault="003D4042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TÉMA: </w:t>
      </w:r>
      <w:r w:rsidR="00EC1B31">
        <w:rPr>
          <w:rFonts w:ascii="Times New Roman" w:hAnsi="Times New Roman" w:cs="Times New Roman"/>
          <w:sz w:val="24"/>
          <w:szCs w:val="24"/>
        </w:rPr>
        <w:t xml:space="preserve">PRACOVNÍ LIST Z PŘÍRODOPISU - </w:t>
      </w:r>
      <w:r>
        <w:rPr>
          <w:rFonts w:ascii="Times New Roman" w:hAnsi="Times New Roman" w:cs="Times New Roman"/>
          <w:sz w:val="24"/>
          <w:szCs w:val="24"/>
        </w:rPr>
        <w:t>KOPYTNÍCI</w:t>
      </w:r>
    </w:p>
    <w:p w:rsidR="003D4042" w:rsidRDefault="003D4042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A11271" w:rsidRDefault="00A11271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1271" w:rsidRDefault="00A11271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1271" w:rsidRDefault="00A11271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1271" w:rsidRDefault="00A11271" w:rsidP="003D404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1271" w:rsidRPr="00A11271" w:rsidRDefault="00A11271" w:rsidP="00C11A4C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 w:rsidRPr="00AC1491">
        <w:rPr>
          <w:rFonts w:ascii="Times New Roman" w:hAnsi="Times New Roman" w:cs="Times New Roman"/>
          <w:b/>
          <w:sz w:val="24"/>
          <w:szCs w:val="24"/>
          <w:shd w:val="clear" w:color="auto" w:fill="FBD4B4" w:themeFill="accent6" w:themeFillTint="66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>Cílem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pracovního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listu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je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upevnění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a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procvičení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získaných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znalostí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žáků</w:t>
      </w:r>
      <w:r w:rsidR="00AF6299">
        <w:rPr>
          <w:rFonts w:ascii="Times New Roman" w:hAnsi="Times New Roman" w:cs="Times New Roman"/>
          <w:sz w:val="24"/>
          <w:szCs w:val="24"/>
        </w:rPr>
        <w:t xml:space="preserve"> </w:t>
      </w:r>
      <w:r w:rsidR="008A6AF4">
        <w:rPr>
          <w:rFonts w:ascii="Times New Roman" w:hAnsi="Times New Roman" w:cs="Times New Roman"/>
          <w:sz w:val="24"/>
          <w:szCs w:val="24"/>
        </w:rPr>
        <w:t xml:space="preserve"> o lichokopytnících a sudokopytnících. </w:t>
      </w:r>
    </w:p>
    <w:p w:rsidR="003D4042" w:rsidRPr="00A10392" w:rsidRDefault="003D4042" w:rsidP="003D4042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10392" w:rsidRDefault="00A103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44476" w:rsidRPr="00005100" w:rsidRDefault="00D07C3E" w:rsidP="00005100">
      <w:pPr>
        <w:shd w:val="clear" w:color="auto" w:fill="B8CCE4" w:themeFill="accent1" w:themeFillTint="66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96709">
        <w:rPr>
          <w:rFonts w:ascii="Times New Roman" w:hAnsi="Times New Roman" w:cs="Times New Roman"/>
          <w:b/>
          <w:sz w:val="24"/>
          <w:szCs w:val="24"/>
        </w:rPr>
        <w:lastRenderedPageBreak/>
        <w:t>1) Vylušti křížovku:</w:t>
      </w:r>
      <w:r w:rsidR="00005100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="00005100">
        <w:rPr>
          <w:rFonts w:ascii="Times New Roman" w:hAnsi="Times New Roman" w:cs="Times New Roman"/>
          <w:i/>
          <w:sz w:val="24"/>
          <w:szCs w:val="24"/>
        </w:rPr>
        <w:t xml:space="preserve"> pokud se v křížovce vyskytne písmenko ch – píše se do jednoho políčka)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</w:tblGrid>
      <w:tr w:rsidR="000A717B" w:rsidTr="00230AE5">
        <w:trPr>
          <w:trHeight w:val="567"/>
        </w:trPr>
        <w:tc>
          <w:tcPr>
            <w:tcW w:w="4092" w:type="dxa"/>
            <w:gridSpan w:val="6"/>
            <w:tcBorders>
              <w:top w:val="nil"/>
              <w:left w:val="nil"/>
              <w:bottom w:val="nil"/>
            </w:tcBorders>
          </w:tcPr>
          <w:p w:rsidR="000A717B" w:rsidRDefault="00955E9B" w:rsidP="00955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0A717B" w:rsidRPr="00230AE5" w:rsidRDefault="000A717B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FC1" w:rsidTr="00230AE5">
        <w:trPr>
          <w:trHeight w:val="567"/>
        </w:trPr>
        <w:tc>
          <w:tcPr>
            <w:tcW w:w="6138" w:type="dxa"/>
            <w:gridSpan w:val="9"/>
            <w:tcBorders>
              <w:top w:val="nil"/>
              <w:left w:val="nil"/>
              <w:bottom w:val="nil"/>
            </w:tcBorders>
          </w:tcPr>
          <w:p w:rsidR="00EB7FC1" w:rsidRDefault="00955E9B" w:rsidP="00955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682" w:type="dxa"/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EB7FC1" w:rsidRPr="00230AE5" w:rsidRDefault="00EB7FC1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nil"/>
              <w:bottom w:val="nil"/>
              <w:right w:val="nil"/>
            </w:tcBorders>
          </w:tcPr>
          <w:p w:rsidR="00EB7FC1" w:rsidRDefault="00EB7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7B" w:rsidTr="00230AE5">
        <w:trPr>
          <w:trHeight w:val="567"/>
        </w:trPr>
        <w:tc>
          <w:tcPr>
            <w:tcW w:w="5456" w:type="dxa"/>
            <w:gridSpan w:val="8"/>
            <w:tcBorders>
              <w:top w:val="nil"/>
              <w:left w:val="nil"/>
              <w:bottom w:val="nil"/>
            </w:tcBorders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0A717B" w:rsidRPr="00230AE5" w:rsidRDefault="000A717B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nil"/>
              <w:bottom w:val="nil"/>
              <w:right w:val="nil"/>
            </w:tcBorders>
          </w:tcPr>
          <w:p w:rsidR="000A717B" w:rsidRDefault="000A7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74F" w:rsidTr="00230AE5">
        <w:trPr>
          <w:gridBefore w:val="7"/>
          <w:wBefore w:w="4774" w:type="dxa"/>
          <w:trHeight w:val="567"/>
        </w:trPr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DF074F" w:rsidRPr="00230AE5" w:rsidRDefault="00DF074F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74F" w:rsidTr="00230AE5">
        <w:trPr>
          <w:trHeight w:val="567"/>
        </w:trPr>
        <w:tc>
          <w:tcPr>
            <w:tcW w:w="4774" w:type="dxa"/>
            <w:gridSpan w:val="7"/>
            <w:tcBorders>
              <w:top w:val="nil"/>
              <w:left w:val="nil"/>
              <w:bottom w:val="nil"/>
            </w:tcBorders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DF074F" w:rsidRPr="00230AE5" w:rsidRDefault="00DF074F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nil"/>
              <w:bottom w:val="nil"/>
              <w:right w:val="nil"/>
            </w:tcBorders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74F" w:rsidTr="00230AE5">
        <w:trPr>
          <w:trHeight w:val="567"/>
        </w:trPr>
        <w:tc>
          <w:tcPr>
            <w:tcW w:w="4092" w:type="dxa"/>
            <w:gridSpan w:val="6"/>
            <w:tcBorders>
              <w:top w:val="nil"/>
              <w:left w:val="nil"/>
              <w:bottom w:val="nil"/>
            </w:tcBorders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DF074F" w:rsidRPr="00230AE5" w:rsidRDefault="00DF074F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</w:tcPr>
          <w:p w:rsidR="00DF074F" w:rsidRDefault="00DF07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AE" w:rsidTr="00230AE5">
        <w:trPr>
          <w:trHeight w:val="567"/>
        </w:trPr>
        <w:tc>
          <w:tcPr>
            <w:tcW w:w="3410" w:type="dxa"/>
            <w:gridSpan w:val="5"/>
            <w:tcBorders>
              <w:top w:val="nil"/>
              <w:left w:val="nil"/>
              <w:bottom w:val="nil"/>
            </w:tcBorders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F035AE" w:rsidRPr="00230AE5" w:rsidRDefault="00F035AE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nil"/>
              <w:bottom w:val="nil"/>
              <w:right w:val="nil"/>
            </w:tcBorders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AE" w:rsidTr="00230AE5">
        <w:trPr>
          <w:trHeight w:val="567"/>
        </w:trPr>
        <w:tc>
          <w:tcPr>
            <w:tcW w:w="5456" w:type="dxa"/>
            <w:gridSpan w:val="8"/>
            <w:tcBorders>
              <w:top w:val="nil"/>
              <w:left w:val="nil"/>
            </w:tcBorders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F035AE" w:rsidRPr="00230AE5" w:rsidRDefault="00F035AE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8" w:type="dxa"/>
            <w:gridSpan w:val="4"/>
            <w:tcBorders>
              <w:top w:val="nil"/>
              <w:right w:val="nil"/>
            </w:tcBorders>
          </w:tcPr>
          <w:p w:rsidR="00F035AE" w:rsidRDefault="00F03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342" w:rsidRPr="00C11342" w:rsidTr="00230AE5">
        <w:trPr>
          <w:trHeight w:hRule="exact" w:val="567"/>
        </w:trPr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D07C3E" w:rsidRPr="00C11342" w:rsidRDefault="00C11342" w:rsidP="00344476">
            <w:pPr>
              <w:jc w:val="center"/>
              <w:rPr>
                <w:rFonts w:ascii="Times New Roman" w:hAnsi="Times New Roman" w:cs="Times New Roman"/>
                <w:color w:val="FF0000"/>
                <w:sz w:val="60"/>
                <w:szCs w:val="60"/>
              </w:rPr>
            </w:pPr>
            <w:r w:rsidRPr="00EA0A5A">
              <w:rPr>
                <w:rFonts w:ascii="Times New Roman" w:hAnsi="Times New Roman" w:cs="Times New Roman"/>
                <w:color w:val="8DB3E2" w:themeColor="text2" w:themeTint="66"/>
                <w:sz w:val="60"/>
                <w:szCs w:val="60"/>
              </w:rPr>
              <w:t>X</w:t>
            </w: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C6D9F1" w:themeFill="text2" w:themeFillTint="33"/>
          </w:tcPr>
          <w:p w:rsidR="00D07C3E" w:rsidRPr="00230AE5" w:rsidRDefault="00D07C3E">
            <w:pPr>
              <w:rPr>
                <w:rFonts w:ascii="Times New Roman" w:hAnsi="Times New Roman" w:cs="Times New Roman"/>
                <w:color w:val="B6DDE8" w:themeColor="accent5" w:themeTint="66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82" w:type="dxa"/>
          </w:tcPr>
          <w:p w:rsidR="00D07C3E" w:rsidRPr="00C11342" w:rsidRDefault="00D07C3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267AF9" w:rsidRDefault="00267AF9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61DCA" w:rsidRDefault="00661DCA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61DC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kříženec hřebce s oslicí</w:t>
      </w:r>
    </w:p>
    <w:p w:rsidR="00661DCA" w:rsidRDefault="00661DCA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druhový název nejmenší zebry</w:t>
      </w:r>
    </w:p>
    <w:p w:rsidR="00661DCA" w:rsidRDefault="00661DCA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američtí lichokopytníci žijící v okolí vod</w:t>
      </w:r>
    </w:p>
    <w:p w:rsidR="00661DCA" w:rsidRDefault="00661DCA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velbloudů bez hrbu</w:t>
      </w:r>
    </w:p>
    <w:p w:rsidR="00661DCA" w:rsidRDefault="00661DCA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předek domácího skotu</w:t>
      </w:r>
    </w:p>
    <w:p w:rsidR="00D322E9" w:rsidRDefault="00D322E9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počet prstů u končetiny lichokopytníků, na kterých spočívá váha těla</w:t>
      </w:r>
    </w:p>
    <w:p w:rsidR="00D322E9" w:rsidRDefault="00D322E9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kůň Převalského je předek koně …</w:t>
      </w:r>
    </w:p>
    <w:p w:rsidR="00D322E9" w:rsidRDefault="00D322E9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muflony a jim příbuzné druhy považujeme za předky …</w:t>
      </w:r>
    </w:p>
    <w:p w:rsidR="00D322E9" w:rsidRDefault="00D322E9" w:rsidP="00661D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nepřežvýkavý sudokopytník se širokou tlamou trávící většinu času ve vodě</w:t>
      </w:r>
    </w:p>
    <w:p w:rsidR="00267AF9" w:rsidRDefault="00267AF9" w:rsidP="00661D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4B83" w:rsidRPr="00267AF9" w:rsidRDefault="00014B83" w:rsidP="00005100">
      <w:pPr>
        <w:shd w:val="clear" w:color="auto" w:fill="E5DFEC" w:themeFill="accent4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Rozhodni</w:t>
      </w:r>
      <w:r w:rsidR="00267A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67AF9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534C71">
        <w:rPr>
          <w:rFonts w:ascii="Times New Roman" w:hAnsi="Times New Roman" w:cs="Times New Roman"/>
          <w:i/>
          <w:sz w:val="24"/>
          <w:szCs w:val="24"/>
        </w:rPr>
        <w:t xml:space="preserve"> pokud s daným tvrzením souhlasíš - barevně zvýrazni ANO, pokud nesouhlasíš – zvýrazni NE</w:t>
      </w:r>
    </w:p>
    <w:p w:rsidR="00014B83" w:rsidRDefault="00933FFF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Rohy najdeme u obou pohlaví – mají je samci i samice.   ANO / NE</w:t>
      </w:r>
    </w:p>
    <w:p w:rsidR="00933FFF" w:rsidRDefault="00933FFF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Parohy jsou duté.   ANO / NE</w:t>
      </w:r>
    </w:p>
    <w:p w:rsidR="00933FFF" w:rsidRDefault="00933FFF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Tapíři mají horní pysk přeměněn v krátký chobot.   ANO / NE</w:t>
      </w:r>
    </w:p>
    <w:p w:rsidR="00267AF9" w:rsidRDefault="00267AF9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Nosorožci mají špatný zrak.   ANO / NE</w:t>
      </w:r>
    </w:p>
    <w:p w:rsidR="00C817EF" w:rsidRDefault="009068C3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C817EF">
        <w:rPr>
          <w:rFonts w:ascii="Times New Roman" w:hAnsi="Times New Roman" w:cs="Times New Roman"/>
          <w:sz w:val="24"/>
          <w:szCs w:val="24"/>
        </w:rPr>
        <w:t>Lamy jsou chovány pro maso a srst.   ANO / NE</w:t>
      </w:r>
    </w:p>
    <w:p w:rsidR="00CC04B1" w:rsidRDefault="00C817EF" w:rsidP="00014B8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Přežvýkaví sudokopytníci jsou býložraví.</w:t>
      </w:r>
      <w:r w:rsidR="00E1222A">
        <w:rPr>
          <w:rFonts w:ascii="Times New Roman" w:hAnsi="Times New Roman" w:cs="Times New Roman"/>
          <w:sz w:val="24"/>
          <w:szCs w:val="24"/>
        </w:rPr>
        <w:t xml:space="preserve">   ANO / NE</w:t>
      </w:r>
    </w:p>
    <w:p w:rsidR="00661DCA" w:rsidRDefault="00CC04B1" w:rsidP="00005100">
      <w:pPr>
        <w:shd w:val="clear" w:color="auto" w:fill="FDE9D9" w:themeFill="accent6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F9525A">
        <w:rPr>
          <w:rFonts w:ascii="Times New Roman" w:hAnsi="Times New Roman" w:cs="Times New Roman"/>
          <w:b/>
          <w:sz w:val="24"/>
          <w:szCs w:val="24"/>
        </w:rPr>
        <w:t>) Vyber pravdivé tvrzení:</w:t>
      </w:r>
    </w:p>
    <w:p w:rsidR="00334048" w:rsidRDefault="00334048" w:rsidP="0006241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334048">
        <w:rPr>
          <w:rFonts w:ascii="Times New Roman" w:hAnsi="Times New Roman" w:cs="Times New Roman"/>
          <w:i/>
          <w:sz w:val="24"/>
          <w:szCs w:val="24"/>
        </w:rPr>
        <w:t>- vybranou možnost barevně označ (</w:t>
      </w:r>
      <w:r w:rsidR="00062412">
        <w:rPr>
          <w:rFonts w:ascii="Times New Roman" w:hAnsi="Times New Roman" w:cs="Times New Roman"/>
          <w:i/>
          <w:sz w:val="24"/>
          <w:szCs w:val="24"/>
        </w:rPr>
        <w:t>správné řešení je vždy pouze jedno)</w:t>
      </w:r>
    </w:p>
    <w:p w:rsidR="00624DC9" w:rsidRDefault="00624DC9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1D79FC" w:rsidRDefault="001D79F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44476">
        <w:rPr>
          <w:rFonts w:ascii="Times New Roman" w:hAnsi="Times New Roman" w:cs="Times New Roman"/>
          <w:sz w:val="24"/>
          <w:szCs w:val="24"/>
          <w:u w:val="single"/>
        </w:rPr>
        <w:t>Vlastní žaludek přežvýkavců</w:t>
      </w:r>
      <w:r>
        <w:rPr>
          <w:rFonts w:ascii="Times New Roman" w:hAnsi="Times New Roman" w:cs="Times New Roman"/>
          <w:sz w:val="24"/>
          <w:szCs w:val="24"/>
        </w:rPr>
        <w:t xml:space="preserve"> se nazývá: a) čepec     b) bachor     c) kniha     d) slez</w:t>
      </w:r>
    </w:p>
    <w:p w:rsidR="00624DC9" w:rsidRDefault="00624DC9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9A614C" w:rsidRDefault="009A614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Pojmem </w:t>
      </w:r>
      <w:r>
        <w:rPr>
          <w:rFonts w:ascii="Times New Roman" w:hAnsi="Times New Roman" w:cs="Times New Roman"/>
          <w:sz w:val="24"/>
          <w:szCs w:val="24"/>
          <w:u w:val="single"/>
        </w:rPr>
        <w:t>dromedár</w:t>
      </w:r>
      <w:r>
        <w:rPr>
          <w:rFonts w:ascii="Times New Roman" w:hAnsi="Times New Roman" w:cs="Times New Roman"/>
          <w:sz w:val="24"/>
          <w:szCs w:val="24"/>
        </w:rPr>
        <w:t xml:space="preserve"> označujeme: a) velblouda dvouhrbého   </w:t>
      </w:r>
    </w:p>
    <w:p w:rsidR="009A614C" w:rsidRDefault="009A614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b) lamu krotkou   </w:t>
      </w:r>
    </w:p>
    <w:p w:rsidR="009A614C" w:rsidRDefault="009A614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c) velblouda jednohrbého</w:t>
      </w:r>
    </w:p>
    <w:p w:rsidR="00344476" w:rsidRDefault="009A614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d) lamu vikuňu</w:t>
      </w:r>
    </w:p>
    <w:p w:rsidR="00624DC9" w:rsidRDefault="00624DC9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44476" w:rsidRDefault="00344476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  <w:u w:val="single"/>
        </w:rPr>
        <w:t>Lýčí</w:t>
      </w:r>
      <w:r>
        <w:rPr>
          <w:rFonts w:ascii="Times New Roman" w:hAnsi="Times New Roman" w:cs="Times New Roman"/>
          <w:sz w:val="24"/>
          <w:szCs w:val="24"/>
        </w:rPr>
        <w:t xml:space="preserve"> je: a) bohatě prokrvená kůže kryjící rostoucí paroh</w:t>
      </w:r>
    </w:p>
    <w:p w:rsidR="00CB540D" w:rsidRDefault="00CB540D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speciální druh potravy hrochů</w:t>
      </w:r>
    </w:p>
    <w:p w:rsidR="00445DE6" w:rsidRDefault="00CB540D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</w:t>
      </w:r>
      <w:r w:rsidR="00445DE6">
        <w:rPr>
          <w:rFonts w:ascii="Times New Roman" w:hAnsi="Times New Roman" w:cs="Times New Roman"/>
          <w:sz w:val="24"/>
          <w:szCs w:val="24"/>
        </w:rPr>
        <w:t>označení pro křížence lamy a velblouda</w:t>
      </w:r>
    </w:p>
    <w:p w:rsidR="00445DE6" w:rsidRDefault="00445DE6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A4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d) vyhynulý zástupce zeber</w:t>
      </w:r>
    </w:p>
    <w:p w:rsidR="00CB540D" w:rsidRDefault="00445DE6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A4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e)</w:t>
      </w:r>
      <w:r w:rsidR="004A4079">
        <w:rPr>
          <w:rFonts w:ascii="Times New Roman" w:hAnsi="Times New Roman" w:cs="Times New Roman"/>
          <w:sz w:val="24"/>
          <w:szCs w:val="24"/>
        </w:rPr>
        <w:t xml:space="preserve"> léčivo připravované z rohu nosorožce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B54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DC9" w:rsidRDefault="00624DC9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082AC2" w:rsidRDefault="00082AC2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82AC2">
        <w:rPr>
          <w:rFonts w:ascii="Times New Roman" w:hAnsi="Times New Roman" w:cs="Times New Roman"/>
          <w:sz w:val="24"/>
          <w:szCs w:val="24"/>
          <w:u w:val="single"/>
        </w:rPr>
        <w:t>Prase</w:t>
      </w:r>
      <w:r>
        <w:rPr>
          <w:rFonts w:ascii="Times New Roman" w:hAnsi="Times New Roman" w:cs="Times New Roman"/>
          <w:sz w:val="24"/>
          <w:szCs w:val="24"/>
        </w:rPr>
        <w:t xml:space="preserve"> řadíme z hlediska potravy mezi: a) býložravce     b) masožravce     c) všežravce</w:t>
      </w:r>
    </w:p>
    <w:p w:rsidR="00624DC9" w:rsidRDefault="00624DC9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A6CD6" w:rsidRDefault="000B7570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Do skupiny </w:t>
      </w:r>
      <w:r w:rsidRPr="000B7570">
        <w:rPr>
          <w:rFonts w:ascii="Times New Roman" w:hAnsi="Times New Roman" w:cs="Times New Roman"/>
          <w:sz w:val="24"/>
          <w:szCs w:val="24"/>
          <w:u w:val="single"/>
        </w:rPr>
        <w:t>antilop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nepatří: </w:t>
      </w:r>
      <w:r>
        <w:rPr>
          <w:rFonts w:ascii="Times New Roman" w:hAnsi="Times New Roman" w:cs="Times New Roman"/>
          <w:sz w:val="24"/>
          <w:szCs w:val="24"/>
        </w:rPr>
        <w:t>a) kudu   b) impala   c) přímorožec   d) gazela   e) pakůň   f) kamzík</w:t>
      </w:r>
    </w:p>
    <w:p w:rsidR="00624DC9" w:rsidRDefault="00624DC9" w:rsidP="008A6C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DC9" w:rsidRDefault="00624DC9" w:rsidP="008A6C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6CD6" w:rsidRDefault="008A6CD6" w:rsidP="00005100">
      <w:pPr>
        <w:shd w:val="clear" w:color="auto" w:fill="C2D69B" w:themeFill="accent3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Rozděl následující živočichy do správných skupin:</w:t>
      </w:r>
    </w:p>
    <w:p w:rsidR="000B7570" w:rsidRDefault="008A6CD6" w:rsidP="008A6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  <w:r w:rsidR="000B75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474" w:rsidRDefault="006C0474" w:rsidP="008A6CD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98256F" w:rsidRDefault="0098256F" w:rsidP="00902F0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lichokopytníci …………………………………..                   1. prase</w:t>
      </w:r>
      <w:r w:rsidR="00E3276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327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 kráva</w:t>
      </w:r>
      <w:r w:rsidR="00E3276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3. hroch        </w:t>
      </w:r>
    </w:p>
    <w:p w:rsidR="0098256F" w:rsidRDefault="0098256F" w:rsidP="00902F0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sudokopytníci nepřežvýkaví …………………….                  4. </w:t>
      </w:r>
      <w:r w:rsidR="00194876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ůň             </w:t>
      </w:r>
      <w:r w:rsidR="00E3276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5. antilopa</w:t>
      </w:r>
      <w:r w:rsidR="00E3276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6. osel        </w:t>
      </w:r>
    </w:p>
    <w:p w:rsidR="00D55E8E" w:rsidRDefault="00E32763" w:rsidP="00902F0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sudokopytníci přežvýkaví ……………………….                  7. nosorožec   </w:t>
      </w:r>
      <w:r w:rsidR="00D55E8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8.</w:t>
      </w:r>
      <w:r w:rsidR="00D55E8E">
        <w:rPr>
          <w:rFonts w:ascii="Times New Roman" w:hAnsi="Times New Roman" w:cs="Times New Roman"/>
          <w:sz w:val="24"/>
          <w:szCs w:val="24"/>
        </w:rPr>
        <w:t xml:space="preserve"> jelen              9. </w:t>
      </w:r>
      <w:r w:rsidR="00194876">
        <w:rPr>
          <w:rFonts w:ascii="Times New Roman" w:hAnsi="Times New Roman" w:cs="Times New Roman"/>
          <w:sz w:val="24"/>
          <w:szCs w:val="24"/>
        </w:rPr>
        <w:t>b</w:t>
      </w:r>
      <w:r w:rsidR="00D55E8E">
        <w:rPr>
          <w:rFonts w:ascii="Times New Roman" w:hAnsi="Times New Roman" w:cs="Times New Roman"/>
          <w:sz w:val="24"/>
          <w:szCs w:val="24"/>
        </w:rPr>
        <w:t>izon</w:t>
      </w:r>
    </w:p>
    <w:p w:rsidR="00CA3990" w:rsidRDefault="00D55E8E" w:rsidP="007E4A5A">
      <w:pPr>
        <w:spacing w:line="480" w:lineRule="auto"/>
        <w:ind w:lef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10. zebra             11. žirafa          12. </w:t>
      </w:r>
      <w:r w:rsidR="0019487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vce</w:t>
      </w:r>
    </w:p>
    <w:p w:rsidR="00EE2A66" w:rsidRDefault="00EE2A66" w:rsidP="00005100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5) Vyřeš osmisměrku:</w:t>
      </w:r>
    </w:p>
    <w:p w:rsidR="001905D8" w:rsidRDefault="00EE2A66" w:rsidP="00EE2A6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ED0A83" w:rsidRDefault="00ED0A83" w:rsidP="00EE2A66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55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1905D8" w:rsidTr="00034CE5">
        <w:trPr>
          <w:trHeight w:hRule="exact" w:val="567"/>
        </w:trPr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905D8" w:rsidRDefault="00927BC6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905D8" w:rsidRDefault="00844E94" w:rsidP="00034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</w:tr>
    </w:tbl>
    <w:p w:rsidR="00E32763" w:rsidRDefault="00D55E8E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276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0E9D" w:rsidRDefault="002A0E9D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kříženec klisny a osla</w:t>
      </w:r>
    </w:p>
    <w:p w:rsidR="00F26208" w:rsidRDefault="00F26208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zdivočelí koně domácí na území Ameriky</w:t>
      </w:r>
    </w:p>
    <w:p w:rsidR="00F26208" w:rsidRDefault="00F26208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 potravního hlediska je kůň …</w:t>
      </w:r>
    </w:p>
    <w:p w:rsidR="00F26208" w:rsidRDefault="00F26208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domovem zeber jsou africké …</w:t>
      </w:r>
    </w:p>
    <w:p w:rsidR="00F26208" w:rsidRDefault="00F26208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7394">
        <w:rPr>
          <w:rFonts w:ascii="Times New Roman" w:hAnsi="Times New Roman" w:cs="Times New Roman"/>
          <w:sz w:val="24"/>
          <w:szCs w:val="24"/>
        </w:rPr>
        <w:t>nejhojnějším druhem zebry je zebra …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jeden ze světadílů výskytu nosorožců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samec tura domácího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samec tura domácího s odstraněnými pohlavními žlázami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mládě tura domácího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zubr americký se také nazývá …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přežvýkavý sudokopytník žijící v tundře (parohy mají samci i samice)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první předžaludek přežvýkavých sudokopytníků</w:t>
      </w:r>
    </w:p>
    <w:p w:rsidR="007B7394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 obsahuje velbloudí hrb?</w:t>
      </w:r>
    </w:p>
    <w:p w:rsidR="007B7394" w:rsidRPr="000B7570" w:rsidRDefault="007B7394" w:rsidP="00EE2A66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hustá, měkká a zkadeřená srst ovcí</w:t>
      </w:r>
    </w:p>
    <w:p w:rsidR="009A614C" w:rsidRDefault="00344476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14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E55EC" w:rsidRDefault="005E55E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E4A5A" w:rsidRDefault="007E4A5A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5E55EC" w:rsidRDefault="005E55EC" w:rsidP="0006241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5E55EC" w:rsidRPr="005E55EC" w:rsidRDefault="005E55EC" w:rsidP="005E55EC">
      <w:pPr>
        <w:spacing w:line="240" w:lineRule="auto"/>
        <w:ind w:left="283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5E55EC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lastRenderedPageBreak/>
        <w:t>Řešení:</w:t>
      </w:r>
    </w:p>
    <w:p w:rsidR="0098788D" w:rsidRPr="00005100" w:rsidRDefault="0098788D" w:rsidP="0098788D">
      <w:pPr>
        <w:shd w:val="clear" w:color="auto" w:fill="B8CCE4" w:themeFill="accent1" w:themeFillTint="66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96709">
        <w:rPr>
          <w:rFonts w:ascii="Times New Roman" w:hAnsi="Times New Roman" w:cs="Times New Roman"/>
          <w:b/>
          <w:sz w:val="24"/>
          <w:szCs w:val="24"/>
        </w:rPr>
        <w:t>1) Vylušti křížovku: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 pokud se v křížovce vyskytne písmenko ch – píše se do jednoho políčka)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</w:tblGrid>
      <w:tr w:rsidR="0098788D" w:rsidTr="005F6DBA">
        <w:trPr>
          <w:trHeight w:val="567"/>
        </w:trPr>
        <w:tc>
          <w:tcPr>
            <w:tcW w:w="409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1E3401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M</w:t>
            </w:r>
          </w:p>
        </w:tc>
        <w:tc>
          <w:tcPr>
            <w:tcW w:w="682" w:type="dxa"/>
            <w:vAlign w:val="center"/>
          </w:tcPr>
          <w:p w:rsidR="0098788D" w:rsidRPr="005F6DBA" w:rsidRDefault="001E3401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682" w:type="dxa"/>
            <w:vAlign w:val="center"/>
          </w:tcPr>
          <w:p w:rsidR="0098788D" w:rsidRPr="005F6DBA" w:rsidRDefault="001E3401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Z</w:t>
            </w:r>
          </w:p>
        </w:tc>
        <w:tc>
          <w:tcPr>
            <w:tcW w:w="682" w:type="dxa"/>
            <w:vAlign w:val="center"/>
          </w:tcPr>
          <w:p w:rsidR="0098788D" w:rsidRPr="005F6DBA" w:rsidRDefault="001E3401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1E3401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K</w:t>
            </w: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6138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8B5FD2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682" w:type="dxa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5456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8B5FD2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P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Í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Ř</w:t>
            </w:r>
          </w:p>
        </w:tc>
        <w:tc>
          <w:tcPr>
            <w:tcW w:w="682" w:type="dxa"/>
            <w:vAlign w:val="center"/>
          </w:tcPr>
          <w:p w:rsidR="0098788D" w:rsidRPr="005F6DBA" w:rsidRDefault="008B5FD2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136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gridBefore w:val="7"/>
          <w:wBefore w:w="4774" w:type="dxa"/>
          <w:trHeight w:val="567"/>
        </w:trPr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M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80626D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Y</w:t>
            </w: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4774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80626D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T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U</w:t>
            </w:r>
          </w:p>
        </w:tc>
        <w:tc>
          <w:tcPr>
            <w:tcW w:w="682" w:type="dxa"/>
            <w:vAlign w:val="center"/>
          </w:tcPr>
          <w:p w:rsidR="0098788D" w:rsidRPr="005F6DBA" w:rsidRDefault="0080626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204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4092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J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D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381F23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N</w:t>
            </w:r>
          </w:p>
        </w:tc>
        <w:tc>
          <w:tcPr>
            <w:tcW w:w="3410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3410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D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M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381F23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Í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204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Tr="005F6DBA">
        <w:trPr>
          <w:trHeight w:val="567"/>
        </w:trPr>
        <w:tc>
          <w:tcPr>
            <w:tcW w:w="5456" w:type="dxa"/>
            <w:gridSpan w:val="8"/>
            <w:tcBorders>
              <w:top w:val="nil"/>
              <w:lef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381F23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926D2C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C</w:t>
            </w:r>
          </w:p>
        </w:tc>
        <w:tc>
          <w:tcPr>
            <w:tcW w:w="682" w:type="dxa"/>
            <w:vAlign w:val="center"/>
          </w:tcPr>
          <w:p w:rsidR="0098788D" w:rsidRPr="005F6DBA" w:rsidRDefault="00926D2C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2728" w:type="dxa"/>
            <w:gridSpan w:val="4"/>
            <w:tcBorders>
              <w:top w:val="nil"/>
              <w:right w:val="nil"/>
            </w:tcBorders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8788D" w:rsidRPr="00C11342" w:rsidTr="005F6DBA">
        <w:trPr>
          <w:trHeight w:hRule="exact" w:val="567"/>
        </w:trPr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98788D" w:rsidRPr="005F6DBA" w:rsidRDefault="0098788D" w:rsidP="005F6DBA">
            <w:pPr>
              <w:jc w:val="center"/>
              <w:rPr>
                <w:rFonts w:ascii="Times New Roman" w:hAnsi="Times New Roman" w:cs="Times New Roman"/>
                <w:color w:val="C00000"/>
                <w:sz w:val="60"/>
                <w:szCs w:val="60"/>
              </w:rPr>
            </w:pPr>
            <w:r w:rsidRPr="00E669D8">
              <w:rPr>
                <w:rFonts w:ascii="Times New Roman" w:hAnsi="Times New Roman" w:cs="Times New Roman"/>
                <w:color w:val="4F81BD" w:themeColor="accent1"/>
                <w:sz w:val="60"/>
                <w:szCs w:val="60"/>
              </w:rPr>
              <w:t>X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B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J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Ž</w:t>
            </w:r>
          </w:p>
        </w:tc>
        <w:tc>
          <w:tcPr>
            <w:tcW w:w="682" w:type="dxa"/>
            <w:shd w:val="clear" w:color="auto" w:fill="C6D9F1" w:themeFill="text2" w:themeFillTint="33"/>
            <w:vAlign w:val="center"/>
          </w:tcPr>
          <w:p w:rsidR="0098788D" w:rsidRPr="00E669D8" w:rsidRDefault="00200B3D" w:rsidP="005F6DB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E669D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I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682" w:type="dxa"/>
            <w:vAlign w:val="center"/>
          </w:tcPr>
          <w:p w:rsidR="0098788D" w:rsidRPr="005F6DBA" w:rsidRDefault="00200B3D" w:rsidP="005F6DBA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F6DB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Ý</w:t>
            </w:r>
          </w:p>
        </w:tc>
      </w:tr>
    </w:tbl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61DC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kříženec hřebce s oslicí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druhový název nejmenší zebry</w:t>
      </w:r>
    </w:p>
    <w:p w:rsidR="0098788D" w:rsidRPr="008C51C5" w:rsidRDefault="0098788D" w:rsidP="0098788D">
      <w:pPr>
        <w:spacing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američtí lichokopytníci žijící v okolí vod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velbloudů bez hrbu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předek domácího skotu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počet prstů u končetiny lichokopytníků, na kterých spočívá váha těla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kůň Převalského je předek koně …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muflony a jim příbuzné druhy považujeme za předky …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nepřežvýkavý sudokopytník se širokou tlamou trávící většinu času ve vodě</w:t>
      </w:r>
    </w:p>
    <w:p w:rsidR="0098788D" w:rsidRDefault="0098788D" w:rsidP="0098788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788D" w:rsidRPr="00267AF9" w:rsidRDefault="0098788D" w:rsidP="0098788D">
      <w:pPr>
        <w:shd w:val="clear" w:color="auto" w:fill="E5DFEC" w:themeFill="accent4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Rozhodni: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534C71">
        <w:rPr>
          <w:rFonts w:ascii="Times New Roman" w:hAnsi="Times New Roman" w:cs="Times New Roman"/>
          <w:i/>
          <w:sz w:val="24"/>
          <w:szCs w:val="24"/>
        </w:rPr>
        <w:t xml:space="preserve"> pokud s daným tvrzením souhlasíš - barevně zvýrazni ANO, pokud nesouhlasíš – zvýrazni NE</w:t>
      </w:r>
    </w:p>
    <w:p w:rsidR="0098788D" w:rsidRDefault="0098788D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Rohy najdeme u obou pohlaví – mají je samci i samice.   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98788D" w:rsidRPr="008C51C5" w:rsidRDefault="0098788D" w:rsidP="0098788D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Parohy jsou duté.   ANO / 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>NE</w:t>
      </w:r>
    </w:p>
    <w:p w:rsidR="0098788D" w:rsidRDefault="0098788D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Tapíři mají horní pysk přeměněn v krátký chobot.   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98788D" w:rsidRDefault="0098788D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Nosorožci mají špatný zrak.   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98788D" w:rsidRDefault="0098788D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Lamy jsou chovány pro maso a srst.   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C40873" w:rsidRDefault="0098788D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Přežvýkaví sudokopytníci jsou býložraví</w:t>
      </w:r>
      <w:r w:rsidRPr="008C51C5">
        <w:rPr>
          <w:rFonts w:ascii="Times New Roman" w:hAnsi="Times New Roman" w:cs="Times New Roman"/>
          <w:color w:val="C00000"/>
          <w:sz w:val="24"/>
          <w:szCs w:val="24"/>
        </w:rPr>
        <w:t xml:space="preserve">.   ANO </w:t>
      </w:r>
      <w:r>
        <w:rPr>
          <w:rFonts w:ascii="Times New Roman" w:hAnsi="Times New Roman" w:cs="Times New Roman"/>
          <w:sz w:val="24"/>
          <w:szCs w:val="24"/>
        </w:rPr>
        <w:t>/ NE</w:t>
      </w:r>
    </w:p>
    <w:p w:rsidR="008D0A93" w:rsidRDefault="008D0A93" w:rsidP="008D0A93">
      <w:pPr>
        <w:shd w:val="clear" w:color="auto" w:fill="FDE9D9" w:themeFill="accent6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3) Vyber pravdivé tvrzení: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334048">
        <w:rPr>
          <w:rFonts w:ascii="Times New Roman" w:hAnsi="Times New Roman" w:cs="Times New Roman"/>
          <w:i/>
          <w:sz w:val="24"/>
          <w:szCs w:val="24"/>
        </w:rPr>
        <w:t>- vybranou možnost barevně označ (</w:t>
      </w:r>
      <w:r>
        <w:rPr>
          <w:rFonts w:ascii="Times New Roman" w:hAnsi="Times New Roman" w:cs="Times New Roman"/>
          <w:i/>
          <w:sz w:val="24"/>
          <w:szCs w:val="24"/>
        </w:rPr>
        <w:t>správné řešení je vždy pouze jedno)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44476">
        <w:rPr>
          <w:rFonts w:ascii="Times New Roman" w:hAnsi="Times New Roman" w:cs="Times New Roman"/>
          <w:sz w:val="24"/>
          <w:szCs w:val="24"/>
          <w:u w:val="single"/>
        </w:rPr>
        <w:t>Vlastní žaludek přežvýkavců</w:t>
      </w:r>
      <w:r>
        <w:rPr>
          <w:rFonts w:ascii="Times New Roman" w:hAnsi="Times New Roman" w:cs="Times New Roman"/>
          <w:sz w:val="24"/>
          <w:szCs w:val="24"/>
        </w:rPr>
        <w:t xml:space="preserve"> se nazývá: a) čepec     b) bachor     c) kniha     </w:t>
      </w:r>
      <w:r w:rsidRPr="00975BBD">
        <w:rPr>
          <w:rFonts w:ascii="Times New Roman" w:hAnsi="Times New Roman" w:cs="Times New Roman"/>
          <w:color w:val="C00000"/>
          <w:sz w:val="24"/>
          <w:szCs w:val="24"/>
        </w:rPr>
        <w:t>d) slez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Pojmem </w:t>
      </w:r>
      <w:r>
        <w:rPr>
          <w:rFonts w:ascii="Times New Roman" w:hAnsi="Times New Roman" w:cs="Times New Roman"/>
          <w:sz w:val="24"/>
          <w:szCs w:val="24"/>
          <w:u w:val="single"/>
        </w:rPr>
        <w:t>dromedár</w:t>
      </w:r>
      <w:r>
        <w:rPr>
          <w:rFonts w:ascii="Times New Roman" w:hAnsi="Times New Roman" w:cs="Times New Roman"/>
          <w:sz w:val="24"/>
          <w:szCs w:val="24"/>
        </w:rPr>
        <w:t xml:space="preserve"> označujeme: a) velblouda dvouhrbého   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b) lamu krotkou   </w:t>
      </w:r>
    </w:p>
    <w:p w:rsidR="008D0A93" w:rsidRPr="00F46E76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 w:rsidRPr="00F46E76"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c) velblouda jednohrbého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d) lamu vikuňu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  <w:u w:val="single"/>
        </w:rPr>
        <w:t>Lýčí</w:t>
      </w:r>
      <w:r>
        <w:rPr>
          <w:rFonts w:ascii="Times New Roman" w:hAnsi="Times New Roman" w:cs="Times New Roman"/>
          <w:sz w:val="24"/>
          <w:szCs w:val="24"/>
        </w:rPr>
        <w:t xml:space="preserve"> je: </w:t>
      </w:r>
      <w:r w:rsidRPr="00975BBD">
        <w:rPr>
          <w:rFonts w:ascii="Times New Roman" w:hAnsi="Times New Roman" w:cs="Times New Roman"/>
          <w:color w:val="C00000"/>
          <w:sz w:val="24"/>
          <w:szCs w:val="24"/>
        </w:rPr>
        <w:t>a) bohatě prokrvená kůže kryjící rostoucí paroh</w:t>
      </w:r>
    </w:p>
    <w:p w:rsidR="008D0A93" w:rsidRPr="00E762EA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b) speciální druh potravy hrochů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c) označení pro křížence lamy a velblouda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d) vyhynulý zástupce zeber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e) léčivo připravované z rohu nosorožce   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Pr="00975BBD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082AC2">
        <w:rPr>
          <w:rFonts w:ascii="Times New Roman" w:hAnsi="Times New Roman" w:cs="Times New Roman"/>
          <w:sz w:val="24"/>
          <w:szCs w:val="24"/>
          <w:u w:val="single"/>
        </w:rPr>
        <w:t>Prase</w:t>
      </w:r>
      <w:r>
        <w:rPr>
          <w:rFonts w:ascii="Times New Roman" w:hAnsi="Times New Roman" w:cs="Times New Roman"/>
          <w:sz w:val="24"/>
          <w:szCs w:val="24"/>
        </w:rPr>
        <w:t xml:space="preserve"> řadíme z hlediska potravy mezi: a) býložravce     b) masožravce     </w:t>
      </w:r>
      <w:r w:rsidRPr="00975BBD">
        <w:rPr>
          <w:rFonts w:ascii="Times New Roman" w:hAnsi="Times New Roman" w:cs="Times New Roman"/>
          <w:color w:val="C00000"/>
          <w:sz w:val="24"/>
          <w:szCs w:val="24"/>
        </w:rPr>
        <w:t>c) všežravce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Do skupiny </w:t>
      </w:r>
      <w:r w:rsidRPr="000B7570">
        <w:rPr>
          <w:rFonts w:ascii="Times New Roman" w:hAnsi="Times New Roman" w:cs="Times New Roman"/>
          <w:sz w:val="24"/>
          <w:szCs w:val="24"/>
          <w:u w:val="single"/>
        </w:rPr>
        <w:t>antilop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nepatří: </w:t>
      </w:r>
      <w:r>
        <w:rPr>
          <w:rFonts w:ascii="Times New Roman" w:hAnsi="Times New Roman" w:cs="Times New Roman"/>
          <w:sz w:val="24"/>
          <w:szCs w:val="24"/>
        </w:rPr>
        <w:t xml:space="preserve">a) kudu   b) impala   c) přímorožec   d) gazela   e) pakůň   </w:t>
      </w:r>
      <w:r w:rsidRPr="00975BBD">
        <w:rPr>
          <w:rFonts w:ascii="Times New Roman" w:hAnsi="Times New Roman" w:cs="Times New Roman"/>
          <w:color w:val="C00000"/>
          <w:sz w:val="24"/>
          <w:szCs w:val="24"/>
        </w:rPr>
        <w:t>f) kamzík</w:t>
      </w:r>
    </w:p>
    <w:p w:rsidR="008D0A93" w:rsidRDefault="008D0A93" w:rsidP="008D0A9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0A93" w:rsidRDefault="008D0A93" w:rsidP="008D0A9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0A93" w:rsidRDefault="008D0A93" w:rsidP="008D0A93">
      <w:pPr>
        <w:shd w:val="clear" w:color="auto" w:fill="C2D69B" w:themeFill="accent3" w:themeFillTint="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Rozděl následující živočichy do správných skupin: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4FC" w:rsidRDefault="004A14FC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D0A93" w:rsidRDefault="008D0A93" w:rsidP="008D0A9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lichokopytníci </w:t>
      </w:r>
      <w:r w:rsidR="00D908D5">
        <w:rPr>
          <w:rFonts w:ascii="Times New Roman" w:hAnsi="Times New Roman" w:cs="Times New Roman"/>
          <w:sz w:val="24"/>
          <w:szCs w:val="24"/>
        </w:rPr>
        <w:t xml:space="preserve">  </w:t>
      </w:r>
      <w:r w:rsidR="00D908D5">
        <w:rPr>
          <w:rFonts w:ascii="Times New Roman" w:hAnsi="Times New Roman" w:cs="Times New Roman"/>
          <w:color w:val="C00000"/>
          <w:sz w:val="24"/>
          <w:szCs w:val="24"/>
        </w:rPr>
        <w:t>4,  6,  7</w:t>
      </w:r>
      <w:r w:rsidR="00E130A0">
        <w:rPr>
          <w:rFonts w:ascii="Times New Roman" w:hAnsi="Times New Roman" w:cs="Times New Roman"/>
          <w:color w:val="C00000"/>
          <w:sz w:val="24"/>
          <w:szCs w:val="24"/>
        </w:rPr>
        <w:t>, 10</w:t>
      </w:r>
      <w:r w:rsidR="00D908D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1. prase              2. kráva              3. hroch        </w:t>
      </w:r>
    </w:p>
    <w:p w:rsidR="008D0A93" w:rsidRDefault="008D0A93" w:rsidP="008D0A9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sudokopytníci nepřežvýkaví </w:t>
      </w:r>
      <w:r w:rsidR="00E130A0">
        <w:rPr>
          <w:rFonts w:ascii="Times New Roman" w:hAnsi="Times New Roman" w:cs="Times New Roman"/>
          <w:sz w:val="24"/>
          <w:szCs w:val="24"/>
        </w:rPr>
        <w:t xml:space="preserve">    </w:t>
      </w:r>
      <w:r w:rsidR="00E130A0">
        <w:rPr>
          <w:rFonts w:ascii="Times New Roman" w:hAnsi="Times New Roman" w:cs="Times New Roman"/>
          <w:color w:val="C00000"/>
          <w:sz w:val="24"/>
          <w:szCs w:val="24"/>
        </w:rPr>
        <w:t xml:space="preserve">1, 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E130A0">
        <w:rPr>
          <w:rFonts w:ascii="Times New Roman" w:hAnsi="Times New Roman" w:cs="Times New Roman"/>
          <w:color w:val="C00000"/>
          <w:sz w:val="24"/>
          <w:szCs w:val="24"/>
        </w:rPr>
        <w:t xml:space="preserve">3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4. kůň                5. antilopa          6. osel        </w:t>
      </w:r>
    </w:p>
    <w:p w:rsidR="008D0A93" w:rsidRDefault="008D0A93" w:rsidP="008D0A9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sudokopytníci přežvýkaví </w:t>
      </w:r>
      <w:r w:rsidR="003E6D77">
        <w:rPr>
          <w:rFonts w:ascii="Times New Roman" w:hAnsi="Times New Roman" w:cs="Times New Roman"/>
          <w:sz w:val="24"/>
          <w:szCs w:val="24"/>
        </w:rPr>
        <w:t xml:space="preserve"> 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 xml:space="preserve">2, 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>5,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 xml:space="preserve"> 8, 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>9,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 xml:space="preserve"> 11,</w:t>
      </w:r>
      <w:r w:rsidR="000C24D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3E6D77">
        <w:rPr>
          <w:rFonts w:ascii="Times New Roman" w:hAnsi="Times New Roman" w:cs="Times New Roman"/>
          <w:color w:val="C00000"/>
          <w:sz w:val="24"/>
          <w:szCs w:val="24"/>
        </w:rPr>
        <w:t xml:space="preserve"> 12    </w:t>
      </w:r>
      <w:r>
        <w:rPr>
          <w:rFonts w:ascii="Times New Roman" w:hAnsi="Times New Roman" w:cs="Times New Roman"/>
          <w:sz w:val="24"/>
          <w:szCs w:val="24"/>
        </w:rPr>
        <w:t xml:space="preserve">                  7. nosorožec       8. jelen              9. bizon</w:t>
      </w:r>
    </w:p>
    <w:p w:rsidR="008D0A93" w:rsidRDefault="008D0A93" w:rsidP="00C40873">
      <w:pPr>
        <w:spacing w:line="48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10. zebra             11. žirafa          12. </w:t>
      </w:r>
      <w:r w:rsidR="00D908D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vce</w:t>
      </w:r>
    </w:p>
    <w:p w:rsidR="008D0A93" w:rsidRDefault="008D0A93" w:rsidP="008D0A93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5) Vyřeš osmisměrku: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55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960C79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E3C80D" wp14:editId="287E899E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118110</wp:posOffset>
                      </wp:positionV>
                      <wp:extent cx="3467100" cy="19050"/>
                      <wp:effectExtent l="0" t="0" r="19050" b="190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671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pt,9.3pt" to="270.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tiNxwEAAMYDAAAOAAAAZHJzL2Uyb0RvYy54bWysU8Fu1DAQvSPxD5bv3SRbKBBttodWcEGw&#10;ovABrjPeGNkeyzab7Kdw5AP4ior/YuzdTREgoVZcHI89782858nqcrKG7SBEja7jzaLmDJzEXrtt&#10;xz99fH32krOYhOuFQQcd30Pkl+unT1ajb2GJA5oeAiMSF9vRd3xIybdVFeUAVsQFenB0qTBYkSgM&#10;26oPYiR2a6plXV9UI4beB5QQI51eHy75uvArBTK9VypCYqbj1FsqayjrbV6r9Uq02yD8oOWxDfGI&#10;LqzQjorOVNciCfYl6D+orJYBI6q0kGgrVEpLKBpITVP/puZmEB6KFjIn+tmm+P9o5bvdJjDdd3zJ&#10;mROWnmjz4+vdd3v3jUWPnx31x5bZptHHlrKv3CYco+g3IWueVLD5S2rYVKzdz9bClJikw/NnFy+a&#10;ml5A0l3zqn5erK/uwT7E9AbQsrzpuNEuKxet2L2NiQpS6imFgtzMoXzZpb2BnGzcB1Ckhgo2BV3m&#10;CK5MYDtBEyCkBJeaLIf4SnaGKW3MDKz/DTzmZyiUGXsIeEaUyujSDLbaYfhb9TSdWlaH/JMDB93Z&#10;glvs9+VhijU0LEXhcbDzNP4aF/j977f+CQAA//8DAFBLAwQUAAYACAAAACEAEYk2xt8AAAAIAQAA&#10;DwAAAGRycy9kb3ducmV2LnhtbEyPQU+DQBCF7yb+h82YeDHtQlMIQZZGTZoe1BiLP2DLjkBkZwm7&#10;UOqvdzzpcd57efO9YrfYXsw4+s6RgngdgUCqnemoUfBR7VcZCB80Gd07QgUX9LArr68KnRt3pnec&#10;j6ERXEI+1wraEIZcSl+3aLVfuwGJvU83Wh34HBtpRn3mctvLTRSl0uqO+EOrB3xqsf46TlbBYf+I&#10;z8llarYmOVR3c/Xy+v2WKXV7szzcgwi4hL8w/OIzOpTMdHITGS96BauEpwTWsxQE+8k2ZuGkYBOn&#10;IMtC/h9Q/gAAAP//AwBQSwECLQAUAAYACAAAACEAtoM4kv4AAADhAQAAEwAAAAAAAAAAAAAAAAAA&#10;AAAAW0NvbnRlbnRfVHlwZXNdLnhtbFBLAQItABQABgAIAAAAIQA4/SH/1gAAAJQBAAALAAAAAAAA&#10;AAAAAAAAAC8BAABfcmVscy8ucmVsc1BLAQItABQABgAIAAAAIQDDitiNxwEAAMYDAAAOAAAAAAAA&#10;AAAAAAAAAC4CAABkcnMvZTJvRG9jLnhtbFBLAQItABQABgAIAAAAIQARiTbG3wAAAAgBAAAPAAAA&#10;AAAAAAAAAAAAACEEAABkcnMvZG93bnJldi54bWxQSwUGAAAAAAQABADzAAAALQUAAAAA&#10;" strokecolor="#4579b8 [3044]"/>
                  </w:pict>
                </mc:Fallback>
              </mc:AlternateContent>
            </w:r>
            <w:r w:rsidR="00A35552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DF61A4" wp14:editId="06B1A3C1">
                      <wp:simplePos x="0" y="0"/>
                      <wp:positionH relativeFrom="column">
                        <wp:posOffset>82549</wp:posOffset>
                      </wp:positionH>
                      <wp:positionV relativeFrom="paragraph">
                        <wp:posOffset>68579</wp:posOffset>
                      </wp:positionV>
                      <wp:extent cx="1171575" cy="1304925"/>
                      <wp:effectExtent l="0" t="0" r="28575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1575" cy="1304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5.4pt" to="98.75pt,1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YKyQEAAMoDAAAOAAAAZHJzL2Uyb0RvYy54bWysU0tu2zAQ3RfoHQjua0lOnbSC5SwStJsi&#10;MZr2AAw1tFjwB5K15KNkmQPkFEHulSGlKEVSoGjRDUVy5r2Z9zhanw5akT34IK1paLUoKQHDbSvN&#10;rqHfv31694GSEJlpmbIGGnqAQE83b9+se1fD0nZWteAJkphQ966hXYyuLorAO9AsLKwDg0FhvWYR&#10;j35XtJ71yK5VsSzL46K3vnXecggBb8/HIN1kfiGAx0shAkSiGoq9xbz6vF6ntdisWb3zzHWST22w&#10;f+hCM2mw6Ex1ziIjP718RaUl9zZYERfc6sIKITlkDaimKl+oueqYg6wFzQlutin8P1p+sd96Ilt8&#10;O7THMI1vtH24ub/T97ckOPvDYIMEY2hU70KN+Wdm66dTcFufVA/C6/RFPWTI5h5mc2GIhONlVZ1U&#10;q5MVJRxj1VH5/uNylViLZ7jzIX4Gq0naNFRJk9Szmu2/hDimPqUgLrUzNpB38aAgJSvzFQQqSiUz&#10;Os8SnClP9gyngHEOJh5NpXN2ggmp1Aws/wyc8hMU8pz9DXhG5MrWxBmspbH+d9XjUE0tizH/yYFR&#10;d7Lg2raH/DTZGhyYbO403Gkifz1n+PMvuHkEAAD//wMAUEsDBBQABgAIAAAAIQDuw8RP3wAAAAkB&#10;AAAPAAAAZHJzL2Rvd25yZXYueG1sTI9PS8NAEMXvgt9hGcGb3U2DVWM2RQShUFBae2hvu9kxCWb/&#10;mN206bd3etLT8HiPN+9XLifbsyMOsfNOQjYTwNDV3nSukbD7fLt7BBaTckb13qGEM0ZYVtdXpSqM&#10;P7kNHrepYVTiYqEktCmFgvNYt2hVnPmAjrwvP1iVSA4NN4M6Ubnt+VyIBbeqc/ShVQFfW6y/t6OV&#10;8K4/Dqv1Lj/Hcb9WeqWDyH6ClLc308szsIRT+gvDZT5Nh4o2aT86E1lPOieURFcQwcV/ergHpiXM&#10;s0UOvCr5f4LqFwAA//8DAFBLAQItABQABgAIAAAAIQC2gziS/gAAAOEBAAATAAAAAAAAAAAAAAAA&#10;AAAAAABbQ29udGVudF9UeXBlc10ueG1sUEsBAi0AFAAGAAgAAAAhADj9If/WAAAAlAEAAAsAAAAA&#10;AAAAAAAAAAAALwEAAF9yZWxzLy5yZWxzUEsBAi0AFAAGAAgAAAAhAHEIFgrJAQAAygMAAA4AAAAA&#10;AAAAAAAAAAAALgIAAGRycy9lMm9Eb2MueG1sUEsBAi0AFAAGAAgAAAAhAO7DxE/fAAAACQEAAA8A&#10;AAAAAAAAAAAAAAAAIwQAAGRycy9kb3ducmV2LnhtbFBLBQYAAAAABAAEAPMAAAAvBQAAAAA=&#10;" strokecolor="#94b64e [3046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EE7E6E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99060</wp:posOffset>
                      </wp:positionV>
                      <wp:extent cx="1847850" cy="1924050"/>
                      <wp:effectExtent l="0" t="0" r="19050" b="19050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47850" cy="1924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7.8pt" to="152pt,1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+c50AEAANQDAAAOAAAAZHJzL2Uyb0RvYy54bWysU81O3DAQvlfqO1i+d5OsKGyjzXIAtRfU&#10;rijt3TjjjSv/yTab7KNw5AF4CsR7MXZCWkGlqlUvVuyZ75v5vpmsTwetyB58kNY0tFqUlIDhtpVm&#10;19BvVx/frSgJkZmWKWugoQcI9HTz9s26dzUsbWdVC54giQl17xraxejqogi8A83CwjowGBTWaxbx&#10;6ndF61mP7FoVy7I8LnrrW+cthxDw9XwM0k3mFwJ4/CJEgEhUQ7G3mE+fz+t0Fps1q3eeuU7yqQ32&#10;D11oJg0WnanOWWTkxstXVFpyb4MVccGtLqwQkkPWgGqq8oWarx1zkLWgOcHNNoX/R8s/77eeyBZn&#10;d0KJYRpntH28fbjXD3ckOPvDYIMEY2hU70KN+Wdm66dbcFufVA/CayKUdN+RJ/uAysiQbT7MNsMQ&#10;CcfHanV0snqP0+AYqz4sj0q8IGMxEiVC50P8BFaT9NFQJU3ygdVsfxHimPqcgrjU2NhK/ooHBSlZ&#10;mUsQqC2VzOi8VXCmPNkz3AfGOZh4PJXO2QkmpFIzsPwzcMpPUMgb9zfgGZErWxNnsJbG+t9Vj0M1&#10;tSzG/GcHRt3JgmvbHvKQsjW4Otncac3Tbv56z/CfP+PmCQAA//8DAFBLAwQUAAYACAAAACEAcQ37&#10;et0AAAAJAQAADwAAAGRycy9kb3ducmV2LnhtbExPTU+DQBC9m/gfNmPixdil1JIGWRoD0YMnxY/z&#10;wo6AZWcJu6X03zue9DTz5k3eR7Zf7CBmnHzvSMF6FYFAapzpqVXw/vZ4uwPhgyajB0eo4Iwe9vnl&#10;RaZT4070inMVWsEi5FOtoAthTKX0TYdW+5UbkZj7cpPVgeHUSjPpE4vbQcZRlEire2KHTo9YdNgc&#10;qqNVUNTzS3Qon8rnz/P3zUfZxsW2ipW6vloe7kEEXMLfM/zG5+iQc6baHcl4MTDecJXAc5uAYH4T&#10;3fGh5mW9S0DmmfzfIP8BAAD//wMAUEsBAi0AFAAGAAgAAAAhALaDOJL+AAAA4QEAABMAAAAAAAAA&#10;AAAAAAAAAAAAAFtDb250ZW50X1R5cGVzXS54bWxQSwECLQAUAAYACAAAACEAOP0h/9YAAACUAQAA&#10;CwAAAAAAAAAAAAAAAAAvAQAAX3JlbHMvLnJlbHNQSwECLQAUAAYACAAAACEA9W/nOdABAADUAwAA&#10;DgAAAAAAAAAAAAAAAAAuAgAAZHJzL2Uyb0RvYy54bWxQSwECLQAUAAYACAAAACEAcQ37et0AAAAJ&#10;AQAADwAAAAAAAAAAAAAAAAAqBAAAZHJzL2Rvd25yZXYueG1sUEsFBgAAAAAEAAQA8wAAADQFAAAA&#10;AA==&#10;" strokecolor="#f68c36 [3049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15240</wp:posOffset>
                      </wp:positionV>
                      <wp:extent cx="1276350" cy="1333500"/>
                      <wp:effectExtent l="0" t="0" r="19050" b="190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350" cy="1333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5pt,1.2pt" to="99.25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ezyQEAAMoDAAAOAAAAZHJzL2Uyb0RvYy54bWysU8GO0zAQvSPxD5bvNE0LBUVN97AruCCo&#10;YPkArzNujGyPZZsm/RSOfABfseK/GLvZLIKVViAujsczb2bem8n2YrSGHSFEja7l9WLJGTiJnXaH&#10;ln+6fv3sFWcxCdcJgw5afoLIL3ZPn2wH38AKezQdBEZJXGwG3/I+Jd9UVZQ9WBEX6MGRU2GwIpEZ&#10;DlUXxEDZralWy+WmGjB0PqCEGOn16uzku5JfKZDpvVIREjMtp95SOUM5b/JZ7baiOQThey2nNsQ/&#10;dGGFdlR0TnUlkmBfgv4jldUyYESVFhJthUppCYUDsamXv7H52AsPhQuJE/0sU/x/aeW74z4w3dHs&#10;Npw5YWlG+x9fb7/b228sevzsqEFGPhJq8LGh+Eu3D5MV/T5k1qMKNn+JDxuLuKdZXBgTk/RYr15u&#10;1i9oBpJ89XpN9yJ/dQ/3IaY3gJblS8uNdpm9aMTxbUxUkkLvQsjI7ZwbKLd0MpCDjfsAihjlkgVd&#10;dgkuTWBHQVsgpASXnmdClK9EZ5jSxszA5ePAKT5DoezZ34BnRKmMLs1gqx2Gh6qnsZ5aVuf4OwXO&#10;vLMEN9idymiKNLQwheG03Hkjf7UL/P4X3P0EAAD//wMAUEsDBBQABgAIAAAAIQDb8otP2gAAAAgB&#10;AAAPAAAAZHJzL2Rvd25yZXYueG1sTI/BTsMwEETvSPyDtUjcWidRQCXEqYCKA0dClLMbL3FKvI5i&#10;tw18PdsTHGdnNPO23C5uFCecw+BJQbpOQCB13gzUK2g+XlcbECFqMnr0hAq+McC2ur4qdWH8md7x&#10;VMdecAmFQiuwMU6FlKGz6HRY+wmJvU8/Ox1Zzr00sz5zuRtlliT30umBeMHqCV8sdl/10fHIc5s2&#10;jbRp+zYd8nzX/tT57qDU7c3y9Agi4hL/wnDBZ3SomGnvj2SCGBWssjtOKshyEBf7YcN6zzrli6xK&#10;+f+B6hcAAP//AwBQSwECLQAUAAYACAAAACEAtoM4kv4AAADhAQAAEwAAAAAAAAAAAAAAAAAAAAAA&#10;W0NvbnRlbnRfVHlwZXNdLnhtbFBLAQItABQABgAIAAAAIQA4/SH/1gAAAJQBAAALAAAAAAAAAAAA&#10;AAAAAC8BAABfcmVscy8ucmVsc1BLAQItABQABgAIAAAAIQBzFMezyQEAAMoDAAAOAAAAAAAAAAAA&#10;AAAAAC4CAABkcnMvZTJvRG9jLnhtbFBLAQItABQABgAIAAAAIQDb8otP2gAAAAgBAAAPAAAAAAAA&#10;AAAAAAAAACMEAABkcnMvZG93bnJldi54bWxQSwUGAAAAAAQABADzAAAAKgUAAAAA&#10;" strokecolor="#795d9b [3047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D0A93" w:rsidRDefault="0051391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9C6C92" wp14:editId="0EFE044B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72390</wp:posOffset>
                      </wp:positionV>
                      <wp:extent cx="876300" cy="9525"/>
                      <wp:effectExtent l="0" t="0" r="19050" b="28575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63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5pt,5.7pt" to="73.7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frjzgEAAM4DAAAOAAAAZHJzL2Uyb0RvYy54bWysU8uO1DAQvCPxD5bvTDLD7rJEk9nDruCC&#10;YMTr7nXaEyPbbdlmMvMpHPkAvmLFf9F2MmG1ICQQFyu2u6qryp311cEatocQNbqWLxc1Z+Akdtrt&#10;Wv7h/Ysnl5zFJFwnDDpo+REiv9o8frQefAMr7NF0EBiRuNgMvuV9Sr6pqih7sCIu0IOjS4XBikTb&#10;sKu6IAZit6Za1fVFNWDofEAJMdLpzXjJN4VfKZDpjVIREjMtJ22prKGst3mtNmvR7ILwvZaTDPEP&#10;KqzQjprOVDciCfY56F+orJYBI6q0kGgrVEpLKB7IzbJ+4OZdLzwULxRO9HNM8f/Rytf7bWC6a/kZ&#10;Z05YeqLt9y933+zdVxY9fnKkj53lmAYfG6q+dtsw7aLfhuz5oIJlymj/kSagpEC+2KGEfJxDhkNi&#10;kg4vn108rekpJF09P1+dZ+5qJMlkPsT0EtCy/NFyo11OQDRi/yqmsfRUQrgsapRRvtLRQC427i0o&#10;ckXtRkFlnuDaBLYXNAlCSnBpObUu1RmmtDEzsC5t/wic6jMUyqz9DXhGlM7o0gy22mH4Xfd0OElW&#10;Y/0pgdF3juAWu2N5oBINDU0JdxrwPJX39wX+8zfc/AAAAP//AwBQSwMEFAAGAAgAAAAhAAei0FvZ&#10;AAAABwEAAA8AAABkcnMvZG93bnJldi54bWxMjstOwzAQRfdI/IM1SOyokyg8GuJUiNI1ooDE0o2H&#10;JGCPI9ttk79nuqK7uQ/dOfVqclYcMMTBk4J8kYFAar0ZqFPw8b65eQARkyajrSdUMGOEVXN5UevK&#10;+CO94WGbOsEjFCutoE9prKSMbY9Ox4UfkTj79sHpxDJ00gR95HFnZZFld9LpgfhDr0d87rH93e6d&#10;gmi7l5/5c/brwoR5vYlf+JqXSl1fTU+PIBJO6b8MJ3xGh4aZdn5PJgqrYHnLRbbzEsQpLu/Z2PFR&#10;LEE2tTznb/4AAAD//wMAUEsBAi0AFAAGAAgAAAAhALaDOJL+AAAA4QEAABMAAAAAAAAAAAAAAAAA&#10;AAAAAFtDb250ZW50X1R5cGVzXS54bWxQSwECLQAUAAYACAAAACEAOP0h/9YAAACUAQAACwAAAAAA&#10;AAAAAAAAAAAvAQAAX3JlbHMvLnJlbHNQSwECLQAUAAYACAAAACEAUg36484BAADOAwAADgAAAAAA&#10;AAAAAAAAAAAuAgAAZHJzL2Uyb0RvYy54bWxQSwECLQAUAAYACAAAACEAB6LQW9kAAAAHAQAADwAA&#10;AAAAAAAAAAAAAAAoBAAAZHJzL2Rvd25yZXYueG1sUEsFBgAAAAAEAAQA8wAAAC4FAAAAAA==&#10;" strokecolor="#4579b8 [3044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8D0A93" w:rsidRDefault="001E2FB4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F77043" wp14:editId="4C9A8AF6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97155</wp:posOffset>
                      </wp:positionV>
                      <wp:extent cx="1314450" cy="0"/>
                      <wp:effectExtent l="0" t="0" r="19050" b="1905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pt,7.65pt" to="101.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sYBwgEAAMIDAAAOAAAAZHJzL2Uyb0RvYy54bWysU81u2zAMvg/YOwi6L7a7ZhiMOD206C7D&#10;FuznAVSZilVIoiBpsfMoO+4B9hTF3muUkrhDV6DosAstSvxIfh/p1cVkDdtBiBpdx5tFzRk4ib12&#10;245//XL96i1nMQnXC4MOOr6HyC/WL1+sRt/CGQ5oegiMkrjYjr7jQ0q+raooB7AiLtCDo0eFwYpE&#10;bthWfRAjZbemOqvrN9WIofcBJcRIt1eHR74u+ZUCmT4qFSEx03HqLRUbir3JtlqvRLsNwg9aHtsQ&#10;/9CFFdpR0TnVlUiCfQv6r1RWy4ARVVpItBUqpSUUDsSmqR+w+TwID4ULiRP9LFP8f2nlh90mMN13&#10;fMmZE5ZGtPn1/e6nvfvBosdbR/2xZZZp9LGl6Eu3CUcv+k3InCcVbP4SGzYVafeztDAlJumyed2c&#10;ny9pAvL0Vt0DfYjpHaBl+dBxo11mLVqxex8TFaPQUwg5uZFD6XJKewM52LhPoIhJLlbQZYfg0gS2&#10;EzR9ISW41GQqlK9EZ5jSxszA+mngMT5DoezXc8AzolRGl2aw1Q7DY9XTdGpZHeJPChx4ZwlusN+X&#10;oRRpaFEKw+NS50380y/w+19v/RsAAP//AwBQSwMEFAAGAAgAAAAhAFIU2xDeAAAACAEAAA8AAABk&#10;cnMvZG93bnJldi54bWxMj8FOwzAQRO+V+g/WVuJStQ5tg6oQpwKkqgeoEA0f4MZLEhGvo9hJU76e&#10;RRzguG9GszPpbrSNGLDztSMFt8sIBFLhTE2lgvd8v9iC8EGT0Y0jVHBFD7tsOkl1YtyF3nA4hVJw&#10;CPlEK6hCaBMpfVGh1X7pWiTWPlxndeCzK6Xp9IXDbSNXUXQnra6JP1S6xacKi89TbxUc9o/4HF/7&#10;cmPiQz4f8pfj1+tWqZvZ+HAPIuAY/szwU5+rQ8adzq4n40WjYLHhKYF5vAbB+ipaMzj/Apml8v+A&#10;7BsAAP//AwBQSwECLQAUAAYACAAAACEAtoM4kv4AAADhAQAAEwAAAAAAAAAAAAAAAAAAAAAAW0Nv&#10;bnRlbnRfVHlwZXNdLnhtbFBLAQItABQABgAIAAAAIQA4/SH/1gAAAJQBAAALAAAAAAAAAAAAAAAA&#10;AC8BAABfcmVscy8ucmVsc1BLAQItABQABgAIAAAAIQCbwsYBwgEAAMIDAAAOAAAAAAAAAAAAAAAA&#10;AC4CAABkcnMvZTJvRG9jLnhtbFBLAQItABQABgAIAAAAIQBSFNsQ3gAAAAgBAAAPAAAAAAAAAAAA&#10;AAAAABwEAABkcnMvZG93bnJldi54bWxQSwUGAAAAAAQABADzAAAAJwUAAAAA&#10;" strokecolor="#4579b8 [3044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B1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D0A93" w:rsidRDefault="00317BF2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59055</wp:posOffset>
                      </wp:positionV>
                      <wp:extent cx="2019300" cy="9525"/>
                      <wp:effectExtent l="0" t="0" r="19050" b="28575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193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8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pt,4.65pt" to="160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qNZ0gEAANsDAAAOAAAAZHJzL2Uyb0RvYy54bWysU8Fu1DAQvSPxD5bvbLKLimi02R5aAQcE&#10;KyjcXWe8MbI9lm022U/hyAfwFRX/xdhJA6IVEoiLZWfmvZn3ZrK9GK1hRwhRo2v5elVzBk5ip92h&#10;5R+uXzx5zllMwnXCoIOWnyDyi93jR9vBN7DBHk0HgRGJi83gW96n5JuqirIHK+IKPTgKKgxWJHqG&#10;Q9UFMRC7NdWmrp9VA4bOB5QQI329moJ8V/iVApneKhUhMdNy6i2VM5TzJp/VbiuaQxC+13JuQ/xD&#10;F1ZoR0UXqiuRBPsc9D0qq2XAiCqtJNoKldISigZSs65/U/O+Fx6KFjIn+sWm+P9o5ZvjPjDd0exo&#10;Uk5YmtH++5fbb/b2K4sePzlqkFGMjBp8bCj/0u3D/Ip+H7LqUQXLlNH+FfHwcvuYbzlGGtlYDD8t&#10;hsOYmKSPpPn8aU1zkRQ7P9uc5TLVxJexPsT0EtCyfGm50S7bIRpxfB3TlHqXQrjc39RRuaWTgZxs&#10;3DtQJJHqTR2V5YJLE9hR0FoIKcGlzVy6ZGeY0sYswLqU/SNwzs9QKIv3N+AFUSqjSwvYaofhoepp&#10;XM8tqyn/zoFJd7bgBrtTmVWxhjaomDtve17RX98F/vOf3P0AAAD//wMAUEsDBBQABgAIAAAAIQDx&#10;Hmi+2gAAAAYBAAAPAAAAZHJzL2Rvd25yZXYueG1sTI9BS8QwFITvgv8hPMGbm3QXpNamiwjibcGu&#10;rHhLm2dbbV5Ckt2t/97nSY/DDDPf1NvFzeKEMU2eNBQrBQKp93aiQcPr/ummBJGyIWtmT6jhGxNs&#10;m8uL2lTWn+kFT20eBJdQqoyGMedQSZn6EZ1JKx+Q2Pvw0ZnMMg7SRnPmcjfLtVK30pmJeGE0AR9H&#10;7L/ao9PQ7Z4/d17l2Lfvqiy6IuzfDkHr66vl4R5ExiX/heEXn9GhYabOH8kmMWtY85Os4W4Dgt0N&#10;j4HoOKZKkE0t/+M3PwAAAP//AwBQSwECLQAUAAYACAAAACEAtoM4kv4AAADhAQAAEwAAAAAAAAAA&#10;AAAAAAAAAAAAW0NvbnRlbnRfVHlwZXNdLnhtbFBLAQItABQABgAIAAAAIQA4/SH/1gAAAJQBAAAL&#10;AAAAAAAAAAAAAAAAAC8BAABfcmVscy8ucmVsc1BLAQItABQABgAIAAAAIQAHCqNZ0gEAANsDAAAO&#10;AAAAAAAAAAAAAAAAAC4CAABkcnMvZTJvRG9jLnhtbFBLAQItABQABgAIAAAAIQDxHmi+2gAAAAYB&#10;AAAPAAAAAAAAAAAAAAAAACwEAABkcnMvZG93bnJldi54bWxQSwUGAAAAAAQABADzAAAAMwUAAAAA&#10;" strokecolor="#bc4542 [3045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D0A93" w:rsidRDefault="008117E7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34290</wp:posOffset>
                      </wp:positionV>
                      <wp:extent cx="9525" cy="952500"/>
                      <wp:effectExtent l="0" t="0" r="28575" b="19050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952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2.7pt" to="9.25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+R0QEAAM4DAAAOAAAAZHJzL2Uyb0RvYy54bWysU82O1DAMviPxDlHuTDsjLWKr6exhVwsH&#10;BCNg955NnWnYJI6SMO08CkcegKdY8V446UwX8SMhxCWya/vz99nu+mK0hu0hRI2u5ctFzRk4iZ12&#10;u5bffLh+9oKzmITrhEEHLT9A5Bebp0/Wg29ghT2aDgIjEBebwbe8T8k3VRVlD1bEBXpwFFQYrEjk&#10;hl3VBTEQujXVqq6fVwOGzgeUECN9vZqCfFPwlQKZ3ioVITHTcuKWyhvKe5ffarMWzS4I32t5pCH+&#10;gYUV2lHTGepKJME+Bf0LlNUyYESVFhJthUppCUUDqVnWP6l53wsPRQsNJ/p5TPH/wco3+21guqPd&#10;nXPmhKUdbb99fvhqH76w6PGjI4KMYjSowceG8i/dNhy96Lchqx5VsEwZ7V8RDi/WbbZyjDSysQz8&#10;MA8cxsQkfTw/W51xJimQrbqso5rgcqkPMb0EtCwbLTfa5WmIRuxfx0QUKPWUQk6mNxEqVjoYyMnG&#10;vQNFCqndRKjcFlyawPaCrqK7X2ZxhFUyc4nSxsxFdWn5x6Jjbi6Dcm9/Wzhnl47o0lxotcPwu65p&#10;PFFVU/5J9aQ1y77D7lDWU8ZBR1OUHQ88X+WPfil//A033wEAAP//AwBQSwMEFAAGAAgAAAAhAAF/&#10;NLHZAAAABwEAAA8AAABkcnMvZG93bnJldi54bWxMj0tPwzAQhO9I/AdrK3GjTlECVYhTofK4E1C4&#10;OvHmIex1FLtp+PdsT3Bazc5q9pvisDorFpzD6EnBbpuAQGq9GalX8PnxersHEaImo60nVPCDAQ7l&#10;9VWhc+PP9I5LFXvBIRRyrWCIccqlDO2AToetn5DY6/zsdGQ599LM+szhzsq7JLmXTo/EHwY94XHA&#10;9rs6OQX2pUvrJvbHN1s/+690qbK6q5S62axPjyAirvHvGC74jA4lMzX+RCYIy/qBq0QFWQriYu8z&#10;EA3PjBeyLOR//vIXAAD//wMAUEsBAi0AFAAGAAgAAAAhALaDOJL+AAAA4QEAABMAAAAAAAAAAAAA&#10;AAAAAAAAAFtDb250ZW50X1R5cGVzXS54bWxQSwECLQAUAAYACAAAACEAOP0h/9YAAACUAQAACwAA&#10;AAAAAAAAAAAAAAAvAQAAX3JlbHMvLnJlbHNQSwECLQAUAAYACAAAACEAE0rvkdEBAADOAwAADgAA&#10;AAAAAAAAAAAAAAAuAgAAZHJzL2Uyb0RvYy54bWxQSwECLQAUAAYACAAAACEAAX80sdkAAAAHAQAA&#10;DwAAAAAAAAAAAAAAAAArBAAAZHJzL2Rvd25yZXYueG1sUEsFBgAAAAAEAAQA8wAAADEFAAAAAA==&#10;" strokecolor="black [3040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Pr="00CC2B17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C2B1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8D0A93" w:rsidRPr="00CC2B17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C2B1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F74A52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A34616" wp14:editId="3DC492DC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108585</wp:posOffset>
                      </wp:positionV>
                      <wp:extent cx="1647825" cy="0"/>
                      <wp:effectExtent l="0" t="0" r="9525" b="1905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47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6pt,8.55pt" to="131.3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7XnwgEAAMIDAAAOAAAAZHJzL2Uyb0RvYy54bWysU8FuEzEQvSPxD5bvZDcRhGqVTQ+t4FLR&#10;iMIHuN5x1sj2WLab3XxKj/0AvqLivzp2ki2iSAjExeux572Z9zy7Oh+tYTsIUaNr+XxWcwZOYqfd&#10;tuVfv3x4c8ZZTMJ1wqCDlu8h8vP161erwTewwB5NB4ERiYvN4Fvep+SbqoqyByviDD04ulQYrEgU&#10;hm3VBTEQuzXVoq6X1YCh8wElxEinl4dLvi78SoFM10pFSMy0nHpLZQ1lvc1rtV6JZhuE77U8tiH+&#10;oQsrtKOiE9WlSILdBf2CymoZMKJKM4m2QqW0hKKB1MzrX9Tc9MJD0ULmRD/ZFP8frfy02wSmu5Yv&#10;OXPC0hNtftw/frePDyx6/OaoP7bMNg0+NpR94TbhGEW/CVnzqILNX1LDxmLtfrIWxsQkHc6Xb9+f&#10;Ld5xJk931TPQh5g+AlqWNy032mXVohG7q5ioGKWeUijIjRxKl13aG8jJxn0GRUpysYIuMwQXJrCd&#10;oNcXUoJL8yyF+Ep2hiltzASs/ww85mcolPn6G/CEKJXRpQlstcPwu+ppPLWsDvknBw66swW32O3L&#10;oxRraFCKwuNQ50n8OS7w519v/QQAAP//AwBQSwMEFAAGAAgAAAAhAHR7MMTdAAAABwEAAA8AAABk&#10;cnMvZG93bnJldi54bWxMjs1Kw0AUhfdC32G4ghuxk0b7Q8ykqFC60FJsfIBp5pqEZu6EzCRNfXqv&#10;uNDl+eGcL12PthEDdr52pGA2jUAgFc7UVCr4yDd3KxA+aDK6cYQKLuhhnU2uUp0Yd6Z3HA6hFDxC&#10;PtEKqhDaREpfVGi1n7oWibNP11kdWHalNJ0+87htZBxFC2l1TfxQ6RZfKixOh94q2G6e8XV+6csH&#10;M9/mt0P+tvvar5S6uR6fHkEEHMNfGX7wGR0yZjq6nowXjYL7mItsL2cgOI4X8RLE8deQWSr/82ff&#10;AAAA//8DAFBLAQItABQABgAIAAAAIQC2gziS/gAAAOEBAAATAAAAAAAAAAAAAAAAAAAAAABbQ29u&#10;dGVudF9UeXBlc10ueG1sUEsBAi0AFAAGAAgAAAAhADj9If/WAAAAlAEAAAsAAAAAAAAAAAAAAAAA&#10;LwEAAF9yZWxzLy5yZWxzUEsBAi0AFAAGAAgAAAAhAKLvtefCAQAAwgMAAA4AAAAAAAAAAAAAAAAA&#10;LgIAAGRycy9lMm9Eb2MueG1sUEsBAi0AFAAGAAgAAAAhAHR7MMTdAAAABwEAAA8AAAAAAAAAAAAA&#10;AAAAHAQAAGRycy9kb3ducmV2LnhtbFBLBQYAAAAABAAEAPMAAAAmBQAAAAA=&#10;" strokecolor="#4579b8 [3044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8117E7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42C5BC" wp14:editId="51A87F88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72390</wp:posOffset>
                      </wp:positionV>
                      <wp:extent cx="3533775" cy="9525"/>
                      <wp:effectExtent l="0" t="0" r="28575" b="28575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337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pt,5.7pt" to="271.7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Wv0QEAANEDAAAOAAAAZHJzL2Uyb0RvYy54bWysU0uO1DAQ3SNxB8t7OuluNQNRp2cxI2CB&#10;oMXnAB6n3DGyXZZtOt1HYckBOMWIe1F2MgExIyQQG8ufeq/ee6lsL0/WsCOEqNG1fLmoOQMnsdPu&#10;0PKPH148ecZZTMJ1wqCDlp8h8svd40fbwTewwh5NB4ERiYvN4Fvep+SbqoqyByviAj04elQYrEh0&#10;DIeqC2IgdmuqVV0/rQYMnQ8oIUa6vR4f+a7wKwUyvVUqQmKm5aQtlTWU9Sav1W4rmkMQvtdykiH+&#10;QYUV2lHTmepaJME+B32PymoZMKJKC4m2QqW0hOKB3Czr39y874WH4oXCiX6OKf4/WvnmuA9Mdy1f&#10;UTxOWPpG++9fbr/Z268sevzkSCCjNwpq8LGh+iu3D9Mp+n3Irk8qWKaM9q9oBkoO5IydSsznOWY4&#10;JSbpcr1Zry8uNpxJenu+WW0yeTWyZDYfYnoJaFnetNxol0MQjTi+jmksvSshXFY16ii7dDaQi417&#10;B4qMUb9RURkpuDKBHQUNg5ASXFpPrUt1hiltzAysS9s/Aqf6DIUybn8DnhGlM7o0g612GB7qnk7L&#10;SbIa6+8SGH3nCG6wO5cvVKKhuSnhTjOeB/PXc4H//BN3PwAAAP//AwBQSwMEFAAGAAgAAAAhAGMy&#10;I93bAAAACQEAAA8AAABkcnMvZG93bnJldi54bWxMj8FuwjAQRO+V+g/WVuoNnABBbYiDqkr0XsiB&#10;o4mXxCJeR7aB8Pfdntrjzoxm31TbyQ3ihiFaTwryeQYCqfXGUqegOexmbyBi0mT04AkVPDDCtn5+&#10;qnRp/J2+8bZPneASiqVW0Kc0llLGtken49yPSOydfXA68Rk6aYK+c7kb5CLL1tJpS/yh1yN+9the&#10;9lenYPcI0oambw7HdbJfxcU3U+uVen2ZPjYgEk7pLwy/+IwONTOd/JVMFIOCWb7kLYmNfAWCA8Vq&#10;WYA4sbB4B1lX8v+C+gcAAP//AwBQSwECLQAUAAYACAAAACEAtoM4kv4AAADhAQAAEwAAAAAAAAAA&#10;AAAAAAAAAAAAW0NvbnRlbnRfVHlwZXNdLnhtbFBLAQItABQABgAIAAAAIQA4/SH/1gAAAJQBAAAL&#10;AAAAAAAAAAAAAAAAAC8BAABfcmVscy8ucmVsc1BLAQItABQABgAIAAAAIQBPcfWv0QEAANEDAAAO&#10;AAAAAAAAAAAAAAAAAC4CAABkcnMvZTJvRG9jLnhtbFBLAQItABQABgAIAAAAIQBjMiPd2wAAAAkB&#10;AAAPAAAAAAAAAAAAAAAAACsEAABkcnMvZG93bnJldi54bWxQSwUGAAAAAAQABADzAAAAMwUAAAAA&#10;" strokecolor="#94b64e [3046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D0A93" w:rsidRDefault="00E46CEF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0F26333" wp14:editId="5DD4770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5715</wp:posOffset>
                      </wp:positionV>
                      <wp:extent cx="9525" cy="1019175"/>
                      <wp:effectExtent l="0" t="0" r="28575" b="28575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019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.45pt" to="9.25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OA5xwEAAMcDAAAOAAAAZHJzL2Uyb0RvYy54bWysU0tu2zAQ3RfIHQjuY30At41gOYsEzaZI&#10;jH4OwFBDiwV/IBlLPkqXPUBPEfReHVKKUrQFggTZUCRn3pt5j6PN+agVOYAP0pqWVquSEjDcdtLs&#10;W/r1y4fT95SEyEzHlDXQ0iMEer49ebMZXAO17a3qwBMkMaEZXEv7GF1TFIH3oFlYWQcGg8J6zSIe&#10;/b7oPBuQXauiLsu3xWB957zlEALeXk5Bus38QgCPN0IEiES1FHuLefV5vU1rsd2wZu+Z6yWf22Av&#10;6EIzabDoQnXJIiN3Xv5DpSX3NlgRV9zqwgohOWQNqKYq/1LzuWcOshY0J7jFpvB6tPz6sPNEdi2t&#10;K0oM0/hGu1/f73/q+x8kOPvNYIMEY2jU4EKD+Rdm5+dTcDufVI/C6/RFPWTM5h4Xc2GMhOPl2bpe&#10;U8IxUJXVWfVunSiLR6zzIV6B1SRtWqqkSdJZww4fQ5xSH1IQl3qZquddPCpIycp8AoFysF6V0XmQ&#10;4EJ5cmA4AoxzMLGeS+fsBBNSqQVYPg2c8xMU8pA9B7wgcmVr4gLW0lj/v+pxzA+Abokp/8GBSXey&#10;4NZ2x/wu2RqclmzuPNlpHP88Z/jj/7f9DQAA//8DAFBLAwQUAAYACAAAACEAos3kCd0AAAAGAQAA&#10;DwAAAGRycy9kb3ducmV2LnhtbEyPT0vDQBDF74LfYRnBm920tf9iNkUFLyoFU1G8TbNjEszOhuy2&#10;Tb+905OeHo83vPebbD24Vh2oD41nA+NRAoq49LbhysD79ulmCSpEZIutZzJwogDr/PIiw9T6I7/R&#10;oYiVkhIOKRqoY+xSrUNZk8Mw8h2xZN++dxjF9pW2PR6l3LV6kiRz7bBhWaixo8eayp9i7wxMP16L&#10;8uVEn+5h5vl5Nd0kX5ONMddXw/0dqEhD/DuGM76gQy5MO79nG1QrfiGvRAMrUOd0OQO1E52Pb0Hn&#10;mf6Pn/8CAAD//wMAUEsBAi0AFAAGAAgAAAAhALaDOJL+AAAA4QEAABMAAAAAAAAAAAAAAAAAAAAA&#10;AFtDb250ZW50X1R5cGVzXS54bWxQSwECLQAUAAYACAAAACEAOP0h/9YAAACUAQAACwAAAAAAAAAA&#10;AAAAAAAvAQAAX3JlbHMvLnJlbHNQSwECLQAUAAYACAAAACEAsFzgOccBAADHAwAADgAAAAAAAAAA&#10;AAAAAAAuAgAAZHJzL2Uyb0RvYy54bWxQSwECLQAUAAYACAAAACEAos3kCd0AAAAGAQAADwAAAAAA&#10;AAAAAAAAAAAhBAAAZHJzL2Rvd25yZXYueG1sUEsFBgAAAAAEAAQA8wAAACsFAAAAAA==&#10;" strokecolor="#bc4542 [3045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F04D50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171450</wp:posOffset>
                      </wp:positionV>
                      <wp:extent cx="828675" cy="857250"/>
                      <wp:effectExtent l="0" t="0" r="28575" b="19050"/>
                      <wp:wrapNone/>
                      <wp:docPr id="23" name="Přímá spojni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8675" cy="857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13.5pt" to="66.05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o51AEAANIDAAAOAAAAZHJzL2Uyb0RvYy54bWysU82O0zAQviPxDpbvNGlQd6uo6R52BRcE&#10;FX93rzNujPwn2zTto3DkAXiKFe/FeNINiF0hgbhYsWe+b+b7ZrK5OlrDDhCT9q7jy0XNGTjpe+32&#10;Hf/w/sWzNWcpC9cL4x10/ASJX22fPtmMoYXGD970EBmSuNSOoeNDzqGtqiQHsCItfACHQeWjFRmv&#10;cV/1UYzIbk3V1PVFNfrYh+glpISvN1OQb4lfKZD5jVIJMjMdx94ynZHO23JW241o91GEQctzG+If&#10;urBCOyw6U92ILNjnqB9QWS2jT17lhfS28kppCaQB1Szr39S8G0QA0oLmpDDblP4frXx92EWm+443&#10;zzlzwuKMdt+/3H2zd19ZCv6TwwYZxtCoMaQW86/dLp5vKexiUX1U0TJldPiIO0A+oDJ2JJtPs81w&#10;zEzi47pZX1yuOJMYWq8umxWNoZpoCl2IKb8Eb1n56LjRrrggWnF4lTKWxtT7FLyUtqZG6CufDJRk&#10;496CQmVYcGqJdgquTWQHgdsgpASXSRjyUXaBKW3MDKyp7B+B5/wCBdq3vwHPCKrsXZ7BVjsfH6ue&#10;j8syC2xZTfn3Dky6iwW3vj/RiMgaXBxKPy952cxf7wT/+StufwAAAP//AwBQSwMEFAAGAAgAAAAh&#10;AOrEhgXYAAAACAEAAA8AAABkcnMvZG93bnJldi54bWxMj8FOwzAQRO9I/IO1SNyo0yACCnEqhFTu&#10;tDn06MZLbDVeR7bbpn/P5gTH2RnNvmk2sx/FBWNygRSsVwUIpD4YR4OCbr99egORsiajx0Co4IYJ&#10;Nu39XaNrE670jZddHgSXUKq1ApvzVEuZeotep1WYkNj7CdHrzDIO0kR95XI/yrIoKum1I/5g9YSf&#10;FvvT7uwVbG9RutjZbn+osvt6OYVu7oNSjw/zxzuIjHP+C8OCz+jQMtMxnMkkMbKuOKigfOVFi/1c&#10;rkEcl3tZgGwb+X9A+wsAAP//AwBQSwECLQAUAAYACAAAACEAtoM4kv4AAADhAQAAEwAAAAAAAAAA&#10;AAAAAAAAAAAAW0NvbnRlbnRfVHlwZXNdLnhtbFBLAQItABQABgAIAAAAIQA4/SH/1gAAAJQBAAAL&#10;AAAAAAAAAAAAAAAAAC8BAABfcmVscy8ucmVsc1BLAQItABQABgAIAAAAIQDgXeo51AEAANIDAAAO&#10;AAAAAAAAAAAAAAAAAC4CAABkcnMvZTJvRG9jLnhtbFBLAQItABQABgAIAAAAIQDqxIYF2AAAAAgB&#10;AAAPAAAAAAAAAAAAAAAAAC4EAABkcnMvZG93bnJldi54bWxQSwUGAAAAAAQABADzAAAAMwUAAAAA&#10;" strokecolor="#94b64e [3046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B1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567" w:type="dxa"/>
            <w:vAlign w:val="center"/>
          </w:tcPr>
          <w:p w:rsidR="008D0A93" w:rsidRDefault="00594359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91440</wp:posOffset>
                      </wp:positionV>
                      <wp:extent cx="1562100" cy="19050"/>
                      <wp:effectExtent l="0" t="0" r="19050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621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pt,7.2pt" to="12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pbezgEAANADAAAOAAAAZHJzL2Uyb0RvYy54bWysU8GO0zAQvSPxD5bvNEml3YWo6R52BRcE&#10;FbDcvc64MbI9lm2a9FM48gF8xYr/Yuy0AQESAnGxMva8N/PeTDbXkzXsACFqdB1vVjVn4CT22u07&#10;fvfu+ZOnnMUkXC8MOuj4ESK/3j5+tBl9C2sc0PQQGJG42I6+40NKvq2qKAewIq7Qg6NHhcGKRGHY&#10;V30QI7FbU63r+rIaMfQ+oIQY6fZ2fuTbwq8UyPRaqQiJmY5Tb6mcoZz3+ay2G9Hug/CDlqc2xD90&#10;YYV2VHShuhVJsI9B/0JltQwYUaWVRFuhUlpC0UBqmvonNW8H4aFoIXOiX2yK/49WvjrsAtN9x684&#10;c8LSiHZfPz18sQ+fWfT4wVF/7CrbNPrYUvaN24VTFP0uZM2TCpYpo/172oDiAuliUzH5uJgMU2KS&#10;LpuLy3VT0ywkvTXP6osyhGqmyXQ+xPQC0LL80XGjXfZAtOLwMiYqTannFApyW3Mj5SsdDeRk496A&#10;Il25YEGXjYIbE9hB0C4IKcGlJgsjvpKdYUobswDrPwNP+RkKZdv+BrwgSmV0aQFb7TD8rnqazi2r&#10;Of/swKw7W3CP/bGMqFhDa1MUnlY87+WPcYF//xG33wAAAP//AwBQSwMEFAAGAAgAAAAhAPgbvUrZ&#10;AAAABwEAAA8AAABkcnMvZG93bnJldi54bWxMj8FOwzAMhu9IvENkpN1YuiqCqTSdEGPniQESx6wx&#10;bSFxqiTb2rfHnODo77d+f643k3fijDENgTSslgUIpDbYgToNb6+72zWIlA1Z4wKhhhkTbJrrq9pU&#10;NlzoBc+H3AkuoVQZDX3OYyVlanv0Ji3DiMTZZ4jeZB5jJ200Fy73TpZFcSe9GYgv9GbEpx7b78PJ&#10;a0iue/6a3+ewLW2ct7v0gfuV0npxMz0+gMg45b9l+NVndWjY6RhOZJNwGkr+JDNWCgTHpVozODK4&#10;VyCbWv73b34AAAD//wMAUEsBAi0AFAAGAAgAAAAhALaDOJL+AAAA4QEAABMAAAAAAAAAAAAAAAAA&#10;AAAAAFtDb250ZW50X1R5cGVzXS54bWxQSwECLQAUAAYACAAAACEAOP0h/9YAAACUAQAACwAAAAAA&#10;AAAAAAAAAAAvAQAAX3JlbHMvLnJlbHNQSwECLQAUAAYACAAAACEAvXaW3s4BAADQAwAADgAAAAAA&#10;AAAAAAAAAAAuAgAAZHJzL2Uyb0RvYy54bWxQSwECLQAUAAYACAAAACEA+Bu9StkAAAAHAQAADwAA&#10;AAAAAAAAAAAAAAAoBAAAZHJzL2Rvd25yZXYueG1sUEsFBgAAAAAEAAQA8wAAAC4FAAAAAA==&#10;" strokecolor="#4579b8 [3044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B1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</w:tr>
      <w:tr w:rsidR="008D0A93" w:rsidTr="00AB0084">
        <w:trPr>
          <w:trHeight w:hRule="exact" w:val="567"/>
        </w:trPr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D0A93" w:rsidRDefault="00504158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81915</wp:posOffset>
                      </wp:positionV>
                      <wp:extent cx="1266825" cy="0"/>
                      <wp:effectExtent l="0" t="0" r="9525" b="1905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5pt,6.45pt" to="102.2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LFaxAEAAMQDAAAOAAAAZHJzL2Uyb0RvYy54bWysU0tu2zAQ3RfoHQjua8kCYgSC5SwStJug&#10;Nfo5AEMNLQb8Ycha8lG67AF6iqD36pC2laItUCTIhuKQ783MexytryZr2B4wau86vlzUnIGTvtdu&#10;1/Evn9++ueQsJuF6YbyDjh8g8qvN61frMbTQ+MGbHpBREhfbMXR8SCm0VRXlAFbEhQ/g6FJ5tCJR&#10;iLuqRzFSdmuqpq5X1eixD+glxEinN8dLvin5lQKZPigVITHTceotlRXLepfXarMW7Q5FGLQ8tSGe&#10;0YUV2lHROdWNSIJ9Rf1XKqsl+uhVWkhvK6+UllA0kJpl/YeaT4MIULSQOTHMNsWXSyvf77fIdN/x&#10;ZsWZE5beaPvz28MP+/CdxeDvHTXI6I6MGkNsCX/ttniKYthiVj0ptPlLethUzD3M5sKUmKTDZbNa&#10;XTYXnMnzXfVIDBjTO/CW5U3HjXZZt2jF/jYmKkbQM4SC3MixdNmlg4EMNu4jKNKSixV2mSK4Nsj2&#10;gt5fSAkuFSmUr6AzTWljZmL9f+IJn6lQJuwp5JlRKnuXZrLVzuO/qqdpmd2nltURf3bgqDtbcOf7&#10;Q3mUYg2NSoGfxjrP4u9xoT/+fJtfAAAA//8DAFBLAwQUAAYACAAAACEAfuZz79kAAAAHAQAADwAA&#10;AGRycy9kb3ducmV2LnhtbEyOy07DMBBF90j8gzVI7KhDFBCkcSpUBGKHWhDraezGKfY4xG4S+HoG&#10;sYDV6D5051Sr2TsxmiF2gRRcLjIQhpqgO2oVvL48XNyAiAlJowtkFHyaCKv69KTCUoeJNmbcplbw&#10;CMUSFdiU+lLK2FjjMS5Cb4izfRg8JpZDK/WAE497J/Msu5YeO+IPFnuztqZ53x69ArmxX/dyjYeP&#10;q+npEee3cS/ds1LnZ/PdEkQyc/orww8+o0PNTLtwJB2FU1DccpHtnC/HeVYUIHa/hqwr+Z+//gYA&#10;AP//AwBQSwECLQAUAAYACAAAACEAtoM4kv4AAADhAQAAEwAAAAAAAAAAAAAAAAAAAAAAW0NvbnRl&#10;bnRfVHlwZXNdLnhtbFBLAQItABQABgAIAAAAIQA4/SH/1gAAAJQBAAALAAAAAAAAAAAAAAAAAC8B&#10;AABfcmVscy8ucmVsc1BLAQItABQABgAIAAAAIQCh1LFaxAEAAMQDAAAOAAAAAAAAAAAAAAAAAC4C&#10;AABkcnMvZTJvRG9jLnhtbFBLAQItABQABgAIAAAAIQB+5nPv2QAAAAcBAAAPAAAAAAAAAAAAAAAA&#10;AB4EAABkcnMvZG93bnJldi54bWxQSwUGAAAAAAQABADzAAAAJAUAAAAA&#10;" strokecolor="#f68c36 [3049]"/>
                  </w:pict>
                </mc:Fallback>
              </mc:AlternateContent>
            </w:r>
            <w:r w:rsidR="008D0A9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8D0A93" w:rsidRPr="00D67B72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67B7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8D0A93" w:rsidRPr="00D67B72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67B7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8D0A93" w:rsidRDefault="008D0A93" w:rsidP="00AB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8D0A93" w:rsidRPr="00D67B72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67B7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8D0A93" w:rsidRPr="00D67B72" w:rsidRDefault="008D0A93" w:rsidP="00AB0084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67B7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Í</w:t>
            </w:r>
          </w:p>
        </w:tc>
      </w:tr>
    </w:tbl>
    <w:p w:rsidR="008D0A93" w:rsidRDefault="008D0A93" w:rsidP="008D0A9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D0A93" w:rsidRPr="00E762EA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kříženec klisny a osla</w:t>
      </w:r>
      <w:r w:rsidR="00E762EA">
        <w:rPr>
          <w:rFonts w:ascii="Times New Roman" w:hAnsi="Times New Roman" w:cs="Times New Roman"/>
          <w:sz w:val="24"/>
          <w:szCs w:val="24"/>
        </w:rPr>
        <w:t xml:space="preserve">     </w:t>
      </w:r>
      <w:r w:rsidR="00E762EA">
        <w:rPr>
          <w:rFonts w:ascii="Times New Roman" w:hAnsi="Times New Roman" w:cs="Times New Roman"/>
          <w:color w:val="C00000"/>
          <w:sz w:val="24"/>
          <w:szCs w:val="24"/>
        </w:rPr>
        <w:t>- mula</w:t>
      </w:r>
    </w:p>
    <w:p w:rsidR="008D0A93" w:rsidRPr="00E762EA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zdivočelí koně domácí na území Ameriky</w:t>
      </w:r>
      <w:r w:rsidR="00E762EA">
        <w:rPr>
          <w:rFonts w:ascii="Times New Roman" w:hAnsi="Times New Roman" w:cs="Times New Roman"/>
          <w:sz w:val="24"/>
          <w:szCs w:val="24"/>
        </w:rPr>
        <w:t xml:space="preserve">     </w:t>
      </w:r>
      <w:r w:rsidR="00E762EA">
        <w:rPr>
          <w:rFonts w:ascii="Times New Roman" w:hAnsi="Times New Roman" w:cs="Times New Roman"/>
          <w:color w:val="C00000"/>
          <w:sz w:val="24"/>
          <w:szCs w:val="24"/>
        </w:rPr>
        <w:t>- mustangové</w:t>
      </w:r>
    </w:p>
    <w:p w:rsidR="008D0A93" w:rsidRPr="009D76ED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 potravního hlediska je kůň …</w:t>
      </w:r>
      <w:r w:rsidR="009D76ED">
        <w:rPr>
          <w:rFonts w:ascii="Times New Roman" w:hAnsi="Times New Roman" w:cs="Times New Roman"/>
          <w:sz w:val="24"/>
          <w:szCs w:val="24"/>
        </w:rPr>
        <w:t xml:space="preserve">     </w:t>
      </w:r>
      <w:r w:rsidR="009D76ED">
        <w:rPr>
          <w:rFonts w:ascii="Times New Roman" w:hAnsi="Times New Roman" w:cs="Times New Roman"/>
          <w:color w:val="C00000"/>
          <w:sz w:val="24"/>
          <w:szCs w:val="24"/>
        </w:rPr>
        <w:t>- býložravec</w:t>
      </w:r>
    </w:p>
    <w:p w:rsidR="008D0A93" w:rsidRPr="009D76ED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domovem zeber jsou africké …</w:t>
      </w:r>
      <w:r w:rsidR="009D76ED">
        <w:rPr>
          <w:rFonts w:ascii="Times New Roman" w:hAnsi="Times New Roman" w:cs="Times New Roman"/>
          <w:sz w:val="24"/>
          <w:szCs w:val="24"/>
        </w:rPr>
        <w:t xml:space="preserve">     </w:t>
      </w:r>
      <w:r w:rsidR="009D76ED">
        <w:rPr>
          <w:rFonts w:ascii="Times New Roman" w:hAnsi="Times New Roman" w:cs="Times New Roman"/>
          <w:color w:val="C00000"/>
          <w:sz w:val="24"/>
          <w:szCs w:val="24"/>
        </w:rPr>
        <w:t>- savany</w:t>
      </w:r>
    </w:p>
    <w:p w:rsidR="008D0A93" w:rsidRPr="009D76ED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nejhojnějším druhem zebry je zebra …</w:t>
      </w:r>
      <w:r w:rsidR="009D76ED">
        <w:rPr>
          <w:rFonts w:ascii="Times New Roman" w:hAnsi="Times New Roman" w:cs="Times New Roman"/>
          <w:sz w:val="24"/>
          <w:szCs w:val="24"/>
        </w:rPr>
        <w:t xml:space="preserve">     </w:t>
      </w:r>
      <w:r w:rsidR="009D76ED">
        <w:rPr>
          <w:rFonts w:ascii="Times New Roman" w:hAnsi="Times New Roman" w:cs="Times New Roman"/>
          <w:color w:val="C00000"/>
          <w:sz w:val="24"/>
          <w:szCs w:val="24"/>
        </w:rPr>
        <w:t>- stepní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jeden ze světadílů výskytu nosorožců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Asie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samec tura domácího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býk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samec tura domácího s odstraněnými pohlavními žlázami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vůl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mládě tura domácího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tele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zubr americký se také nazývá …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bizon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přežvýkavý sudokopytník žijící v tundře (parohy mají samci i samice)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sob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první předžaludek přežvýkavých sudokopytníků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bachor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 obsahuje velbloudí hrb?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tuk</w:t>
      </w:r>
    </w:p>
    <w:p w:rsidR="008D0A93" w:rsidRPr="00EB6B64" w:rsidRDefault="008D0A93" w:rsidP="008D0A93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hustá, měkká a zkadeřená srst ovcí</w:t>
      </w:r>
      <w:r w:rsidR="00EB6B64">
        <w:rPr>
          <w:rFonts w:ascii="Times New Roman" w:hAnsi="Times New Roman" w:cs="Times New Roman"/>
          <w:sz w:val="24"/>
          <w:szCs w:val="24"/>
        </w:rPr>
        <w:t xml:space="preserve">     </w:t>
      </w:r>
      <w:r w:rsidR="00EB6B64">
        <w:rPr>
          <w:rFonts w:ascii="Times New Roman" w:hAnsi="Times New Roman" w:cs="Times New Roman"/>
          <w:color w:val="C00000"/>
          <w:sz w:val="24"/>
          <w:szCs w:val="24"/>
        </w:rPr>
        <w:t>- vlna</w:t>
      </w:r>
    </w:p>
    <w:p w:rsidR="008D0A93" w:rsidRPr="009A614C" w:rsidRDefault="008D0A93" w:rsidP="0098788D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sectPr w:rsidR="008D0A93" w:rsidRPr="009A614C" w:rsidSect="00D07C3E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78B" w:rsidRDefault="00B0378B" w:rsidP="00D07C3E">
      <w:pPr>
        <w:spacing w:after="0" w:line="240" w:lineRule="auto"/>
      </w:pPr>
      <w:r>
        <w:separator/>
      </w:r>
    </w:p>
  </w:endnote>
  <w:endnote w:type="continuationSeparator" w:id="0">
    <w:p w:rsidR="00B0378B" w:rsidRDefault="00B0378B" w:rsidP="00D07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476" w:rsidRDefault="00344476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44476" w:rsidRPr="00344476" w:rsidRDefault="00344476">
                          <w:pPr>
                            <w:spacing w:after="0"/>
                            <w:jc w:val="center"/>
                            <w:rPr>
                              <w:color w:val="E5B8B7" w:themeColor="accent2" w:themeTint="66"/>
                              <w:sz w:val="26"/>
                              <w:szCs w:val="26"/>
                            </w:rPr>
                          </w:pPr>
                          <w:r w:rsidRPr="00344476">
                            <w:rPr>
                              <w:color w:val="E5B8B7" w:themeColor="accent2" w:themeTint="66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344476">
                            <w:rPr>
                              <w:color w:val="E5B8B7" w:themeColor="accent2" w:themeTint="66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344476">
                            <w:rPr>
                              <w:color w:val="E5B8B7" w:themeColor="accent2" w:themeTint="66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5530CD">
                            <w:rPr>
                              <w:noProof/>
                              <w:color w:val="E5B8B7" w:themeColor="accent2" w:themeTint="66"/>
                              <w:sz w:val="26"/>
                              <w:szCs w:val="26"/>
                            </w:rPr>
                            <w:t>1</w:t>
                          </w:r>
                          <w:r w:rsidRPr="00344476">
                            <w:rPr>
                              <w:color w:val="E5B8B7" w:themeColor="accent2" w:themeTint="66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344476" w:rsidRPr="00344476" w:rsidRDefault="00344476">
                    <w:pPr>
                      <w:spacing w:after="0"/>
                      <w:jc w:val="center"/>
                      <w:rPr>
                        <w:color w:val="E5B8B7" w:themeColor="accent2" w:themeTint="66"/>
                        <w:sz w:val="26"/>
                        <w:szCs w:val="26"/>
                      </w:rPr>
                    </w:pPr>
                    <w:r w:rsidRPr="00344476">
                      <w:rPr>
                        <w:color w:val="E5B8B7" w:themeColor="accent2" w:themeTint="66"/>
                        <w:sz w:val="26"/>
                        <w:szCs w:val="26"/>
                      </w:rPr>
                      <w:fldChar w:fldCharType="begin"/>
                    </w:r>
                    <w:r w:rsidRPr="00344476">
                      <w:rPr>
                        <w:color w:val="E5B8B7" w:themeColor="accent2" w:themeTint="66"/>
                        <w:sz w:val="26"/>
                        <w:szCs w:val="26"/>
                      </w:rPr>
                      <w:instrText>PAGE  \* Arabic  \* MERGEFORMAT</w:instrText>
                    </w:r>
                    <w:r w:rsidRPr="00344476">
                      <w:rPr>
                        <w:color w:val="E5B8B7" w:themeColor="accent2" w:themeTint="66"/>
                        <w:sz w:val="26"/>
                        <w:szCs w:val="26"/>
                      </w:rPr>
                      <w:fldChar w:fldCharType="separate"/>
                    </w:r>
                    <w:r w:rsidR="005530CD">
                      <w:rPr>
                        <w:noProof/>
                        <w:color w:val="E5B8B7" w:themeColor="accent2" w:themeTint="66"/>
                        <w:sz w:val="26"/>
                        <w:szCs w:val="26"/>
                      </w:rPr>
                      <w:t>1</w:t>
                    </w:r>
                    <w:r w:rsidRPr="00344476">
                      <w:rPr>
                        <w:color w:val="E5B8B7" w:themeColor="accent2" w:themeTint="66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344476" w:rsidRDefault="003444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78B" w:rsidRDefault="00B0378B" w:rsidP="00D07C3E">
      <w:pPr>
        <w:spacing w:after="0" w:line="240" w:lineRule="auto"/>
      </w:pPr>
      <w:r>
        <w:separator/>
      </w:r>
    </w:p>
  </w:footnote>
  <w:footnote w:type="continuationSeparator" w:id="0">
    <w:p w:rsidR="00B0378B" w:rsidRDefault="00B0378B" w:rsidP="00D07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C3E" w:rsidRDefault="00B0378B">
    <w:pPr>
      <w:pStyle w:val="Zhlav"/>
    </w:pPr>
    <w:sdt>
      <w:sdtPr>
        <w:rPr>
          <w:rFonts w:asciiTheme="majorHAnsi" w:eastAsiaTheme="majorEastAsia" w:hAnsiTheme="majorHAnsi" w:cstheme="majorBidi"/>
          <w:color w:val="E5B8B7" w:themeColor="accent2" w:themeTint="66"/>
          <w:sz w:val="24"/>
        </w:rPr>
        <w:alias w:val="Název"/>
        <w:id w:val="78404852"/>
        <w:placeholder>
          <w:docPart w:val="C0AA34FA53F946EFBB3CEF1B6ADE0F6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D07C3E" w:rsidRPr="00D07C3E">
          <w:rPr>
            <w:rFonts w:asciiTheme="majorHAnsi" w:eastAsiaTheme="majorEastAsia" w:hAnsiTheme="majorHAnsi" w:cstheme="majorBidi"/>
            <w:color w:val="E5B8B7" w:themeColor="accent2" w:themeTint="66"/>
            <w:sz w:val="24"/>
          </w:rPr>
          <w:t>Pracovní list z Přírodopisu - Kopytníci</w:t>
        </w:r>
      </w:sdtContent>
    </w:sdt>
    <w:r w:rsidR="00D07C3E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E5B8B7" w:themeColor="accent2" w:themeTint="66"/>
          <w:sz w:val="24"/>
        </w:rPr>
        <w:alias w:val="Datum"/>
        <w:id w:val="78404859"/>
        <w:placeholder>
          <w:docPart w:val="1F538DAB6A1D426599AA067FC8CEAFED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D07C3E" w:rsidRPr="00D07C3E">
          <w:rPr>
            <w:rFonts w:asciiTheme="majorHAnsi" w:eastAsiaTheme="majorEastAsia" w:hAnsiTheme="majorHAnsi" w:cstheme="majorBidi"/>
            <w:color w:val="E5B8B7" w:themeColor="accent2" w:themeTint="66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C3E"/>
    <w:rsid w:val="00005100"/>
    <w:rsid w:val="00014B83"/>
    <w:rsid w:val="00034CE5"/>
    <w:rsid w:val="00062412"/>
    <w:rsid w:val="00082AC2"/>
    <w:rsid w:val="000A717B"/>
    <w:rsid w:val="000B7570"/>
    <w:rsid w:val="000C24DD"/>
    <w:rsid w:val="001009C5"/>
    <w:rsid w:val="0011302E"/>
    <w:rsid w:val="00127E4A"/>
    <w:rsid w:val="0013188E"/>
    <w:rsid w:val="001905D8"/>
    <w:rsid w:val="00194876"/>
    <w:rsid w:val="001D79FC"/>
    <w:rsid w:val="001E2FB4"/>
    <w:rsid w:val="001E3401"/>
    <w:rsid w:val="00200B3D"/>
    <w:rsid w:val="00230AE5"/>
    <w:rsid w:val="0025572E"/>
    <w:rsid w:val="002663A3"/>
    <w:rsid w:val="00267AF9"/>
    <w:rsid w:val="002A0E9D"/>
    <w:rsid w:val="002D56D8"/>
    <w:rsid w:val="00317BF2"/>
    <w:rsid w:val="00334048"/>
    <w:rsid w:val="00344476"/>
    <w:rsid w:val="00381F23"/>
    <w:rsid w:val="003D4042"/>
    <w:rsid w:val="003E6D77"/>
    <w:rsid w:val="00445DE6"/>
    <w:rsid w:val="004A14FC"/>
    <w:rsid w:val="004A2AD5"/>
    <w:rsid w:val="004A4079"/>
    <w:rsid w:val="004E5F28"/>
    <w:rsid w:val="00504158"/>
    <w:rsid w:val="00513913"/>
    <w:rsid w:val="005530CD"/>
    <w:rsid w:val="00594359"/>
    <w:rsid w:val="005E55EC"/>
    <w:rsid w:val="005F6DBA"/>
    <w:rsid w:val="00624DC9"/>
    <w:rsid w:val="00661DCA"/>
    <w:rsid w:val="006C0474"/>
    <w:rsid w:val="007B7394"/>
    <w:rsid w:val="007D37BA"/>
    <w:rsid w:val="007E4A5A"/>
    <w:rsid w:val="0080626D"/>
    <w:rsid w:val="008117E7"/>
    <w:rsid w:val="00844E94"/>
    <w:rsid w:val="0086230C"/>
    <w:rsid w:val="00896709"/>
    <w:rsid w:val="008A6AF4"/>
    <w:rsid w:val="008A6CD6"/>
    <w:rsid w:val="008B5FD2"/>
    <w:rsid w:val="008C51C5"/>
    <w:rsid w:val="008D0A93"/>
    <w:rsid w:val="00902F03"/>
    <w:rsid w:val="00904E0C"/>
    <w:rsid w:val="009068C3"/>
    <w:rsid w:val="00926D2C"/>
    <w:rsid w:val="00927BC6"/>
    <w:rsid w:val="00933FFF"/>
    <w:rsid w:val="00955E9B"/>
    <w:rsid w:val="00960C79"/>
    <w:rsid w:val="00975BBD"/>
    <w:rsid w:val="0098256F"/>
    <w:rsid w:val="0098788D"/>
    <w:rsid w:val="0099375E"/>
    <w:rsid w:val="009A614C"/>
    <w:rsid w:val="009D76ED"/>
    <w:rsid w:val="00A10392"/>
    <w:rsid w:val="00A11271"/>
    <w:rsid w:val="00A35552"/>
    <w:rsid w:val="00AC1491"/>
    <w:rsid w:val="00AF6299"/>
    <w:rsid w:val="00B0378B"/>
    <w:rsid w:val="00BB37E7"/>
    <w:rsid w:val="00BD7DC5"/>
    <w:rsid w:val="00C11342"/>
    <w:rsid w:val="00C11A4C"/>
    <w:rsid w:val="00C40873"/>
    <w:rsid w:val="00C817EF"/>
    <w:rsid w:val="00C857E8"/>
    <w:rsid w:val="00CA3990"/>
    <w:rsid w:val="00CB540D"/>
    <w:rsid w:val="00CC04B1"/>
    <w:rsid w:val="00CC2B17"/>
    <w:rsid w:val="00CF6AFC"/>
    <w:rsid w:val="00D07C3E"/>
    <w:rsid w:val="00D322E9"/>
    <w:rsid w:val="00D55E8E"/>
    <w:rsid w:val="00D62DB9"/>
    <w:rsid w:val="00D67B72"/>
    <w:rsid w:val="00D908D5"/>
    <w:rsid w:val="00DF074F"/>
    <w:rsid w:val="00E1222A"/>
    <w:rsid w:val="00E130A0"/>
    <w:rsid w:val="00E32763"/>
    <w:rsid w:val="00E46CEF"/>
    <w:rsid w:val="00E669D8"/>
    <w:rsid w:val="00E726ED"/>
    <w:rsid w:val="00E762EA"/>
    <w:rsid w:val="00EA0A5A"/>
    <w:rsid w:val="00EB6B64"/>
    <w:rsid w:val="00EB7FC1"/>
    <w:rsid w:val="00EC1B31"/>
    <w:rsid w:val="00ED0A83"/>
    <w:rsid w:val="00EE2A66"/>
    <w:rsid w:val="00EE7E6E"/>
    <w:rsid w:val="00F035AE"/>
    <w:rsid w:val="00F04D50"/>
    <w:rsid w:val="00F26208"/>
    <w:rsid w:val="00F46E76"/>
    <w:rsid w:val="00F651FD"/>
    <w:rsid w:val="00F74A52"/>
    <w:rsid w:val="00F9525A"/>
    <w:rsid w:val="00FA3B54"/>
    <w:rsid w:val="00FF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7C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C3E"/>
  </w:style>
  <w:style w:type="paragraph" w:styleId="Zpat">
    <w:name w:val="footer"/>
    <w:basedOn w:val="Normln"/>
    <w:link w:val="ZpatChar"/>
    <w:uiPriority w:val="99"/>
    <w:unhideWhenUsed/>
    <w:rsid w:val="00D07C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C3E"/>
  </w:style>
  <w:style w:type="paragraph" w:styleId="Textbubliny">
    <w:name w:val="Balloon Text"/>
    <w:basedOn w:val="Normln"/>
    <w:link w:val="TextbublinyChar"/>
    <w:uiPriority w:val="99"/>
    <w:semiHidden/>
    <w:unhideWhenUsed/>
    <w:rsid w:val="00D0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C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7C3E"/>
    <w:pPr>
      <w:ind w:left="720"/>
      <w:contextualSpacing/>
    </w:pPr>
  </w:style>
  <w:style w:type="table" w:styleId="Mkatabulky">
    <w:name w:val="Table Grid"/>
    <w:basedOn w:val="Normlntabulka"/>
    <w:uiPriority w:val="59"/>
    <w:rsid w:val="00D07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7C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C3E"/>
  </w:style>
  <w:style w:type="paragraph" w:styleId="Zpat">
    <w:name w:val="footer"/>
    <w:basedOn w:val="Normln"/>
    <w:link w:val="ZpatChar"/>
    <w:uiPriority w:val="99"/>
    <w:unhideWhenUsed/>
    <w:rsid w:val="00D07C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C3E"/>
  </w:style>
  <w:style w:type="paragraph" w:styleId="Textbubliny">
    <w:name w:val="Balloon Text"/>
    <w:basedOn w:val="Normln"/>
    <w:link w:val="TextbublinyChar"/>
    <w:uiPriority w:val="99"/>
    <w:semiHidden/>
    <w:unhideWhenUsed/>
    <w:rsid w:val="00D07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C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7C3E"/>
    <w:pPr>
      <w:ind w:left="720"/>
      <w:contextualSpacing/>
    </w:pPr>
  </w:style>
  <w:style w:type="table" w:styleId="Mkatabulky">
    <w:name w:val="Table Grid"/>
    <w:basedOn w:val="Normlntabulka"/>
    <w:uiPriority w:val="59"/>
    <w:rsid w:val="00D07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0AA34FA53F946EFBB3CEF1B6ADE0F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8B1A53-E77E-4467-B385-83E239C52045}"/>
      </w:docPartPr>
      <w:docPartBody>
        <w:p w:rsidR="00270B73" w:rsidRDefault="00F53C84" w:rsidP="00F53C84">
          <w:pPr>
            <w:pStyle w:val="C0AA34FA53F946EFBB3CEF1B6ADE0F62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1F538DAB6A1D426599AA067FC8CEAFE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8FB20A5-9BED-4CE3-841C-EABC6849A9B5}"/>
      </w:docPartPr>
      <w:docPartBody>
        <w:p w:rsidR="00270B73" w:rsidRDefault="00F53C84" w:rsidP="00F53C84">
          <w:pPr>
            <w:pStyle w:val="1F538DAB6A1D426599AA067FC8CEAFED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84"/>
    <w:rsid w:val="00270B73"/>
    <w:rsid w:val="003F56E1"/>
    <w:rsid w:val="00770B35"/>
    <w:rsid w:val="00A73ADB"/>
    <w:rsid w:val="00AD12AA"/>
    <w:rsid w:val="00B343A6"/>
    <w:rsid w:val="00F5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612850198F14401AC81408E6373208E">
    <w:name w:val="A612850198F14401AC81408E6373208E"/>
    <w:rsid w:val="00F53C84"/>
  </w:style>
  <w:style w:type="paragraph" w:customStyle="1" w:styleId="C0AA34FA53F946EFBB3CEF1B6ADE0F62">
    <w:name w:val="C0AA34FA53F946EFBB3CEF1B6ADE0F62"/>
    <w:rsid w:val="00F53C84"/>
  </w:style>
  <w:style w:type="paragraph" w:customStyle="1" w:styleId="1F538DAB6A1D426599AA067FC8CEAFED">
    <w:name w:val="1F538DAB6A1D426599AA067FC8CEAFED"/>
    <w:rsid w:val="00F53C8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612850198F14401AC81408E6373208E">
    <w:name w:val="A612850198F14401AC81408E6373208E"/>
    <w:rsid w:val="00F53C84"/>
  </w:style>
  <w:style w:type="paragraph" w:customStyle="1" w:styleId="C0AA34FA53F946EFBB3CEF1B6ADE0F62">
    <w:name w:val="C0AA34FA53F946EFBB3CEF1B6ADE0F62"/>
    <w:rsid w:val="00F53C84"/>
  </w:style>
  <w:style w:type="paragraph" w:customStyle="1" w:styleId="1F538DAB6A1D426599AA067FC8CEAFED">
    <w:name w:val="1F538DAB6A1D426599AA067FC8CEAFED"/>
    <w:rsid w:val="00F53C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B0A6FB-C4E8-4085-912D-C940D5E5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1081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Kopytníci</vt:lpstr>
    </vt:vector>
  </TitlesOfParts>
  <Company>HP</Company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Kopytníci</dc:title>
  <dc:creator>Věra Konířová</dc:creator>
  <cp:lastModifiedBy>Věra Konířová</cp:lastModifiedBy>
  <cp:revision>2</cp:revision>
  <dcterms:created xsi:type="dcterms:W3CDTF">2011-11-30T04:41:00Z</dcterms:created>
  <dcterms:modified xsi:type="dcterms:W3CDTF">2011-11-30T04:41:00Z</dcterms:modified>
</cp:coreProperties>
</file>