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BE5F1" w:themeColor="accent1" w:themeTint="33"/>
  <w:body>
    <w:p w:rsidR="00A57EB2" w:rsidRDefault="00A57EB2" w:rsidP="00F31C1B">
      <w:pPr>
        <w:shd w:val="clear" w:color="auto" w:fill="DBE5F1" w:themeFill="accent1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57EB2" w:rsidRDefault="00A57EB2" w:rsidP="00F31C1B">
      <w:pPr>
        <w:shd w:val="clear" w:color="auto" w:fill="DBE5F1" w:themeFill="accent1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7EB2" w:rsidRDefault="00A57EB2" w:rsidP="00A57EB2">
      <w:pPr>
        <w:shd w:val="clear" w:color="auto" w:fill="DBE5F1" w:themeFill="accent1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57D" w:rsidRDefault="0037257D" w:rsidP="00A57EB2">
      <w:pPr>
        <w:shd w:val="clear" w:color="auto" w:fill="DBE5F1" w:themeFill="accent1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57D" w:rsidRDefault="0037257D" w:rsidP="00A57EB2">
      <w:pPr>
        <w:shd w:val="clear" w:color="auto" w:fill="DBE5F1" w:themeFill="accent1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57D" w:rsidRDefault="0037257D" w:rsidP="00A57EB2">
      <w:pPr>
        <w:shd w:val="clear" w:color="auto" w:fill="DBE5F1" w:themeFill="accent1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57D" w:rsidRDefault="0037257D" w:rsidP="00A57EB2">
      <w:pPr>
        <w:shd w:val="clear" w:color="auto" w:fill="DBE5F1" w:themeFill="accent1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57D" w:rsidRDefault="0037257D" w:rsidP="003725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 ŠKOLY: ZŠ Pardubice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Spořilov</w:t>
      </w:r>
      <w:proofErr w:type="spellEnd"/>
    </w:p>
    <w:p w:rsidR="0037257D" w:rsidRDefault="0037257D" w:rsidP="003725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37257D" w:rsidRDefault="0037257D" w:rsidP="0037257D">
      <w:pPr>
        <w:spacing w:line="240" w:lineRule="auto"/>
        <w:ind w:left="5443" w:hanging="54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NÁZEV: VY_52_INOVACE_PŘÍRODOPIS 6. – 9._12.PRACOVNÍ LIST Z PŘÍRODOPISU – UHLIČITANY, DUSIČNANY, SÍRANY,  FOSFOREČNANY </w:t>
      </w:r>
    </w:p>
    <w:p w:rsidR="0037257D" w:rsidRDefault="007B1750" w:rsidP="003725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PRACOVNÍ LIST Z PŘÍRODOPISU – UHLIČITANY, DUSIČNANY, SÍRANY, FOSFOREČNANY</w:t>
      </w:r>
    </w:p>
    <w:p w:rsidR="0037257D" w:rsidRDefault="0037257D" w:rsidP="003725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180033" w:rsidRDefault="00180033" w:rsidP="003725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0033" w:rsidRDefault="00180033" w:rsidP="003725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0033" w:rsidRDefault="00180033" w:rsidP="003725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0033" w:rsidRDefault="00180033" w:rsidP="003725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0033" w:rsidRPr="00180033" w:rsidRDefault="00180033" w:rsidP="009426E0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>Cílem</w:t>
      </w:r>
      <w:r w:rsidR="003616E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pracovního</w:t>
      </w:r>
      <w:r w:rsidR="003616E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listu</w:t>
      </w:r>
      <w:r w:rsidR="00361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1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3616E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zopakovat</w:t>
      </w:r>
      <w:r w:rsidR="003616E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3616E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zároveň</w:t>
      </w:r>
      <w:r w:rsidR="003616E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upevnit</w:t>
      </w:r>
      <w:r w:rsidR="003616E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získané</w:t>
      </w:r>
      <w:r w:rsidR="00361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1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znalosti</w:t>
      </w:r>
      <w:r w:rsidR="003616E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žáků</w:t>
      </w:r>
      <w:r w:rsidR="00361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 </w:t>
      </w:r>
      <w:r w:rsidR="00361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učiva </w:t>
      </w:r>
      <w:r w:rsidR="003616E1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o  minerálech ze skupiny uhličitanů, dusičnanů, síranů a fosforečnanů.</w:t>
      </w:r>
    </w:p>
    <w:p w:rsidR="0037257D" w:rsidRPr="0037257D" w:rsidRDefault="0037257D" w:rsidP="0037257D">
      <w:pPr>
        <w:shd w:val="clear" w:color="auto" w:fill="DBE5F1" w:themeFill="accent1" w:themeFillTint="3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7EB2" w:rsidRDefault="00A57EB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B0AD9" w:rsidRDefault="00CB0AD9" w:rsidP="00F31C1B">
      <w:pPr>
        <w:shd w:val="clear" w:color="auto" w:fill="DBE5F1" w:themeFill="accent1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1) Vyřeš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osmisměrku</w:t>
      </w:r>
      <w:proofErr w:type="spellEnd"/>
      <w:r w:rsidR="001C5E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E7D">
        <w:rPr>
          <w:rFonts w:ascii="Times New Roman" w:hAnsi="Times New Roman" w:cs="Times New Roman"/>
          <w:i/>
          <w:sz w:val="24"/>
          <w:szCs w:val="24"/>
        </w:rPr>
        <w:t xml:space="preserve">(pokud vyřešíš </w:t>
      </w:r>
      <w:proofErr w:type="spellStart"/>
      <w:r w:rsidR="001C5E7D">
        <w:rPr>
          <w:rFonts w:ascii="Times New Roman" w:hAnsi="Times New Roman" w:cs="Times New Roman"/>
          <w:i/>
          <w:sz w:val="24"/>
          <w:szCs w:val="24"/>
        </w:rPr>
        <w:t>osmisměrku</w:t>
      </w:r>
      <w:proofErr w:type="spellEnd"/>
      <w:r w:rsidR="001C5E7D">
        <w:rPr>
          <w:rFonts w:ascii="Times New Roman" w:hAnsi="Times New Roman" w:cs="Times New Roman"/>
          <w:i/>
          <w:sz w:val="24"/>
          <w:szCs w:val="24"/>
        </w:rPr>
        <w:t xml:space="preserve"> správně, dozvíš se název jednoho nerostu ze skupiny prvků)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B0AD9" w:rsidRDefault="00CB0AD9" w:rsidP="00CB0AD9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tbl>
      <w:tblPr>
        <w:tblStyle w:val="Mkatabulky"/>
        <w:tblW w:w="0" w:type="auto"/>
        <w:tblInd w:w="341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CB0AD9" w:rsidTr="000112CC">
        <w:trPr>
          <w:trHeight w:val="567"/>
        </w:trPr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</w:tr>
      <w:tr w:rsidR="00CB0AD9" w:rsidTr="000112CC">
        <w:trPr>
          <w:trHeight w:val="567"/>
        </w:trPr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CB0AD9" w:rsidTr="000112CC">
        <w:trPr>
          <w:trHeight w:val="567"/>
        </w:trPr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CB0AD9" w:rsidTr="000112CC">
        <w:trPr>
          <w:trHeight w:val="567"/>
        </w:trPr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CB0AD9" w:rsidTr="000112CC">
        <w:trPr>
          <w:trHeight w:val="567"/>
        </w:trPr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CB0AD9" w:rsidTr="000112CC">
        <w:trPr>
          <w:trHeight w:val="567"/>
        </w:trPr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CB0AD9" w:rsidTr="000112CC">
        <w:trPr>
          <w:trHeight w:val="567"/>
        </w:trPr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CB0AD9" w:rsidRPr="000112CC" w:rsidRDefault="000112CC" w:rsidP="00011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CB0AD9" w:rsidRDefault="00CB0AD9" w:rsidP="00CB0AD9">
      <w:pPr>
        <w:spacing w:line="240" w:lineRule="auto"/>
        <w:ind w:left="28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uhličitan vápenatý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převažující barva magnezitu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nerost s tvrdostí 5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barva sádrovce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dusičnan sodný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modrý uhličitan mědi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tvrdost kalcitu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mikroskopické krystalky apatitu obsahují kosti a …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pálením sádrovce vznikne …</w:t>
      </w:r>
    </w:p>
    <w:p w:rsidR="00A4689B" w:rsidRDefault="00A4689B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 magnezitu se získává …</w:t>
      </w:r>
    </w:p>
    <w:p w:rsidR="001E5278" w:rsidRDefault="001E5278" w:rsidP="00A4689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1E5278" w:rsidRPr="00B35D9D" w:rsidRDefault="00E2190E" w:rsidP="001E52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1E5278">
        <w:rPr>
          <w:rFonts w:ascii="Times New Roman" w:hAnsi="Times New Roman" w:cs="Times New Roman"/>
          <w:b/>
          <w:sz w:val="24"/>
          <w:szCs w:val="24"/>
        </w:rPr>
        <w:t xml:space="preserve">) Najdi chyby </w:t>
      </w:r>
      <w:r w:rsidR="001E5278"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</w:p>
    <w:p w:rsidR="001E5278" w:rsidRDefault="001E5278" w:rsidP="001E5278">
      <w:pPr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E2190E" w:rsidRDefault="00E2190E" w:rsidP="001E527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Ledek je pro rostliny přírodním zdrojem fosforu.</w:t>
      </w:r>
    </w:p>
    <w:p w:rsidR="00E2190E" w:rsidRDefault="00E2190E" w:rsidP="001E527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Výrazem alabastr se označuje jemnozrnný sádrovec.</w:t>
      </w:r>
    </w:p>
    <w:p w:rsidR="00E2190E" w:rsidRDefault="00E2190E" w:rsidP="001E527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Malachit má modrou barvu.</w:t>
      </w:r>
    </w:p>
    <w:p w:rsidR="00E2190E" w:rsidRDefault="00E2190E" w:rsidP="001E527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Názvy ocelek a siderit patří jednomu nerostu.</w:t>
      </w:r>
    </w:p>
    <w:p w:rsidR="00E2190E" w:rsidRDefault="00E2190E" w:rsidP="001E527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Dolomit a kalcit tvoří horninu dolomit.</w:t>
      </w:r>
    </w:p>
    <w:p w:rsidR="008E5379" w:rsidRDefault="008E5379" w:rsidP="00E2190E">
      <w:pPr>
        <w:rPr>
          <w:rFonts w:ascii="Times New Roman" w:hAnsi="Times New Roman" w:cs="Times New Roman"/>
          <w:b/>
          <w:sz w:val="24"/>
          <w:szCs w:val="24"/>
        </w:rPr>
      </w:pPr>
    </w:p>
    <w:p w:rsidR="00E2190E" w:rsidRDefault="00E2190E" w:rsidP="00E219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Pr="002358FD">
        <w:rPr>
          <w:rFonts w:ascii="Times New Roman" w:hAnsi="Times New Roman" w:cs="Times New Roman"/>
          <w:b/>
          <w:sz w:val="24"/>
          <w:szCs w:val="24"/>
        </w:rPr>
        <w:t>Přiřaď, co k sobě patří:</w:t>
      </w:r>
    </w:p>
    <w:p w:rsidR="00E2190E" w:rsidRDefault="00E2190E" w:rsidP="00E2190E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F47A1F"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773BAC" w:rsidRDefault="0087212F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80CB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AC">
        <w:rPr>
          <w:rFonts w:ascii="Times New Roman" w:hAnsi="Times New Roman" w:cs="Times New Roman"/>
          <w:sz w:val="24"/>
          <w:szCs w:val="24"/>
        </w:rPr>
        <w:t xml:space="preserve">• železná ruda    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 w:rsidR="00773BAC">
        <w:rPr>
          <w:rFonts w:ascii="Times New Roman" w:hAnsi="Times New Roman" w:cs="Times New Roman"/>
          <w:sz w:val="24"/>
          <w:szCs w:val="24"/>
        </w:rPr>
        <w:t xml:space="preserve">     • sádrovec</w:t>
      </w:r>
    </w:p>
    <w:p w:rsidR="00773BAC" w:rsidRDefault="0087212F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0C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AC">
        <w:rPr>
          <w:rFonts w:ascii="Times New Roman" w:hAnsi="Times New Roman" w:cs="Times New Roman"/>
          <w:sz w:val="24"/>
          <w:szCs w:val="24"/>
        </w:rPr>
        <w:t xml:space="preserve">• ohnivzdorné cihly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 w:rsidR="00773BAC">
        <w:rPr>
          <w:rFonts w:ascii="Times New Roman" w:hAnsi="Times New Roman" w:cs="Times New Roman"/>
          <w:sz w:val="24"/>
          <w:szCs w:val="24"/>
        </w:rPr>
        <w:t xml:space="preserve">  • ledek</w:t>
      </w:r>
    </w:p>
    <w:p w:rsidR="00773BAC" w:rsidRDefault="0087212F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0C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AC">
        <w:rPr>
          <w:rFonts w:ascii="Times New Roman" w:hAnsi="Times New Roman" w:cs="Times New Roman"/>
          <w:sz w:val="24"/>
          <w:szCs w:val="24"/>
        </w:rPr>
        <w:t xml:space="preserve">• hnojivo                 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 w:rsidR="00773BAC">
        <w:rPr>
          <w:rFonts w:ascii="Times New Roman" w:hAnsi="Times New Roman" w:cs="Times New Roman"/>
          <w:sz w:val="24"/>
          <w:szCs w:val="24"/>
        </w:rPr>
        <w:t>• malachit</w:t>
      </w:r>
    </w:p>
    <w:p w:rsidR="00773BAC" w:rsidRDefault="0087212F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0C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AC">
        <w:rPr>
          <w:rFonts w:ascii="Times New Roman" w:hAnsi="Times New Roman" w:cs="Times New Roman"/>
          <w:sz w:val="24"/>
          <w:szCs w:val="24"/>
        </w:rPr>
        <w:t xml:space="preserve">• stavebnictví          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 w:rsidR="00773BAC">
        <w:rPr>
          <w:rFonts w:ascii="Times New Roman" w:hAnsi="Times New Roman" w:cs="Times New Roman"/>
          <w:sz w:val="24"/>
          <w:szCs w:val="24"/>
        </w:rPr>
        <w:t>• magnezit</w:t>
      </w:r>
    </w:p>
    <w:p w:rsidR="00773BAC" w:rsidRDefault="0087212F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0C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AC">
        <w:rPr>
          <w:rFonts w:ascii="Times New Roman" w:hAnsi="Times New Roman" w:cs="Times New Roman"/>
          <w:sz w:val="24"/>
          <w:szCs w:val="24"/>
        </w:rPr>
        <w:t xml:space="preserve">• dekorační kámen  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 w:rsidR="00773BAC">
        <w:rPr>
          <w:rFonts w:ascii="Times New Roman" w:hAnsi="Times New Roman" w:cs="Times New Roman"/>
          <w:sz w:val="24"/>
          <w:szCs w:val="24"/>
        </w:rPr>
        <w:t>• siderit</w:t>
      </w:r>
    </w:p>
    <w:p w:rsidR="00773BAC" w:rsidRDefault="00773BAC" w:rsidP="00E2190E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773BAC" w:rsidRDefault="00C2121C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C80CB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AC">
        <w:rPr>
          <w:rFonts w:ascii="Times New Roman" w:hAnsi="Times New Roman" w:cs="Times New Roman"/>
          <w:sz w:val="24"/>
          <w:szCs w:val="24"/>
        </w:rPr>
        <w:t xml:space="preserve">▪ uhličitany                  ▪ baryt      </w:t>
      </w:r>
    </w:p>
    <w:p w:rsidR="00773BAC" w:rsidRDefault="00C2121C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0CB6">
        <w:rPr>
          <w:rFonts w:ascii="Times New Roman" w:hAnsi="Times New Roman" w:cs="Times New Roman"/>
          <w:sz w:val="24"/>
          <w:szCs w:val="24"/>
        </w:rPr>
        <w:t xml:space="preserve">  </w:t>
      </w:r>
      <w:r w:rsidR="00773BAC">
        <w:rPr>
          <w:rFonts w:ascii="Times New Roman" w:hAnsi="Times New Roman" w:cs="Times New Roman"/>
          <w:sz w:val="24"/>
          <w:szCs w:val="24"/>
        </w:rPr>
        <w:t>▪ fosforečnany             ▪ apatit</w:t>
      </w:r>
    </w:p>
    <w:p w:rsidR="00773BAC" w:rsidRDefault="00C2121C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0CB6">
        <w:rPr>
          <w:rFonts w:ascii="Times New Roman" w:hAnsi="Times New Roman" w:cs="Times New Roman"/>
          <w:sz w:val="24"/>
          <w:szCs w:val="24"/>
        </w:rPr>
        <w:t xml:space="preserve">  </w:t>
      </w:r>
      <w:r w:rsidR="00773BAC">
        <w:rPr>
          <w:rFonts w:ascii="Times New Roman" w:hAnsi="Times New Roman" w:cs="Times New Roman"/>
          <w:sz w:val="24"/>
          <w:szCs w:val="24"/>
        </w:rPr>
        <w:t>▪ sírany                        ▪ ledek</w:t>
      </w:r>
    </w:p>
    <w:p w:rsidR="00DE415A" w:rsidRDefault="00C2121C" w:rsidP="00E2190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0CB6">
        <w:rPr>
          <w:rFonts w:ascii="Times New Roman" w:hAnsi="Times New Roman" w:cs="Times New Roman"/>
          <w:sz w:val="24"/>
          <w:szCs w:val="24"/>
        </w:rPr>
        <w:t xml:space="preserve">  </w:t>
      </w:r>
      <w:r w:rsidR="00773BAC">
        <w:rPr>
          <w:rFonts w:ascii="Times New Roman" w:hAnsi="Times New Roman" w:cs="Times New Roman"/>
          <w:sz w:val="24"/>
          <w:szCs w:val="24"/>
        </w:rPr>
        <w:t xml:space="preserve">▪ dusičnany                  ▪ </w:t>
      </w:r>
      <w:r w:rsidR="00161A30">
        <w:rPr>
          <w:rFonts w:ascii="Times New Roman" w:hAnsi="Times New Roman" w:cs="Times New Roman"/>
          <w:sz w:val="24"/>
          <w:szCs w:val="24"/>
        </w:rPr>
        <w:t>kalcit</w:t>
      </w:r>
      <w:r w:rsidR="00773BA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E415A" w:rsidRDefault="00DE415A" w:rsidP="00E2190E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8E5379" w:rsidRDefault="008E5379" w:rsidP="00E2190E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DE415A" w:rsidRDefault="00DE415A" w:rsidP="00DE41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Doplň věty:</w:t>
      </w:r>
    </w:p>
    <w:p w:rsidR="00DE415A" w:rsidRDefault="00DE415A" w:rsidP="00DE415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Sádrovec má ………………………… štěpnost.</w:t>
      </w:r>
    </w:p>
    <w:p w:rsidR="00DE415A" w:rsidRDefault="003C5CA6" w:rsidP="00DE415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Chemický vzorec ocelku je ……………………. .</w:t>
      </w:r>
    </w:p>
    <w:p w:rsidR="003C5CA6" w:rsidRDefault="003C5CA6" w:rsidP="00DE415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Ocelek je nejčastěji zbarven do ………………………… .</w:t>
      </w:r>
    </w:p>
    <w:p w:rsidR="003C5CA6" w:rsidRDefault="003C5CA6" w:rsidP="00DE415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barytu se vyrábí materiály, které ……………………. průchod ………………………… záření.</w:t>
      </w:r>
    </w:p>
    <w:p w:rsidR="00167956" w:rsidRDefault="00167956" w:rsidP="00DE415A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8E5379" w:rsidRDefault="008E5379" w:rsidP="00DE415A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167956" w:rsidRDefault="00167956" w:rsidP="001679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</w:t>
      </w:r>
      <w:r w:rsidRPr="003E62BE">
        <w:rPr>
          <w:rFonts w:ascii="Times New Roman" w:hAnsi="Times New Roman" w:cs="Times New Roman"/>
          <w:b/>
          <w:sz w:val="24"/>
          <w:szCs w:val="24"/>
        </w:rPr>
        <w:t>Vyber pravdivé tvrzení:</w:t>
      </w:r>
    </w:p>
    <w:p w:rsidR="00167956" w:rsidRDefault="00167956" w:rsidP="00167956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C97EDF" w:rsidRDefault="00C97EDF" w:rsidP="0016795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Sádrovec krystaluje v soustavě: a) šesterečné       b) krychlové       c) kosočtverečné       d) jednoklonné</w:t>
      </w:r>
    </w:p>
    <w:p w:rsidR="00C97EDF" w:rsidRDefault="00C97EDF" w:rsidP="0016795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Mariánské sklo tvoří průhledná odrůda: a) dolomitu      b) kalcitu      c) sádrovce      d) apatitu      e) barytu</w:t>
      </w:r>
    </w:p>
    <w:p w:rsidR="0077717A" w:rsidRDefault="0077717A" w:rsidP="0016795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Vryp magnezitu je: a) žlutý  </w:t>
      </w:r>
      <w:r w:rsidR="00BF5A8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b) bílý </w:t>
      </w:r>
      <w:r w:rsidR="00BF5A8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c) </w:t>
      </w:r>
      <w:r w:rsidR="00BF5A84">
        <w:rPr>
          <w:rFonts w:ascii="Times New Roman" w:hAnsi="Times New Roman" w:cs="Times New Roman"/>
          <w:sz w:val="24"/>
          <w:szCs w:val="24"/>
        </w:rPr>
        <w:t>šedý        d) hnědý</w:t>
      </w:r>
    </w:p>
    <w:p w:rsidR="00F568B5" w:rsidRPr="00C97EDF" w:rsidRDefault="00F568B5" w:rsidP="00167956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Součást střelného prachu tvořil: a) ledek       b) apatit       c) baryt       d) magnezit</w:t>
      </w:r>
    </w:p>
    <w:p w:rsidR="007637B8" w:rsidRPr="007637B8" w:rsidRDefault="007637B8" w:rsidP="00F31C1B">
      <w:pPr>
        <w:shd w:val="clear" w:color="auto" w:fill="DBE5F1" w:themeFill="accent1" w:themeFillTint="33"/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ŘEŠENÍ:</w:t>
      </w:r>
    </w:p>
    <w:p w:rsidR="008E5379" w:rsidRDefault="001C5E7D" w:rsidP="00F31C1B">
      <w:pPr>
        <w:shd w:val="clear" w:color="auto" w:fill="DBE5F1" w:themeFill="accent1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Vyřeš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osmisměrku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(pokud vyřešíš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osmisměrku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správně, dozvíš se název jednoho nerostu ze skupiny prvků)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E5379" w:rsidRDefault="008E5379" w:rsidP="00F31C1B">
      <w:pPr>
        <w:shd w:val="clear" w:color="auto" w:fill="DBE5F1" w:themeFill="accent1" w:themeFillTint="33"/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tbl>
      <w:tblPr>
        <w:tblStyle w:val="Mkatabulky"/>
        <w:tblW w:w="0" w:type="auto"/>
        <w:tblInd w:w="341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8E5379" w:rsidTr="00A06BF6">
        <w:trPr>
          <w:trHeight w:val="567"/>
        </w:trPr>
        <w:tc>
          <w:tcPr>
            <w:tcW w:w="567" w:type="dxa"/>
            <w:vAlign w:val="center"/>
          </w:tcPr>
          <w:p w:rsidR="008E5379" w:rsidRPr="000112CC" w:rsidRDefault="005B1604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80010</wp:posOffset>
                      </wp:positionV>
                      <wp:extent cx="1590675" cy="1647825"/>
                      <wp:effectExtent l="0" t="0" r="28575" b="28575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1647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2pt,6.3pt" to="131.45pt,1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" strokecolor="#4579b8 [3044]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E5379" w:rsidRPr="000112CC" w:rsidRDefault="00B42CB0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90170</wp:posOffset>
                      </wp:positionV>
                      <wp:extent cx="2009775" cy="0"/>
                      <wp:effectExtent l="0" t="0" r="9525" b="1905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5pt,7.1pt" to="157.7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" strokecolor="#40a7c2 [3048]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</w:tr>
      <w:tr w:rsidR="008E5379" w:rsidTr="00A06BF6">
        <w:trPr>
          <w:trHeight w:val="567"/>
        </w:trPr>
        <w:tc>
          <w:tcPr>
            <w:tcW w:w="567" w:type="dxa"/>
            <w:vAlign w:val="center"/>
          </w:tcPr>
          <w:p w:rsidR="008E5379" w:rsidRPr="000112CC" w:rsidRDefault="0085163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25399</wp:posOffset>
                      </wp:positionH>
                      <wp:positionV relativeFrom="paragraph">
                        <wp:posOffset>81915</wp:posOffset>
                      </wp:positionV>
                      <wp:extent cx="1228725" cy="1276350"/>
                      <wp:effectExtent l="0" t="0" r="28575" b="1905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28725" cy="127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6.45pt" to="98.75pt,10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" strokecolor="#bc4542 [3045]"/>
                  </w:pict>
                </mc:Fallback>
              </mc:AlternateContent>
            </w:r>
            <w:r w:rsidR="00C17B39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80645</wp:posOffset>
                      </wp:positionV>
                      <wp:extent cx="1933575" cy="1981200"/>
                      <wp:effectExtent l="0" t="0" r="28575" b="190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3575" cy="1981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45pt,6.35pt" to="157.7pt,1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" strokecolor="#4579b8 [3044]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8E5379" w:rsidRPr="000112CC" w:rsidRDefault="004C6B3F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80645</wp:posOffset>
                      </wp:positionV>
                      <wp:extent cx="1266825" cy="1276350"/>
                      <wp:effectExtent l="0" t="0" r="28575" b="1905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66825" cy="127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7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.35pt" to="100pt,1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" strokecolor="#94b64e [3046]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6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8E5379" w:rsidRPr="000112CC" w:rsidRDefault="00525983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13970</wp:posOffset>
                      </wp:positionV>
                      <wp:extent cx="19050" cy="2057400"/>
                      <wp:effectExtent l="0" t="0" r="19050" b="1905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" cy="2057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2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75pt,1.1pt" to="9.25pt,1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" strokecolor="#f68c36 [3049]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E5379" w:rsidRPr="000112CC" w:rsidRDefault="005F19A5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15240</wp:posOffset>
                      </wp:positionV>
                      <wp:extent cx="0" cy="2057400"/>
                      <wp:effectExtent l="0" t="0" r="19050" b="19050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574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3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15pt,1.2pt" to="8.15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" strokecolor="#92d050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8E5379" w:rsidTr="00A06BF6">
        <w:trPr>
          <w:trHeight w:val="567"/>
        </w:trPr>
        <w:tc>
          <w:tcPr>
            <w:tcW w:w="567" w:type="dxa"/>
            <w:vAlign w:val="center"/>
          </w:tcPr>
          <w:p w:rsidR="008E5379" w:rsidRPr="000112CC" w:rsidRDefault="00895FE1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55245</wp:posOffset>
                      </wp:positionV>
                      <wp:extent cx="1552575" cy="1647825"/>
                      <wp:effectExtent l="0" t="0" r="28575" b="28575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52575" cy="1647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5pt,4.35pt" to="124.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" strokecolor="black [3040]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6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8E5379" w:rsidTr="00A06BF6">
        <w:trPr>
          <w:trHeight w:val="567"/>
        </w:trPr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6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6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8E5379" w:rsidTr="00A06BF6">
        <w:trPr>
          <w:trHeight w:val="567"/>
        </w:trPr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E5379" w:rsidTr="00A06BF6">
        <w:trPr>
          <w:trHeight w:val="567"/>
        </w:trPr>
        <w:tc>
          <w:tcPr>
            <w:tcW w:w="567" w:type="dxa"/>
            <w:vAlign w:val="center"/>
          </w:tcPr>
          <w:p w:rsidR="008E5379" w:rsidRPr="000112CC" w:rsidRDefault="003071E6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80645</wp:posOffset>
                      </wp:positionV>
                      <wp:extent cx="933450" cy="0"/>
                      <wp:effectExtent l="0" t="0" r="19050" b="19050"/>
                      <wp:wrapNone/>
                      <wp:docPr id="9" name="Přímá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3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6.35pt" to="76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" strokecolor="#795d9b [3047]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8E5379" w:rsidTr="00A06BF6">
        <w:trPr>
          <w:trHeight w:val="567"/>
        </w:trPr>
        <w:tc>
          <w:tcPr>
            <w:tcW w:w="567" w:type="dxa"/>
            <w:vAlign w:val="center"/>
          </w:tcPr>
          <w:p w:rsidR="008E5379" w:rsidRPr="000112CC" w:rsidRDefault="006F02FC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93345</wp:posOffset>
                      </wp:positionV>
                      <wp:extent cx="1285875" cy="0"/>
                      <wp:effectExtent l="0" t="0" r="9525" b="19050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5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pt,7.35pt" to="99.2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" strokecolor="#40a7c2 [3048]"/>
                  </w:pict>
                </mc:Fallback>
              </mc:AlternateContent>
            </w:r>
            <w:r w:rsidR="008E5379" w:rsidRPr="000112CC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8E5379" w:rsidRPr="000112CC" w:rsidRDefault="008E5379" w:rsidP="00A06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2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8E5379" w:rsidRPr="00E55052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uhličitan vápenatý</w:t>
      </w:r>
      <w:r w:rsidR="00E55052">
        <w:rPr>
          <w:rFonts w:ascii="Times New Roman" w:hAnsi="Times New Roman" w:cs="Times New Roman"/>
          <w:sz w:val="24"/>
          <w:szCs w:val="24"/>
        </w:rPr>
        <w:t xml:space="preserve">   </w:t>
      </w:r>
      <w:r w:rsidR="00E55052">
        <w:rPr>
          <w:rFonts w:ascii="Times New Roman" w:hAnsi="Times New Roman" w:cs="Times New Roman"/>
          <w:color w:val="FF0000"/>
          <w:sz w:val="24"/>
          <w:szCs w:val="24"/>
        </w:rPr>
        <w:t>- kalcit</w:t>
      </w:r>
    </w:p>
    <w:p w:rsidR="008E5379" w:rsidRPr="00E55052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převažující barva magnezitu</w:t>
      </w:r>
      <w:r w:rsidR="00E55052">
        <w:rPr>
          <w:rFonts w:ascii="Times New Roman" w:hAnsi="Times New Roman" w:cs="Times New Roman"/>
          <w:sz w:val="24"/>
          <w:szCs w:val="24"/>
        </w:rPr>
        <w:t xml:space="preserve">   </w:t>
      </w:r>
      <w:r w:rsidR="00E55052">
        <w:rPr>
          <w:rFonts w:ascii="Times New Roman" w:hAnsi="Times New Roman" w:cs="Times New Roman"/>
          <w:color w:val="FF0000"/>
          <w:sz w:val="24"/>
          <w:szCs w:val="24"/>
        </w:rPr>
        <w:t>- šedá</w:t>
      </w:r>
    </w:p>
    <w:p w:rsidR="008E5379" w:rsidRPr="00E55052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nerost s tvrdostí 5</w:t>
      </w:r>
      <w:r w:rsidR="00E55052">
        <w:rPr>
          <w:rFonts w:ascii="Times New Roman" w:hAnsi="Times New Roman" w:cs="Times New Roman"/>
          <w:sz w:val="24"/>
          <w:szCs w:val="24"/>
        </w:rPr>
        <w:t xml:space="preserve">   </w:t>
      </w:r>
      <w:r w:rsidR="00E55052">
        <w:rPr>
          <w:rFonts w:ascii="Times New Roman" w:hAnsi="Times New Roman" w:cs="Times New Roman"/>
          <w:color w:val="FF0000"/>
          <w:sz w:val="24"/>
          <w:szCs w:val="24"/>
        </w:rPr>
        <w:t>- apatit</w:t>
      </w:r>
    </w:p>
    <w:p w:rsidR="008E5379" w:rsidRPr="00E55052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barva sádrovce</w:t>
      </w:r>
      <w:r w:rsidR="00E55052">
        <w:rPr>
          <w:rFonts w:ascii="Times New Roman" w:hAnsi="Times New Roman" w:cs="Times New Roman"/>
          <w:sz w:val="24"/>
          <w:szCs w:val="24"/>
        </w:rPr>
        <w:t xml:space="preserve">   </w:t>
      </w:r>
      <w:r w:rsidR="00E55052">
        <w:rPr>
          <w:rFonts w:ascii="Times New Roman" w:hAnsi="Times New Roman" w:cs="Times New Roman"/>
          <w:color w:val="FF0000"/>
          <w:sz w:val="24"/>
          <w:szCs w:val="24"/>
        </w:rPr>
        <w:t>- bílá</w:t>
      </w:r>
    </w:p>
    <w:p w:rsidR="008E5379" w:rsidRPr="00E55052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dusičnan sodný</w:t>
      </w:r>
      <w:r w:rsidR="00E55052">
        <w:rPr>
          <w:rFonts w:ascii="Times New Roman" w:hAnsi="Times New Roman" w:cs="Times New Roman"/>
          <w:sz w:val="24"/>
          <w:szCs w:val="24"/>
        </w:rPr>
        <w:t xml:space="preserve">   </w:t>
      </w:r>
      <w:r w:rsidR="00E55052">
        <w:rPr>
          <w:rFonts w:ascii="Times New Roman" w:hAnsi="Times New Roman" w:cs="Times New Roman"/>
          <w:color w:val="FF0000"/>
          <w:sz w:val="24"/>
          <w:szCs w:val="24"/>
        </w:rPr>
        <w:t>- ledek</w:t>
      </w:r>
    </w:p>
    <w:p w:rsidR="008E5379" w:rsidRPr="00C61E0B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modrý uhličitan mědi</w:t>
      </w:r>
      <w:r w:rsidR="00C61E0B">
        <w:rPr>
          <w:rFonts w:ascii="Times New Roman" w:hAnsi="Times New Roman" w:cs="Times New Roman"/>
          <w:sz w:val="24"/>
          <w:szCs w:val="24"/>
        </w:rPr>
        <w:t xml:space="preserve">   </w:t>
      </w:r>
      <w:r w:rsidR="00C61E0B">
        <w:rPr>
          <w:rFonts w:ascii="Times New Roman" w:hAnsi="Times New Roman" w:cs="Times New Roman"/>
          <w:color w:val="FF0000"/>
          <w:sz w:val="24"/>
          <w:szCs w:val="24"/>
        </w:rPr>
        <w:t>- azurit</w:t>
      </w:r>
    </w:p>
    <w:p w:rsidR="008E5379" w:rsidRPr="00C61E0B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tvrdost kalcitu</w:t>
      </w:r>
      <w:r w:rsidR="00C61E0B">
        <w:rPr>
          <w:rFonts w:ascii="Times New Roman" w:hAnsi="Times New Roman" w:cs="Times New Roman"/>
          <w:sz w:val="24"/>
          <w:szCs w:val="24"/>
        </w:rPr>
        <w:t xml:space="preserve">   </w:t>
      </w:r>
      <w:r w:rsidR="00C61E0B">
        <w:rPr>
          <w:rFonts w:ascii="Times New Roman" w:hAnsi="Times New Roman" w:cs="Times New Roman"/>
          <w:color w:val="FF0000"/>
          <w:sz w:val="24"/>
          <w:szCs w:val="24"/>
        </w:rPr>
        <w:t>- tři</w:t>
      </w:r>
    </w:p>
    <w:p w:rsidR="008E5379" w:rsidRPr="00C61E0B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mikroskopické krystalky apatitu obsahují kosti a …</w:t>
      </w:r>
      <w:r w:rsidR="00C61E0B">
        <w:rPr>
          <w:rFonts w:ascii="Times New Roman" w:hAnsi="Times New Roman" w:cs="Times New Roman"/>
          <w:sz w:val="24"/>
          <w:szCs w:val="24"/>
        </w:rPr>
        <w:t xml:space="preserve">   </w:t>
      </w:r>
      <w:r w:rsidR="00C61E0B">
        <w:rPr>
          <w:rFonts w:ascii="Times New Roman" w:hAnsi="Times New Roman" w:cs="Times New Roman"/>
          <w:color w:val="FF0000"/>
          <w:sz w:val="24"/>
          <w:szCs w:val="24"/>
        </w:rPr>
        <w:t>- zuby</w:t>
      </w:r>
    </w:p>
    <w:p w:rsidR="008E5379" w:rsidRPr="00C61E0B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pálením sádrovce vznikne …</w:t>
      </w:r>
      <w:r w:rsidR="00C61E0B">
        <w:rPr>
          <w:rFonts w:ascii="Times New Roman" w:hAnsi="Times New Roman" w:cs="Times New Roman"/>
          <w:sz w:val="24"/>
          <w:szCs w:val="24"/>
        </w:rPr>
        <w:t xml:space="preserve">   </w:t>
      </w:r>
      <w:r w:rsidR="00C61E0B">
        <w:rPr>
          <w:rFonts w:ascii="Times New Roman" w:hAnsi="Times New Roman" w:cs="Times New Roman"/>
          <w:color w:val="FF0000"/>
          <w:sz w:val="24"/>
          <w:szCs w:val="24"/>
        </w:rPr>
        <w:t>- sádra</w:t>
      </w:r>
    </w:p>
    <w:p w:rsidR="008E5379" w:rsidRPr="00C61E0B" w:rsidRDefault="008E5379" w:rsidP="008E5379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 magnezitu se získává …</w:t>
      </w:r>
      <w:r w:rsidR="00C61E0B">
        <w:rPr>
          <w:rFonts w:ascii="Times New Roman" w:hAnsi="Times New Roman" w:cs="Times New Roman"/>
          <w:sz w:val="24"/>
          <w:szCs w:val="24"/>
        </w:rPr>
        <w:t xml:space="preserve">   </w:t>
      </w:r>
      <w:r w:rsidR="00C61E0B">
        <w:rPr>
          <w:rFonts w:ascii="Times New Roman" w:hAnsi="Times New Roman" w:cs="Times New Roman"/>
          <w:color w:val="FF0000"/>
          <w:sz w:val="24"/>
          <w:szCs w:val="24"/>
        </w:rPr>
        <w:t>- hořčík</w:t>
      </w:r>
    </w:p>
    <w:p w:rsidR="008E5379" w:rsidRDefault="008E5379" w:rsidP="008E537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E5379" w:rsidRPr="00B35D9D" w:rsidRDefault="008E5379" w:rsidP="008E5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</w:p>
    <w:p w:rsidR="008E5379" w:rsidRDefault="008E5379" w:rsidP="008E5379">
      <w:pPr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 w:rsidRPr="008F25AB">
        <w:rPr>
          <w:rFonts w:ascii="Times New Roman" w:hAnsi="Times New Roman" w:cs="Times New Roman"/>
          <w:color w:val="FF0000"/>
          <w:sz w:val="24"/>
          <w:szCs w:val="24"/>
        </w:rPr>
        <w:t>Ledek</w:t>
      </w:r>
      <w:r>
        <w:rPr>
          <w:rFonts w:ascii="Times New Roman" w:hAnsi="Times New Roman" w:cs="Times New Roman"/>
          <w:sz w:val="24"/>
          <w:szCs w:val="24"/>
        </w:rPr>
        <w:t xml:space="preserve"> je pro rostliny přírodním zdrojem fosforu.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Výrazem alabastr se označuje jemnozrnný sádrovec.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Malachit má </w:t>
      </w:r>
      <w:r w:rsidRPr="008F25AB">
        <w:rPr>
          <w:rFonts w:ascii="Times New Roman" w:hAnsi="Times New Roman" w:cs="Times New Roman"/>
          <w:color w:val="FF0000"/>
          <w:sz w:val="24"/>
          <w:szCs w:val="24"/>
        </w:rPr>
        <w:t>modrou</w:t>
      </w:r>
      <w:r>
        <w:rPr>
          <w:rFonts w:ascii="Times New Roman" w:hAnsi="Times New Roman" w:cs="Times New Roman"/>
          <w:sz w:val="24"/>
          <w:szCs w:val="24"/>
        </w:rPr>
        <w:t xml:space="preserve"> barvu.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Názvy ocelek a siderit patří jednomu nerostu.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Dolomit a kalcit tvoří horninu dolomit.</w:t>
      </w:r>
    </w:p>
    <w:p w:rsidR="008E5379" w:rsidRDefault="008E5379" w:rsidP="008E5379">
      <w:pPr>
        <w:rPr>
          <w:rFonts w:ascii="Times New Roman" w:hAnsi="Times New Roman" w:cs="Times New Roman"/>
          <w:b/>
          <w:sz w:val="24"/>
          <w:szCs w:val="24"/>
        </w:rPr>
      </w:pPr>
    </w:p>
    <w:p w:rsidR="008E5379" w:rsidRDefault="008E5379" w:rsidP="008E537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Pr="002358FD">
        <w:rPr>
          <w:rFonts w:ascii="Times New Roman" w:hAnsi="Times New Roman" w:cs="Times New Roman"/>
          <w:b/>
          <w:sz w:val="24"/>
          <w:szCs w:val="24"/>
        </w:rPr>
        <w:t>Přiřaď, co k sobě patří:</w:t>
      </w:r>
    </w:p>
    <w:p w:rsidR="008E5379" w:rsidRDefault="008E5379" w:rsidP="008E5379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F47A1F"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8E5379" w:rsidRDefault="00816611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1287780</wp:posOffset>
                </wp:positionH>
                <wp:positionV relativeFrom="paragraph">
                  <wp:posOffset>137795</wp:posOffset>
                </wp:positionV>
                <wp:extent cx="866775" cy="952500"/>
                <wp:effectExtent l="0" t="0" r="2857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9525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4pt,10.85pt" to="169.65pt,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" strokecolor="#ffc000" strokeweight="1.5pt"/>
            </w:pict>
          </mc:Fallback>
        </mc:AlternateContent>
      </w:r>
      <w:r w:rsidR="007901C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1544955</wp:posOffset>
                </wp:positionH>
                <wp:positionV relativeFrom="paragraph">
                  <wp:posOffset>42545</wp:posOffset>
                </wp:positionV>
                <wp:extent cx="657225" cy="1314450"/>
                <wp:effectExtent l="0" t="0" r="2857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13144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65pt,3.35pt" to="173.4pt,1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" strokecolor="#4579b8 [3044]" strokeweight="1.5pt"/>
            </w:pict>
          </mc:Fallback>
        </mc:AlternateContent>
      </w:r>
      <w:r w:rsidR="008E5379">
        <w:rPr>
          <w:rFonts w:ascii="Times New Roman" w:hAnsi="Times New Roman" w:cs="Times New Roman"/>
          <w:sz w:val="24"/>
          <w:szCs w:val="24"/>
        </w:rPr>
        <w:t xml:space="preserve">A) • železná ruda       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 w:rsidR="008E5379">
        <w:rPr>
          <w:rFonts w:ascii="Times New Roman" w:hAnsi="Times New Roman" w:cs="Times New Roman"/>
          <w:sz w:val="24"/>
          <w:szCs w:val="24"/>
        </w:rPr>
        <w:t xml:space="preserve">  • sádrovec</w:t>
      </w:r>
    </w:p>
    <w:p w:rsidR="008E5379" w:rsidRDefault="00F51AB1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1154429</wp:posOffset>
                </wp:positionH>
                <wp:positionV relativeFrom="paragraph">
                  <wp:posOffset>123825</wp:posOffset>
                </wp:positionV>
                <wp:extent cx="1000125" cy="32385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0125" cy="3238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9pt,9.75pt" to="169.6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" strokecolor="#fabf8f [1945]" strokeweight="1.5pt"/>
            </w:pict>
          </mc:Fallback>
        </mc:AlternateContent>
      </w:r>
      <w:r w:rsidR="0018171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1621155</wp:posOffset>
                </wp:positionH>
                <wp:positionV relativeFrom="paragraph">
                  <wp:posOffset>76200</wp:posOffset>
                </wp:positionV>
                <wp:extent cx="581025" cy="638175"/>
                <wp:effectExtent l="0" t="0" r="28575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6381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65pt,6pt" to="173.4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" strokecolor="#bc4542 [3045]" strokeweight="1.5pt"/>
            </w:pict>
          </mc:Fallback>
        </mc:AlternateContent>
      </w:r>
      <w:r w:rsidR="008E5379">
        <w:rPr>
          <w:rFonts w:ascii="Times New Roman" w:hAnsi="Times New Roman" w:cs="Times New Roman"/>
          <w:sz w:val="24"/>
          <w:szCs w:val="24"/>
        </w:rPr>
        <w:t xml:space="preserve">     • ohnivzdorné cihly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 w:rsidR="008E5379">
        <w:rPr>
          <w:rFonts w:ascii="Times New Roman" w:hAnsi="Times New Roman" w:cs="Times New Roman"/>
          <w:sz w:val="24"/>
          <w:szCs w:val="24"/>
        </w:rPr>
        <w:t>• ledek</w:t>
      </w:r>
    </w:p>
    <w:p w:rsidR="008E5379" w:rsidRDefault="004E61CC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118745</wp:posOffset>
                </wp:positionV>
                <wp:extent cx="695325" cy="638176"/>
                <wp:effectExtent l="0" t="0" r="28575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638176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65pt,9.35pt" to="173.4pt,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" strokecolor="#00b050" strokeweight="1.5pt"/>
            </w:pict>
          </mc:Fallback>
        </mc:AlternateContent>
      </w:r>
      <w:r w:rsidR="008E5379">
        <w:rPr>
          <w:rFonts w:ascii="Times New Roman" w:hAnsi="Times New Roman" w:cs="Times New Roman"/>
          <w:sz w:val="24"/>
          <w:szCs w:val="24"/>
        </w:rPr>
        <w:t xml:space="preserve">     • hnojivo                 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 w:rsidR="008E5379">
        <w:rPr>
          <w:rFonts w:ascii="Times New Roman" w:hAnsi="Times New Roman" w:cs="Times New Roman"/>
          <w:sz w:val="24"/>
          <w:szCs w:val="24"/>
        </w:rPr>
        <w:t>• malachit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stavebnictví          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• magnezit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dekorační kámen                </w:t>
      </w:r>
      <w:r w:rsidR="0000141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• siderit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8E5379" w:rsidRDefault="00480A47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954405</wp:posOffset>
                </wp:positionH>
                <wp:positionV relativeFrom="paragraph">
                  <wp:posOffset>100330</wp:posOffset>
                </wp:positionV>
                <wp:extent cx="762000" cy="676275"/>
                <wp:effectExtent l="0" t="0" r="19050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6762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15pt,7.9pt" to="135.15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" strokecolor="#ffc000" strokeweight="1.5pt"/>
            </w:pict>
          </mc:Fallback>
        </mc:AlternateContent>
      </w:r>
      <w:r w:rsidR="00491E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1154430</wp:posOffset>
                </wp:positionH>
                <wp:positionV relativeFrom="paragraph">
                  <wp:posOffset>100329</wp:posOffset>
                </wp:positionV>
                <wp:extent cx="561975" cy="92392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9239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9pt,7.9pt" to="135.15pt,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" strokecolor="#4579b8 [3044]" strokeweight="1.5pt"/>
            </w:pict>
          </mc:Fallback>
        </mc:AlternateContent>
      </w:r>
      <w:r w:rsidR="008E5379">
        <w:rPr>
          <w:rFonts w:ascii="Times New Roman" w:hAnsi="Times New Roman" w:cs="Times New Roman"/>
          <w:sz w:val="24"/>
          <w:szCs w:val="24"/>
        </w:rPr>
        <w:t xml:space="preserve">B) ▪ uhličitany                  ▪ baryt      </w:t>
      </w:r>
    </w:p>
    <w:p w:rsidR="008E5379" w:rsidRDefault="003678C2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1287780</wp:posOffset>
                </wp:positionH>
                <wp:positionV relativeFrom="paragraph">
                  <wp:posOffset>95250</wp:posOffset>
                </wp:positionV>
                <wp:extent cx="428625" cy="952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4pt,7.5pt" to="135.1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" strokecolor="red" strokeweight="1.5pt"/>
            </w:pict>
          </mc:Fallback>
        </mc:AlternateContent>
      </w:r>
      <w:r w:rsidR="008E5379">
        <w:rPr>
          <w:rFonts w:ascii="Times New Roman" w:hAnsi="Times New Roman" w:cs="Times New Roman"/>
          <w:sz w:val="24"/>
          <w:szCs w:val="24"/>
        </w:rPr>
        <w:t xml:space="preserve">     ▪ fosforečnany             ▪ apatit</w:t>
      </w:r>
    </w:p>
    <w:p w:rsidR="008E5379" w:rsidRDefault="00C45D06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1154430</wp:posOffset>
                </wp:positionH>
                <wp:positionV relativeFrom="paragraph">
                  <wp:posOffset>119380</wp:posOffset>
                </wp:positionV>
                <wp:extent cx="561975" cy="295276"/>
                <wp:effectExtent l="0" t="0" r="28575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295276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9pt,9.4pt" to="135.15pt,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" strokecolor="#8064a2 [3207]" strokeweight="1.5pt"/>
            </w:pict>
          </mc:Fallback>
        </mc:AlternateContent>
      </w:r>
      <w:r w:rsidR="008E5379">
        <w:rPr>
          <w:rFonts w:ascii="Times New Roman" w:hAnsi="Times New Roman" w:cs="Times New Roman"/>
          <w:sz w:val="24"/>
          <w:szCs w:val="24"/>
        </w:rPr>
        <w:t xml:space="preserve">     ▪ sírany                        ▪ ledek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dusičnany                  ▪ kalcit   </w:t>
      </w:r>
    </w:p>
    <w:p w:rsidR="008E5379" w:rsidRPr="00C41BB9" w:rsidRDefault="008E5379" w:rsidP="008E5379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8E5379" w:rsidRDefault="008E5379" w:rsidP="008E537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Doplň věty: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Sádrovec má </w:t>
      </w:r>
      <w:r w:rsidR="00C41BB9">
        <w:rPr>
          <w:rFonts w:ascii="Times New Roman" w:hAnsi="Times New Roman" w:cs="Times New Roman"/>
          <w:sz w:val="24"/>
          <w:szCs w:val="24"/>
        </w:rPr>
        <w:t xml:space="preserve"> </w:t>
      </w:r>
      <w:r w:rsidR="00C41BB9">
        <w:rPr>
          <w:rFonts w:ascii="Times New Roman" w:hAnsi="Times New Roman" w:cs="Times New Roman"/>
          <w:color w:val="FF0000"/>
          <w:sz w:val="24"/>
          <w:szCs w:val="24"/>
        </w:rPr>
        <w:t xml:space="preserve">dokonalou (výbornou) </w:t>
      </w:r>
      <w:r>
        <w:rPr>
          <w:rFonts w:ascii="Times New Roman" w:hAnsi="Times New Roman" w:cs="Times New Roman"/>
          <w:sz w:val="24"/>
          <w:szCs w:val="24"/>
        </w:rPr>
        <w:t>štěpnost.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Chemický vzorec ocelku je </w:t>
      </w:r>
      <w:r w:rsidR="00C41BB9">
        <w:rPr>
          <w:rFonts w:ascii="Times New Roman" w:hAnsi="Times New Roman" w:cs="Times New Roman"/>
          <w:color w:val="FF0000"/>
          <w:sz w:val="24"/>
          <w:szCs w:val="24"/>
        </w:rPr>
        <w:t>FeCO</w:t>
      </w:r>
      <w:r w:rsidR="00C41BB9" w:rsidRPr="00C41BB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Ocelek je nejčastěji zbarven do </w:t>
      </w:r>
      <w:r w:rsidR="00A252E3">
        <w:rPr>
          <w:rFonts w:ascii="Times New Roman" w:hAnsi="Times New Roman" w:cs="Times New Roman"/>
          <w:color w:val="FF0000"/>
          <w:sz w:val="24"/>
          <w:szCs w:val="24"/>
        </w:rPr>
        <w:t>hněda (</w:t>
      </w:r>
      <w:proofErr w:type="spellStart"/>
      <w:r w:rsidR="00A252E3">
        <w:rPr>
          <w:rFonts w:ascii="Times New Roman" w:hAnsi="Times New Roman" w:cs="Times New Roman"/>
          <w:color w:val="FF0000"/>
          <w:sz w:val="24"/>
          <w:szCs w:val="24"/>
        </w:rPr>
        <w:t>hnědožluta</w:t>
      </w:r>
      <w:proofErr w:type="spellEnd"/>
      <w:r w:rsidR="00A252E3">
        <w:rPr>
          <w:rFonts w:ascii="Times New Roman" w:hAnsi="Times New Roman" w:cs="Times New Roman"/>
          <w:color w:val="FF0000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barytu se vyrábí materiály, které </w:t>
      </w:r>
      <w:r w:rsidR="00735914">
        <w:rPr>
          <w:rFonts w:ascii="Times New Roman" w:hAnsi="Times New Roman" w:cs="Times New Roman"/>
          <w:color w:val="FF0000"/>
          <w:sz w:val="24"/>
          <w:szCs w:val="24"/>
        </w:rPr>
        <w:t>snižují</w:t>
      </w:r>
      <w:r>
        <w:rPr>
          <w:rFonts w:ascii="Times New Roman" w:hAnsi="Times New Roman" w:cs="Times New Roman"/>
          <w:sz w:val="24"/>
          <w:szCs w:val="24"/>
        </w:rPr>
        <w:t xml:space="preserve"> průchod </w:t>
      </w:r>
      <w:r w:rsidR="00735914">
        <w:rPr>
          <w:rFonts w:ascii="Times New Roman" w:hAnsi="Times New Roman" w:cs="Times New Roman"/>
          <w:color w:val="FF0000"/>
          <w:sz w:val="24"/>
          <w:szCs w:val="24"/>
        </w:rPr>
        <w:t xml:space="preserve">rentgenového </w:t>
      </w:r>
      <w:r>
        <w:rPr>
          <w:rFonts w:ascii="Times New Roman" w:hAnsi="Times New Roman" w:cs="Times New Roman"/>
          <w:sz w:val="24"/>
          <w:szCs w:val="24"/>
        </w:rPr>
        <w:t>záření.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8E5379" w:rsidRDefault="008E5379" w:rsidP="008E537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</w:t>
      </w:r>
      <w:r w:rsidRPr="003E62BE">
        <w:rPr>
          <w:rFonts w:ascii="Times New Roman" w:hAnsi="Times New Roman" w:cs="Times New Roman"/>
          <w:b/>
          <w:sz w:val="24"/>
          <w:szCs w:val="24"/>
        </w:rPr>
        <w:t>Vyber pravdivé tvrzení:</w:t>
      </w:r>
    </w:p>
    <w:p w:rsidR="008E5379" w:rsidRDefault="008E5379" w:rsidP="008E5379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Sádrovec krystaluje v soustavě: a) šesterečné       b) krychlové       c) kosočtverečné       </w:t>
      </w:r>
      <w:r w:rsidRPr="00C41BB9">
        <w:rPr>
          <w:rFonts w:ascii="Times New Roman" w:hAnsi="Times New Roman" w:cs="Times New Roman"/>
          <w:color w:val="FF0000"/>
          <w:sz w:val="24"/>
          <w:szCs w:val="24"/>
        </w:rPr>
        <w:t>d) jednoklonné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Mariánské sklo tvoří průhledná odrůda: a) dolomitu      b) kalcitu      </w:t>
      </w:r>
      <w:r w:rsidRPr="00C41BB9">
        <w:rPr>
          <w:rFonts w:ascii="Times New Roman" w:hAnsi="Times New Roman" w:cs="Times New Roman"/>
          <w:color w:val="FF0000"/>
          <w:sz w:val="24"/>
          <w:szCs w:val="24"/>
        </w:rPr>
        <w:t>c) sádrovce</w:t>
      </w:r>
      <w:r>
        <w:rPr>
          <w:rFonts w:ascii="Times New Roman" w:hAnsi="Times New Roman" w:cs="Times New Roman"/>
          <w:sz w:val="24"/>
          <w:szCs w:val="24"/>
        </w:rPr>
        <w:t xml:space="preserve">      d) apatitu      e) barytu</w:t>
      </w:r>
    </w:p>
    <w:p w:rsidR="008E5379" w:rsidRDefault="008E5379" w:rsidP="008E53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Vryp magnezitu je: a) žlutý        </w:t>
      </w:r>
      <w:r w:rsidRPr="00C41BB9">
        <w:rPr>
          <w:rFonts w:ascii="Times New Roman" w:hAnsi="Times New Roman" w:cs="Times New Roman"/>
          <w:color w:val="FF0000"/>
          <w:sz w:val="24"/>
          <w:szCs w:val="24"/>
        </w:rPr>
        <w:t xml:space="preserve">b) bílý </w:t>
      </w:r>
      <w:r>
        <w:rPr>
          <w:rFonts w:ascii="Times New Roman" w:hAnsi="Times New Roman" w:cs="Times New Roman"/>
          <w:sz w:val="24"/>
          <w:szCs w:val="24"/>
        </w:rPr>
        <w:t xml:space="preserve">       c) šedý        d) hnědý</w:t>
      </w:r>
    </w:p>
    <w:p w:rsidR="00716F1C" w:rsidRPr="0003418F" w:rsidRDefault="008E5379" w:rsidP="008E5379">
      <w:pPr>
        <w:ind w:left="28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Součást střelného prachu tvořil: </w:t>
      </w:r>
      <w:r w:rsidRPr="00C41BB9">
        <w:rPr>
          <w:rFonts w:ascii="Times New Roman" w:hAnsi="Times New Roman" w:cs="Times New Roman"/>
          <w:color w:val="FF0000"/>
          <w:sz w:val="24"/>
          <w:szCs w:val="24"/>
        </w:rPr>
        <w:t>a) ledek</w:t>
      </w:r>
      <w:r>
        <w:rPr>
          <w:rFonts w:ascii="Times New Roman" w:hAnsi="Times New Roman" w:cs="Times New Roman"/>
          <w:sz w:val="24"/>
          <w:szCs w:val="24"/>
        </w:rPr>
        <w:t xml:space="preserve">       b) apatit       c) baryt       d) magnezit</w:t>
      </w:r>
    </w:p>
    <w:sectPr w:rsidR="00716F1C" w:rsidRPr="0003418F" w:rsidSect="00F31C1B">
      <w:headerReference w:type="default" r:id="rId10"/>
      <w:footerReference w:type="default" r:id="rId11"/>
      <w:pgSz w:w="11906" w:h="16838"/>
      <w:pgMar w:top="567" w:right="567" w:bottom="567" w:left="567" w:header="708" w:footer="708" w:gutter="0"/>
      <w:pgBorders w:offsetFrom="page">
        <w:top w:val="single" w:sz="4" w:space="24" w:color="8064A2" w:themeColor="accent4" w:shadow="1"/>
        <w:left w:val="single" w:sz="4" w:space="24" w:color="8064A2" w:themeColor="accent4" w:shadow="1"/>
        <w:bottom w:val="single" w:sz="4" w:space="24" w:color="8064A2" w:themeColor="accent4" w:shadow="1"/>
        <w:right w:val="single" w:sz="4" w:space="24" w:color="8064A2" w:themeColor="accent4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20B" w:rsidRDefault="0035020B" w:rsidP="0056695B">
      <w:pPr>
        <w:spacing w:after="0" w:line="240" w:lineRule="auto"/>
      </w:pPr>
      <w:r>
        <w:separator/>
      </w:r>
    </w:p>
  </w:endnote>
  <w:endnote w:type="continuationSeparator" w:id="0">
    <w:p w:rsidR="0035020B" w:rsidRDefault="0035020B" w:rsidP="00566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95B" w:rsidRDefault="0056695B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7F377B" wp14:editId="6A80477E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6695B" w:rsidRPr="0056695B" w:rsidRDefault="0056695B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color w:val="8064A2" w:themeColor="accent4"/>
                            </w:rPr>
                          </w:pPr>
                          <w:r w:rsidRPr="0056695B">
                            <w:rPr>
                              <w:rFonts w:ascii="Times New Roman" w:hAnsi="Times New Roman" w:cs="Times New Roman"/>
                              <w:color w:val="8064A2" w:themeColor="accent4"/>
                            </w:rPr>
                            <w:fldChar w:fldCharType="begin"/>
                          </w:r>
                          <w:r w:rsidRPr="0056695B">
                            <w:rPr>
                              <w:rFonts w:ascii="Times New Roman" w:hAnsi="Times New Roman" w:cs="Times New Roman"/>
                              <w:color w:val="8064A2" w:themeColor="accent4"/>
                            </w:rPr>
                            <w:instrText>PAGE  \* Arabic  \* MERGEFORMAT</w:instrText>
                          </w:r>
                          <w:r w:rsidRPr="0056695B">
                            <w:rPr>
                              <w:rFonts w:ascii="Times New Roman" w:hAnsi="Times New Roman" w:cs="Times New Roman"/>
                              <w:color w:val="8064A2" w:themeColor="accent4"/>
                            </w:rPr>
                            <w:fldChar w:fldCharType="separate"/>
                          </w:r>
                          <w:r w:rsidR="00ED0B03">
                            <w:rPr>
                              <w:rFonts w:ascii="Times New Roman" w:hAnsi="Times New Roman" w:cs="Times New Roman"/>
                              <w:noProof/>
                              <w:color w:val="8064A2" w:themeColor="accent4"/>
                            </w:rPr>
                            <w:t>1</w:t>
                          </w:r>
                          <w:r w:rsidRPr="0056695B">
                            <w:rPr>
                              <w:rFonts w:ascii="Times New Roman" w:hAnsi="Times New Roman" w:cs="Times New Roman"/>
                              <w:color w:val="8064A2" w:themeColor="accent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56695B" w:rsidRPr="0056695B" w:rsidRDefault="0056695B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color w:val="8064A2" w:themeColor="accent4"/>
                      </w:rPr>
                    </w:pPr>
                    <w:r w:rsidRPr="0056695B">
                      <w:rPr>
                        <w:rFonts w:ascii="Times New Roman" w:hAnsi="Times New Roman" w:cs="Times New Roman"/>
                        <w:color w:val="8064A2" w:themeColor="accent4"/>
                      </w:rPr>
                      <w:fldChar w:fldCharType="begin"/>
                    </w:r>
                    <w:r w:rsidRPr="0056695B">
                      <w:rPr>
                        <w:rFonts w:ascii="Times New Roman" w:hAnsi="Times New Roman" w:cs="Times New Roman"/>
                        <w:color w:val="8064A2" w:themeColor="accent4"/>
                      </w:rPr>
                      <w:instrText>PAGE  \* Arabic  \* MERGEFORMAT</w:instrText>
                    </w:r>
                    <w:r w:rsidRPr="0056695B">
                      <w:rPr>
                        <w:rFonts w:ascii="Times New Roman" w:hAnsi="Times New Roman" w:cs="Times New Roman"/>
                        <w:color w:val="8064A2" w:themeColor="accent4"/>
                      </w:rPr>
                      <w:fldChar w:fldCharType="separate"/>
                    </w:r>
                    <w:r w:rsidR="00ED0B03">
                      <w:rPr>
                        <w:rFonts w:ascii="Times New Roman" w:hAnsi="Times New Roman" w:cs="Times New Roman"/>
                        <w:noProof/>
                        <w:color w:val="8064A2" w:themeColor="accent4"/>
                      </w:rPr>
                      <w:t>1</w:t>
                    </w:r>
                    <w:r w:rsidRPr="0056695B">
                      <w:rPr>
                        <w:rFonts w:ascii="Times New Roman" w:hAnsi="Times New Roman" w:cs="Times New Roman"/>
                        <w:color w:val="8064A2" w:themeColor="accent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56695B" w:rsidRDefault="005669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20B" w:rsidRDefault="0035020B" w:rsidP="0056695B">
      <w:pPr>
        <w:spacing w:after="0" w:line="240" w:lineRule="auto"/>
      </w:pPr>
      <w:r>
        <w:separator/>
      </w:r>
    </w:p>
  </w:footnote>
  <w:footnote w:type="continuationSeparator" w:id="0">
    <w:p w:rsidR="0035020B" w:rsidRDefault="0035020B" w:rsidP="00566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95B" w:rsidRDefault="0035020B">
    <w:pPr>
      <w:pStyle w:val="Zhlav"/>
    </w:pPr>
    <w:sdt>
      <w:sdtPr>
        <w:rPr>
          <w:rFonts w:ascii="Times New Roman" w:eastAsiaTheme="majorEastAsia" w:hAnsi="Times New Roman" w:cs="Times New Roman"/>
          <w:color w:val="8064A2" w:themeColor="accent4"/>
        </w:rPr>
        <w:alias w:val="Název"/>
        <w:id w:val="78404852"/>
        <w:placeholder>
          <w:docPart w:val="9FAA87B75A8546D7B67CAA5792AA71C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56695B" w:rsidRPr="0056695B">
          <w:rPr>
            <w:rFonts w:ascii="Times New Roman" w:eastAsiaTheme="majorEastAsia" w:hAnsi="Times New Roman" w:cs="Times New Roman"/>
            <w:color w:val="8064A2" w:themeColor="accent4"/>
          </w:rPr>
          <w:t>Pracovní list z Přírodopisu – Uhličitany, dusičnany, sírany, fosforečnany</w:t>
        </w:r>
      </w:sdtContent>
    </w:sdt>
    <w:r w:rsidR="0056695B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="Times New Roman" w:eastAsiaTheme="majorEastAsia" w:hAnsi="Times New Roman" w:cs="Times New Roman"/>
          <w:color w:val="8064A2" w:themeColor="accent4"/>
        </w:rPr>
        <w:alias w:val="Datum"/>
        <w:id w:val="78404859"/>
        <w:placeholder>
          <w:docPart w:val="877623901BC64D52BAC2F66FC4CDCFBE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56695B" w:rsidRPr="0056695B">
          <w:rPr>
            <w:rFonts w:ascii="Times New Roman" w:eastAsiaTheme="majorEastAsia" w:hAnsi="Times New Roman" w:cs="Times New Roman"/>
            <w:color w:val="8064A2" w:themeColor="accent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95B"/>
    <w:rsid w:val="00001413"/>
    <w:rsid w:val="000112CC"/>
    <w:rsid w:val="00033EB5"/>
    <w:rsid w:val="0003418F"/>
    <w:rsid w:val="00161A30"/>
    <w:rsid w:val="001646EB"/>
    <w:rsid w:val="00167956"/>
    <w:rsid w:val="00180033"/>
    <w:rsid w:val="00181717"/>
    <w:rsid w:val="00190646"/>
    <w:rsid w:val="001C5E7D"/>
    <w:rsid w:val="001E5278"/>
    <w:rsid w:val="003071E6"/>
    <w:rsid w:val="0035020B"/>
    <w:rsid w:val="003616E1"/>
    <w:rsid w:val="003678C2"/>
    <w:rsid w:val="0037257D"/>
    <w:rsid w:val="003C5CA6"/>
    <w:rsid w:val="003E2B7B"/>
    <w:rsid w:val="00480A47"/>
    <w:rsid w:val="00491E77"/>
    <w:rsid w:val="004C6B3F"/>
    <w:rsid w:val="004E61CC"/>
    <w:rsid w:val="00525983"/>
    <w:rsid w:val="0056695B"/>
    <w:rsid w:val="005B1604"/>
    <w:rsid w:val="005F19A5"/>
    <w:rsid w:val="006F02FC"/>
    <w:rsid w:val="00716F1C"/>
    <w:rsid w:val="00735914"/>
    <w:rsid w:val="007637B8"/>
    <w:rsid w:val="00773BAC"/>
    <w:rsid w:val="0077717A"/>
    <w:rsid w:val="007901CC"/>
    <w:rsid w:val="007B1750"/>
    <w:rsid w:val="00816611"/>
    <w:rsid w:val="00851639"/>
    <w:rsid w:val="00861DD9"/>
    <w:rsid w:val="0087212F"/>
    <w:rsid w:val="00895FE1"/>
    <w:rsid w:val="008E5379"/>
    <w:rsid w:val="008F25AB"/>
    <w:rsid w:val="009426E0"/>
    <w:rsid w:val="00A11D62"/>
    <w:rsid w:val="00A252E3"/>
    <w:rsid w:val="00A4689B"/>
    <w:rsid w:val="00A57EB2"/>
    <w:rsid w:val="00B42CB0"/>
    <w:rsid w:val="00BC2533"/>
    <w:rsid w:val="00BF5A84"/>
    <w:rsid w:val="00C17B39"/>
    <w:rsid w:val="00C2121C"/>
    <w:rsid w:val="00C41BB9"/>
    <w:rsid w:val="00C45D06"/>
    <w:rsid w:val="00C61E0B"/>
    <w:rsid w:val="00C80CB6"/>
    <w:rsid w:val="00C97EDF"/>
    <w:rsid w:val="00CB0AD9"/>
    <w:rsid w:val="00DE415A"/>
    <w:rsid w:val="00E2190E"/>
    <w:rsid w:val="00E55052"/>
    <w:rsid w:val="00E6393F"/>
    <w:rsid w:val="00ED0B03"/>
    <w:rsid w:val="00F1044C"/>
    <w:rsid w:val="00F31C1B"/>
    <w:rsid w:val="00F51AB1"/>
    <w:rsid w:val="00F5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c,#c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A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66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695B"/>
  </w:style>
  <w:style w:type="paragraph" w:styleId="Zpat">
    <w:name w:val="footer"/>
    <w:basedOn w:val="Normln"/>
    <w:link w:val="ZpatChar"/>
    <w:uiPriority w:val="99"/>
    <w:unhideWhenUsed/>
    <w:rsid w:val="00566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695B"/>
  </w:style>
  <w:style w:type="paragraph" w:styleId="Textbubliny">
    <w:name w:val="Balloon Text"/>
    <w:basedOn w:val="Normln"/>
    <w:link w:val="TextbublinyChar"/>
    <w:uiPriority w:val="99"/>
    <w:semiHidden/>
    <w:unhideWhenUsed/>
    <w:rsid w:val="00566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95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68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A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66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695B"/>
  </w:style>
  <w:style w:type="paragraph" w:styleId="Zpat">
    <w:name w:val="footer"/>
    <w:basedOn w:val="Normln"/>
    <w:link w:val="ZpatChar"/>
    <w:uiPriority w:val="99"/>
    <w:unhideWhenUsed/>
    <w:rsid w:val="00566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695B"/>
  </w:style>
  <w:style w:type="paragraph" w:styleId="Textbubliny">
    <w:name w:val="Balloon Text"/>
    <w:basedOn w:val="Normln"/>
    <w:link w:val="TextbublinyChar"/>
    <w:uiPriority w:val="99"/>
    <w:semiHidden/>
    <w:unhideWhenUsed/>
    <w:rsid w:val="00566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95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68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FAA87B75A8546D7B67CAA5792AA71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2A4EA9D-C344-40CC-8E20-A92210196856}"/>
      </w:docPartPr>
      <w:docPartBody>
        <w:p w:rsidR="00B14AA7" w:rsidRDefault="001F3D35" w:rsidP="001F3D35">
          <w:pPr>
            <w:pStyle w:val="9FAA87B75A8546D7B67CAA5792AA71CA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877623901BC64D52BAC2F66FC4CDCF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EEB955-E78A-4830-9C11-18B1A0CC8B9F}"/>
      </w:docPartPr>
      <w:docPartBody>
        <w:p w:rsidR="00B14AA7" w:rsidRDefault="001F3D35" w:rsidP="001F3D35">
          <w:pPr>
            <w:pStyle w:val="877623901BC64D52BAC2F66FC4CDCFBE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D35"/>
    <w:rsid w:val="001B63F6"/>
    <w:rsid w:val="001E581D"/>
    <w:rsid w:val="001F3D35"/>
    <w:rsid w:val="00337C90"/>
    <w:rsid w:val="00980FE4"/>
    <w:rsid w:val="00B14AA7"/>
    <w:rsid w:val="00B90D13"/>
    <w:rsid w:val="00FD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FAA87B75A8546D7B67CAA5792AA71CA">
    <w:name w:val="9FAA87B75A8546D7B67CAA5792AA71CA"/>
    <w:rsid w:val="001F3D35"/>
  </w:style>
  <w:style w:type="paragraph" w:customStyle="1" w:styleId="877623901BC64D52BAC2F66FC4CDCFBE">
    <w:name w:val="877623901BC64D52BAC2F66FC4CDCFBE"/>
    <w:rsid w:val="001F3D3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FAA87B75A8546D7B67CAA5792AA71CA">
    <w:name w:val="9FAA87B75A8546D7B67CAA5792AA71CA"/>
    <w:rsid w:val="001F3D35"/>
  </w:style>
  <w:style w:type="paragraph" w:customStyle="1" w:styleId="877623901BC64D52BAC2F66FC4CDCFBE">
    <w:name w:val="877623901BC64D52BAC2F66FC4CDCFBE"/>
    <w:rsid w:val="001F3D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7EF249C-242A-40D2-82D3-AC7E4E640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697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– Uhličitany, dusičnany, sírany, fosforečnany</vt:lpstr>
    </vt:vector>
  </TitlesOfParts>
  <Company>HP</Company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– Uhličitany, dusičnany, sírany, fosforečnany</dc:title>
  <dc:creator>Věra Konířová</dc:creator>
  <cp:lastModifiedBy>Věra Konířová</cp:lastModifiedBy>
  <cp:revision>2</cp:revision>
  <dcterms:created xsi:type="dcterms:W3CDTF">2011-11-30T02:19:00Z</dcterms:created>
  <dcterms:modified xsi:type="dcterms:W3CDTF">2011-11-30T02:19:00Z</dcterms:modified>
</cp:coreProperties>
</file>