
<file path=[Content_Types].xml><?xml version="1.0" encoding="utf-8"?>
<Types xmlns="http://schemas.openxmlformats.org/package/2006/content-types">
  <Override PartName="/word/footnotes.xml" ContentType="application/vnd.openxmlformats-officedocument.wordprocessingml.footnotes+xml"/>
  <Override PartName="/word/header18.xml" ContentType="application/vnd.openxmlformats-officedocument.wordprocessingml.header+xml"/>
  <Override PartName="/word/footer9.xml" ContentType="application/vnd.openxmlformats-officedocument.wordprocessingml.footer+xml"/>
  <Override PartName="/word/header16.xml" ContentType="application/vnd.openxmlformats-officedocument.wordprocessingml.header+xml"/>
  <Default Extension="jpeg" ContentType="image/jpeg"/>
  <Override PartName="/word/footer6.xml" ContentType="application/vnd.openxmlformats-officedocument.wordprocessingml.footer+xml"/>
  <Override PartName="/word/footer7.xml" ContentType="application/vnd.openxmlformats-officedocument.wordprocessingml.footer+xml"/>
  <Override PartName="/word/header14.xml" ContentType="application/vnd.openxmlformats-officedocument.wordprocessingml.header+xml"/>
  <Override PartName="/word/header15.xml" ContentType="application/vnd.openxmlformats-officedocument.wordprocessingml.header+xml"/>
  <Override PartName="/word/footer18.xml" ContentType="application/vnd.openxmlformats-officedocument.wordprocessingml.footer+xml"/>
  <Override PartName="/word/footer19.xml" ContentType="application/vnd.openxmlformats-officedocument.wordprocessingml.footer+xml"/>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word/footer4.xml" ContentType="application/vnd.openxmlformats-officedocument.wordprocessingml.footer+xml"/>
  <Override PartName="/word/footer5.xml" ContentType="application/vnd.openxmlformats-officedocument.wordprocessingml.footer+xml"/>
  <Override PartName="/word/header8.xml" ContentType="application/vnd.openxmlformats-officedocument.wordprocessingml.header+xml"/>
  <Override PartName="/word/header9.xml" ContentType="application/vnd.openxmlformats-officedocument.wordprocessingml.header+xml"/>
  <Override PartName="/word/header12.xml" ContentType="application/vnd.openxmlformats-officedocument.wordprocessingml.header+xml"/>
  <Override PartName="/word/header13.xml" ContentType="application/vnd.openxmlformats-officedocument.wordprocessingml.header+xml"/>
  <Override PartName="/word/footer16.xml" ContentType="application/vnd.openxmlformats-officedocument.wordprocessingml.footer+xml"/>
  <Override PartName="/word/footer17.xml" ContentType="application/vnd.openxmlformats-officedocument.wordprocessingml.footer+xml"/>
  <Override PartName="/word/header21.xml" ContentType="application/vnd.openxmlformats-officedocument.wordprocessingml.header+xml"/>
  <Override PartName="/docProps/app.xml" ContentType="application/vnd.openxmlformats-officedocument.extended-properties+xml"/>
  <Override PartName="/word/settings.xml" ContentType="application/vnd.openxmlformats-officedocument.wordprocessingml.settings+xml"/>
  <Override PartName="/word/footer2.xml" ContentType="application/vnd.openxmlformats-officedocument.wordprocessingml.footer+xml"/>
  <Override PartName="/word/footer3.xml" ContentType="application/vnd.openxmlformats-officedocument.wordprocessingml.footer+xml"/>
  <Override PartName="/word/header6.xml" ContentType="application/vnd.openxmlformats-officedocument.wordprocessingml.header+xml"/>
  <Override PartName="/word/header7.xml" ContentType="application/vnd.openxmlformats-officedocument.wordprocessingml.header+xml"/>
  <Override PartName="/word/header10.xml" ContentType="application/vnd.openxmlformats-officedocument.wordprocessingml.header+xml"/>
  <Override PartName="/word/header11.xml" ContentType="application/vnd.openxmlformats-officedocument.wordprocessingml.header+xml"/>
  <Override PartName="/word/footer13.xml" ContentType="application/vnd.openxmlformats-officedocument.wordprocessingml.footer+xml"/>
  <Override PartName="/word/footer14.xml" ContentType="application/vnd.openxmlformats-officedocument.wordprocessingml.footer+xml"/>
  <Override PartName="/word/footer15.xml" ContentType="application/vnd.openxmlformats-officedocument.wordprocessingml.footer+xml"/>
  <Override PartName="/word/header20.xml" ContentType="application/vnd.openxmlformats-officedocument.wordprocessingml.header+xml"/>
  <Override PartName="/word/footer1.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11.xml" ContentType="application/vnd.openxmlformats-officedocument.wordprocessingml.footer+xml"/>
  <Override PartName="/word/footer12.xml" ContentType="application/vnd.openxmlformats-officedocument.wordprocessingml.footer+xml"/>
  <Override PartName="/word/footer21.xml" ContentType="application/vnd.openxmlformats-officedocument.wordprocessingml.footer+xml"/>
  <Override PartName="/word/theme/theme1.xml" ContentType="application/vnd.openxmlformats-officedocument.theme+xml"/>
  <Override PartName="/word/header2.xml" ContentType="application/vnd.openxmlformats-officedocument.wordprocessingml.header+xml"/>
  <Override PartName="/word/header3.xml" ContentType="application/vnd.openxmlformats-officedocument.wordprocessingml.header+xml"/>
  <Override PartName="/word/footer10.xml" ContentType="application/vnd.openxmlformats-officedocument.wordprocessingml.footer+xml"/>
  <Override PartName="/word/footer20.xml" ContentType="application/vnd.openxmlformats-officedocument.wordprocessingml.footer+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Override PartName="/word/header19.xml" ContentType="application/vnd.openxmlformats-officedocument.wordprocessingml.header+xml"/>
  <Override PartName="/word/footer8.xml" ContentType="application/vnd.openxmlformats-officedocument.wordprocessingml.footer+xml"/>
  <Override PartName="/word/header17.xml" ContentType="application/vnd.openxmlformats-officedocument.wordprocessingml.header+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w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4371CE" w:rsidRDefault="00461433" w:rsidP="00277129">
      <w:pPr>
        <w:rPr>
          <w:rFonts w:ascii="Times New Roman" w:hAnsi="Times New Roman"/>
        </w:rPr>
        <w:sectPr w:rsidR="004371CE">
          <w:headerReference w:type="even" r:id="rId7"/>
          <w:headerReference w:type="default" r:id="rId8"/>
          <w:footerReference w:type="even" r:id="rId9"/>
          <w:footerReference w:type="default" r:id="rId10"/>
          <w:headerReference w:type="first" r:id="rId11"/>
          <w:footerReference w:type="first" r:id="rId12"/>
          <w:pgSz w:w="11900" w:h="16840"/>
          <w:pgMar w:top="993" w:right="1077" w:bottom="142" w:left="1077" w:header="709" w:footer="709" w:gutter="0"/>
          <w:cols w:space="708"/>
        </w:sectPr>
      </w:pPr>
      <w:bookmarkStart w:id="0" w:name="_MacBuGuideStaticData_5480H"/>
      <w:r>
        <w:rPr>
          <w:noProof/>
          <w:lang w:val="en-US"/>
        </w:rPr>
        <w:pict>
          <v:shapetype id="_x0000_t202" coordsize="21600,21600" o:spt="202" path="m,l,21600r21600,l21600,xe">
            <v:stroke joinstyle="miter"/>
            <v:path gradientshapeok="t" o:connecttype="rect"/>
          </v:shapetype>
          <v:shape id="_x0000_s1198" type="#_x0000_t202" style="position:absolute;margin-left:53.85pt;margin-top:206.1pt;width:487.3pt;height:628.8pt;z-index:251653632;mso-wrap-edited:f;mso-position-horizontal-relative:page;mso-position-vertical-relative:page" wrapcoords="0 0 21600 0 21600 21600 0 21600 0 0" filled="f" stroked="f">
            <v:fill o:detectmouseclick="t"/>
            <v:textbox inset=",7.2pt,,7.2pt">
              <w:txbxContent>
                <w:p w:rsidR="00277129" w:rsidRDefault="00277129" w:rsidP="00277129">
                  <w:pPr>
                    <w:rPr>
                      <w:rFonts w:ascii="Times New Roman" w:hAnsi="Times New Roman"/>
                    </w:rPr>
                  </w:pPr>
                  <w:r w:rsidRPr="009F66A0">
                    <w:t xml:space="preserve">Název školy: </w:t>
                  </w:r>
                  <w:r w:rsidRPr="009F66A0">
                    <w:rPr>
                      <w:b/>
                      <w:bCs/>
                    </w:rPr>
                    <w:t xml:space="preserve"> Základní škola a Mateřská škola Kladno, Norská 2633</w:t>
                  </w:r>
                </w:p>
                <w:p w:rsidR="00277129" w:rsidRPr="00E16195" w:rsidRDefault="00277129" w:rsidP="00277129">
                  <w:pPr>
                    <w:rPr>
                      <w:rFonts w:ascii="Times New Roman" w:hAnsi="Times New Roman"/>
                    </w:rPr>
                  </w:pPr>
                  <w:r w:rsidRPr="009F66A0">
                    <w:t>Autor: Ivana Stupková</w:t>
                  </w:r>
                </w:p>
                <w:p w:rsidR="00277129" w:rsidRDefault="00277129" w:rsidP="00277129">
                  <w:pPr>
                    <w:rPr>
                      <w:rFonts w:ascii="Times New Roman" w:hAnsi="Times New Roman"/>
                    </w:rPr>
                  </w:pPr>
                  <w:r>
                    <w:t xml:space="preserve">Název materiálu: </w:t>
                  </w:r>
                </w:p>
                <w:p w:rsidR="00277129" w:rsidRPr="00DB6ADD" w:rsidRDefault="00277129" w:rsidP="00277129">
                  <w:pPr>
                    <w:rPr>
                      <w:szCs w:val="28"/>
                    </w:rPr>
                  </w:pPr>
                  <w:r>
                    <w:rPr>
                      <w:szCs w:val="28"/>
                    </w:rPr>
                    <w:t>VY_12_INOVACE_CJ.5</w:t>
                  </w:r>
                  <w:r w:rsidRPr="00511EC1">
                    <w:rPr>
                      <w:szCs w:val="28"/>
                    </w:rPr>
                    <w:t>.</w:t>
                  </w:r>
                  <w:r>
                    <w:rPr>
                      <w:szCs w:val="28"/>
                    </w:rPr>
                    <w:t>Stu.</w:t>
                  </w:r>
                  <w:r w:rsidRPr="00DB6ADD">
                    <w:rPr>
                      <w:szCs w:val="28"/>
                    </w:rPr>
                    <w:t>27_vyvoj_letectvi</w:t>
                  </w:r>
                </w:p>
                <w:p w:rsidR="00277129" w:rsidRPr="00877E38" w:rsidRDefault="00277129" w:rsidP="00277129">
                  <w:r w:rsidRPr="00877E38">
                    <w:t xml:space="preserve">Datum: 25. 3. 2014 </w:t>
                  </w:r>
                </w:p>
                <w:p w:rsidR="00277129" w:rsidRPr="00877E38" w:rsidRDefault="00277129" w:rsidP="00277129">
                  <w:pPr>
                    <w:rPr>
                      <w:rFonts w:ascii="Times New Roman" w:hAnsi="Times New Roman"/>
                      <w:sz w:val="22"/>
                      <w:szCs w:val="22"/>
                    </w:rPr>
                  </w:pPr>
                  <w:r w:rsidRPr="00DB6ADD">
                    <w:t>Ročník: pátý</w:t>
                  </w:r>
                </w:p>
                <w:p w:rsidR="00277129" w:rsidRPr="00DB6ADD" w:rsidRDefault="00277129" w:rsidP="00277129">
                  <w:r w:rsidRPr="00DB6ADD">
                    <w:t xml:space="preserve">Vzdělávací oblast: </w:t>
                  </w:r>
                  <w:r w:rsidRPr="00DB6ADD">
                    <w:rPr>
                      <w:sz w:val="28"/>
                    </w:rPr>
                    <w:t>Člověk a jeho svět</w:t>
                  </w:r>
                  <w:r w:rsidRPr="00DB6ADD">
                    <w:t xml:space="preserve"> </w:t>
                  </w:r>
                  <w:bookmarkStart w:id="1" w:name="_GoBack"/>
                  <w:bookmarkEnd w:id="1"/>
                </w:p>
                <w:p w:rsidR="00277129" w:rsidRPr="00DB6ADD" w:rsidRDefault="00277129" w:rsidP="00277129">
                  <w:pPr>
                    <w:rPr>
                      <w:b/>
                      <w:bCs/>
                    </w:rPr>
                  </w:pPr>
                  <w:r w:rsidRPr="00DB6ADD">
                    <w:t xml:space="preserve">Vzdělávací obor: </w:t>
                  </w:r>
                  <w:r w:rsidRPr="00DB6ADD">
                    <w:rPr>
                      <w:sz w:val="28"/>
                    </w:rPr>
                    <w:t>Kosmická výchova</w:t>
                  </w:r>
                </w:p>
                <w:p w:rsidR="00277129" w:rsidRPr="00DB6ADD" w:rsidRDefault="00277129" w:rsidP="00277129">
                  <w:pPr>
                    <w:rPr>
                      <w:b/>
                      <w:bCs/>
                      <w:sz w:val="28"/>
                    </w:rPr>
                  </w:pPr>
                  <w:r w:rsidRPr="00DB6ADD">
                    <w:t xml:space="preserve">Název: </w:t>
                  </w:r>
                  <w:r w:rsidRPr="00DB6ADD">
                    <w:rPr>
                      <w:b/>
                    </w:rPr>
                    <w:t>Vývoj letectví</w:t>
                  </w:r>
                </w:p>
                <w:p w:rsidR="00277129" w:rsidRPr="009F66A0" w:rsidRDefault="00277129" w:rsidP="00277129">
                  <w:pPr>
                    <w:rPr>
                      <w:b/>
                      <w:bCs/>
                    </w:rPr>
                  </w:pPr>
                  <w:r w:rsidRPr="009F66A0">
                    <w:t xml:space="preserve">Číslo operačního programu: </w:t>
                  </w:r>
                  <w:r w:rsidRPr="009F66A0">
                    <w:rPr>
                      <w:b/>
                      <w:bCs/>
                    </w:rPr>
                    <w:t>CZ.1.07/1.4.00/21.3489</w:t>
                  </w:r>
                </w:p>
                <w:p w:rsidR="00277129" w:rsidRPr="009F66A0" w:rsidRDefault="00277129" w:rsidP="00277129">
                  <w:pPr>
                    <w:outlineLvl w:val="0"/>
                  </w:pPr>
                  <w:r w:rsidRPr="009F66A0">
                    <w:t xml:space="preserve">Název projektu: </w:t>
                  </w:r>
                  <w:r w:rsidRPr="009F66A0">
                    <w:rPr>
                      <w:b/>
                      <w:bCs/>
                    </w:rPr>
                    <w:t>UČÍME SE S RADOSTÍ</w:t>
                  </w:r>
                </w:p>
                <w:p w:rsidR="00277129" w:rsidRPr="00172553" w:rsidRDefault="00277129" w:rsidP="00277129"/>
                <w:p w:rsidR="00277129" w:rsidRPr="00A00A74" w:rsidRDefault="00277129" w:rsidP="00277129">
                  <w:pPr>
                    <w:outlineLvl w:val="0"/>
                    <w:rPr>
                      <w:rFonts w:ascii="Times New Roman" w:hAnsi="Times New Roman"/>
                      <w:b/>
                      <w:bCs/>
                      <w:sz w:val="28"/>
                      <w:szCs w:val="28"/>
                    </w:rPr>
                  </w:pPr>
                  <w:r w:rsidRPr="00172553">
                    <w:rPr>
                      <w:b/>
                      <w:bCs/>
                      <w:sz w:val="28"/>
                      <w:szCs w:val="28"/>
                    </w:rPr>
                    <w:t>Anotace:</w:t>
                  </w:r>
                  <w:r>
                    <w:rPr>
                      <w:rFonts w:ascii="Times New Roman" w:hAnsi="Times New Roman"/>
                      <w:b/>
                      <w:bCs/>
                      <w:sz w:val="28"/>
                      <w:szCs w:val="28"/>
                    </w:rPr>
                    <w:t xml:space="preserve"> </w:t>
                  </w:r>
                </w:p>
                <w:p w:rsidR="00277129" w:rsidRDefault="00277129" w:rsidP="00277129">
                  <w:pPr>
                    <w:jc w:val="both"/>
                    <w:rPr>
                      <w:rFonts w:ascii="Times New Roman" w:hAnsi="Times New Roman"/>
                      <w:sz w:val="32"/>
                    </w:rPr>
                  </w:pPr>
                  <w:r>
                    <w:rPr>
                      <w:rFonts w:ascii="Times New Roman" w:hAnsi="Times New Roman"/>
                      <w:sz w:val="32"/>
                    </w:rPr>
                    <w:t>Práce je určena</w:t>
                  </w:r>
                  <w:r w:rsidRPr="005A3C4B">
                    <w:rPr>
                      <w:rFonts w:ascii="Times New Roman" w:hAnsi="Times New Roman"/>
                      <w:sz w:val="32"/>
                    </w:rPr>
                    <w:t xml:space="preserve"> pro žáky pátých ročníků</w:t>
                  </w:r>
                  <w:r>
                    <w:rPr>
                      <w:rFonts w:ascii="Times New Roman" w:hAnsi="Times New Roman"/>
                      <w:sz w:val="32"/>
                    </w:rPr>
                    <w:t xml:space="preserve"> </w:t>
                  </w:r>
                  <w:r w:rsidRPr="005A3C4B">
                    <w:rPr>
                      <w:rFonts w:ascii="Times New Roman" w:hAnsi="Times New Roman"/>
                      <w:sz w:val="32"/>
                    </w:rPr>
                    <w:t>a slouží k získání informa</w:t>
                  </w:r>
                  <w:r>
                    <w:rPr>
                      <w:rFonts w:ascii="Times New Roman" w:hAnsi="Times New Roman"/>
                      <w:sz w:val="32"/>
                    </w:rPr>
                    <w:t xml:space="preserve">cí o vývoji letectví a </w:t>
                  </w:r>
                  <w:r w:rsidRPr="005A3C4B">
                    <w:rPr>
                      <w:rFonts w:ascii="Times New Roman" w:hAnsi="Times New Roman"/>
                      <w:sz w:val="32"/>
                    </w:rPr>
                    <w:t>k rozvíjení čtení s porozuměním v hodinách Kosmické výchovy v</w:t>
                  </w:r>
                  <w:r>
                    <w:rPr>
                      <w:rFonts w:ascii="Times New Roman" w:hAnsi="Times New Roman"/>
                      <w:sz w:val="32"/>
                    </w:rPr>
                    <w:t xml:space="preserve"> dějepisném projektu 20. století.</w:t>
                  </w:r>
                </w:p>
                <w:p w:rsidR="00277129" w:rsidRDefault="00277129" w:rsidP="00277129">
                  <w:pPr>
                    <w:jc w:val="both"/>
                    <w:rPr>
                      <w:rFonts w:ascii="Times New Roman" w:hAnsi="Times New Roman"/>
                      <w:sz w:val="32"/>
                    </w:rPr>
                  </w:pPr>
                  <w:r>
                    <w:rPr>
                      <w:rFonts w:ascii="Times New Roman" w:hAnsi="Times New Roman"/>
                      <w:sz w:val="32"/>
                    </w:rPr>
                    <w:t xml:space="preserve">Děti pracují podle zadání v pracovním listu.  </w:t>
                  </w:r>
                </w:p>
                <w:p w:rsidR="00277129" w:rsidRPr="005A3C4B" w:rsidRDefault="00277129" w:rsidP="00277129">
                  <w:pPr>
                    <w:jc w:val="both"/>
                    <w:rPr>
                      <w:rFonts w:ascii="Times New Roman" w:hAnsi="Times New Roman"/>
                      <w:sz w:val="32"/>
                    </w:rPr>
                  </w:pPr>
                </w:p>
                <w:p w:rsidR="00277129" w:rsidRPr="003052BA" w:rsidRDefault="00277129" w:rsidP="00277129">
                  <w:pPr>
                    <w:tabs>
                      <w:tab w:val="left" w:pos="533"/>
                    </w:tabs>
                    <w:rPr>
                      <w:rFonts w:ascii="Times New Roman" w:hAnsi="Times New Roman"/>
                      <w:sz w:val="32"/>
                    </w:rPr>
                  </w:pPr>
                </w:p>
                <w:p w:rsidR="00277129" w:rsidRPr="003052BA" w:rsidRDefault="00277129">
                  <w:pPr>
                    <w:rPr>
                      <w:rFonts w:ascii="Times New Roman" w:hAnsi="Times New Roman"/>
                    </w:rPr>
                  </w:pPr>
                </w:p>
              </w:txbxContent>
            </v:textbox>
            <w10:wrap type="tight"/>
          </v:shape>
        </w:pict>
      </w:r>
      <w:r>
        <w:rPr>
          <w:rFonts w:ascii="Times New Roman" w:hAnsi="Times New Roman"/>
          <w:vanish/>
          <w:sz w:val="28"/>
        </w:rPr>
        <w:t xml:space="preserve">.K naplnění pláště je třeba velké množství horkého vzduchu, který se získává spalováním propan - butanu.. určité době.y. Evropě </w:t>
      </w:r>
      <w:r w:rsidR="002F254E">
        <w:rPr>
          <w:b/>
          <w:noProof/>
          <w:sz w:val="32"/>
          <w:lang w:eastAsia="cs-CZ"/>
        </w:rPr>
        <w:drawing>
          <wp:anchor distT="0" distB="0" distL="0" distR="0" simplePos="0" relativeHeight="251652608" behindDoc="0" locked="0" layoutInCell="1" allowOverlap="1">
            <wp:simplePos x="0" y="0"/>
            <wp:positionH relativeFrom="column">
              <wp:posOffset>52705</wp:posOffset>
            </wp:positionH>
            <wp:positionV relativeFrom="paragraph">
              <wp:posOffset>-59055</wp:posOffset>
            </wp:positionV>
            <wp:extent cx="6082665" cy="1486535"/>
            <wp:effectExtent l="19050" t="19050" r="13335" b="18415"/>
            <wp:wrapTight wrapText="largest">
              <wp:wrapPolygon edited="0">
                <wp:start x="-68" y="-277"/>
                <wp:lineTo x="-68" y="21868"/>
                <wp:lineTo x="21647" y="21868"/>
                <wp:lineTo x="21647" y="-277"/>
                <wp:lineTo x="-68" y="-277"/>
              </wp:wrapPolygon>
            </wp:wrapTight>
            <wp:docPr id="173" name="obrázek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3"/>
                    <a:srcRect/>
                    <a:stretch>
                      <a:fillRect/>
                    </a:stretch>
                  </pic:blipFill>
                  <pic:spPr bwMode="auto">
                    <a:xfrm>
                      <a:off x="0" y="0"/>
                      <a:ext cx="6082665" cy="1486535"/>
                    </a:xfrm>
                    <a:prstGeom prst="rect">
                      <a:avLst/>
                    </a:prstGeom>
                    <a:solidFill>
                      <a:srgbClr val="FFFFFF"/>
                    </a:solidFill>
                    <a:ln w="9525">
                      <a:solidFill>
                        <a:srgbClr val="0000FF"/>
                      </a:solidFill>
                      <a:miter lim="800000"/>
                      <a:headEnd/>
                      <a:tailEnd/>
                    </a:ln>
                  </pic:spPr>
                </pic:pic>
              </a:graphicData>
            </a:graphic>
          </wp:anchor>
        </w:drawing>
      </w:r>
      <w:bookmarkEnd w:id="0"/>
    </w:p>
    <w:p w:rsidR="00277129" w:rsidRDefault="00277129" w:rsidP="00277129">
      <w:pPr>
        <w:rPr>
          <w:rFonts w:ascii="Times New Roman" w:hAnsi="Times New Roman"/>
        </w:rPr>
        <w:sectPr w:rsidR="00277129">
          <w:headerReference w:type="even" r:id="rId14"/>
          <w:headerReference w:type="default" r:id="rId15"/>
          <w:footerReference w:type="even" r:id="rId16"/>
          <w:footerReference w:type="default" r:id="rId17"/>
          <w:headerReference w:type="first" r:id="rId18"/>
          <w:footerReference w:type="first" r:id="rId19"/>
          <w:pgSz w:w="11900" w:h="16840"/>
          <w:pgMar w:top="993" w:right="1077" w:bottom="851" w:left="1077" w:header="709" w:footer="709" w:gutter="0"/>
          <w:cols w:space="708"/>
        </w:sectPr>
      </w:pPr>
      <w:r>
        <w:rPr>
          <w:rFonts w:ascii="Times New Roman" w:hAnsi="Times New Roman"/>
          <w:noProof/>
          <w:lang w:val="en-US"/>
        </w:rPr>
        <w:lastRenderedPageBreak/>
        <w:pict>
          <v:shape id="_x0000_s3166" type="#_x0000_t202" style="position:absolute;margin-left:53.85pt;margin-top:49.65pt;width:487.3pt;height:749.8pt;z-index:251654656;mso-wrap-edited:f;mso-position-horizontal-relative:page;mso-position-vertical-relative:page" wrapcoords="0 0 21600 0 21600 21600 0 21600 0 0" filled="f" stroked="f">
            <v:fill o:detectmouseclick="t"/>
            <v:textbox inset=",7.2pt,,7.2pt">
              <w:txbxContent>
                <w:p w:rsidR="00277129" w:rsidRDefault="00277129">
                  <w:pPr>
                    <w:rPr>
                      <w:rFonts w:ascii="Times New Roman" w:hAnsi="Times New Roman"/>
                      <w:b/>
                      <w:sz w:val="32"/>
                    </w:rPr>
                  </w:pPr>
                </w:p>
                <w:p w:rsidR="00277129" w:rsidRPr="00A00A74" w:rsidRDefault="00277129">
                  <w:pPr>
                    <w:rPr>
                      <w:rFonts w:ascii="Times New Roman" w:hAnsi="Times New Roman"/>
                      <w:b/>
                      <w:sz w:val="32"/>
                    </w:rPr>
                  </w:pPr>
                  <w:r w:rsidRPr="00A00A74">
                    <w:rPr>
                      <w:rFonts w:ascii="Times New Roman" w:hAnsi="Times New Roman"/>
                      <w:b/>
                      <w:sz w:val="32"/>
                    </w:rPr>
                    <w:t>Balóny a vzducholodě</w:t>
                  </w:r>
                </w:p>
                <w:p w:rsidR="00277129" w:rsidRDefault="00277129">
                  <w:pPr>
                    <w:rPr>
                      <w:rFonts w:ascii="Times New Roman" w:hAnsi="Times New Roman"/>
                      <w:sz w:val="28"/>
                    </w:rPr>
                  </w:pPr>
                </w:p>
                <w:p w:rsidR="00277129" w:rsidRDefault="00277129" w:rsidP="00277129">
                  <w:pPr>
                    <w:jc w:val="both"/>
                    <w:rPr>
                      <w:rFonts w:ascii="Times New Roman" w:hAnsi="Times New Roman"/>
                      <w:sz w:val="28"/>
                    </w:rPr>
                  </w:pPr>
                  <w:r>
                    <w:rPr>
                      <w:rFonts w:ascii="Times New Roman" w:hAnsi="Times New Roman"/>
                      <w:sz w:val="28"/>
                    </w:rPr>
                    <w:t>Bubliny, které vystupují z vařící vody, připomínají způsob, jakým létají balóny a vzducholodě. Nepotřebují křídla, aby se vznesly do vzduchu, protože mají plášť naplněný plynem lehčím než vzduch, a proto stoupají vzhůru.</w:t>
                  </w:r>
                </w:p>
                <w:p w:rsidR="00277129" w:rsidRDefault="00277129" w:rsidP="00277129">
                  <w:pPr>
                    <w:jc w:val="both"/>
                    <w:rPr>
                      <w:rFonts w:ascii="Times New Roman" w:hAnsi="Times New Roman"/>
                      <w:sz w:val="28"/>
                    </w:rPr>
                  </w:pPr>
                  <w:r>
                    <w:rPr>
                      <w:rFonts w:ascii="Times New Roman" w:hAnsi="Times New Roman"/>
                      <w:sz w:val="28"/>
                    </w:rPr>
                    <w:t>Zpočátku byl tím plynem obvykle vodík. Ten je však výbušný a tedy nebezpečný. Proto se dnes k plnění balónů používá většinou horký vzduch a u vzducholodí hélium. Hlavní rozdíl mezi balónem a vzducholodí je v tom, že balón letí tam, kam ho unáší vítr, ale vzducholodě mají motory a jsou tedy řiditelné.</w:t>
                  </w:r>
                </w:p>
                <w:p w:rsidR="00277129" w:rsidRDefault="00277129" w:rsidP="00277129">
                  <w:pPr>
                    <w:jc w:val="both"/>
                    <w:rPr>
                      <w:rFonts w:ascii="Times New Roman" w:hAnsi="Times New Roman"/>
                      <w:sz w:val="28"/>
                    </w:rPr>
                  </w:pPr>
                  <w:r>
                    <w:rPr>
                      <w:rFonts w:ascii="Times New Roman" w:hAnsi="Times New Roman"/>
                      <w:sz w:val="28"/>
                    </w:rPr>
                    <w:t>Lidé létali v balónech a vzducholodích dávno předtím, než byla zkonstruována letadla. Když se kolem roku 1930 letadla zdokonalila, na vzducholodě a balóny se postupně zapomnělo. V posledních letech se však lety v balónech staly opět populární a byly postaveny i nové vzducholodě.</w:t>
                  </w:r>
                </w:p>
                <w:p w:rsidR="00277129" w:rsidRDefault="00277129" w:rsidP="00277129">
                  <w:pPr>
                    <w:jc w:val="both"/>
                    <w:rPr>
                      <w:rFonts w:ascii="Times New Roman" w:hAnsi="Times New Roman"/>
                      <w:sz w:val="28"/>
                    </w:rPr>
                  </w:pPr>
                  <w:r w:rsidRPr="00B65B4E">
                    <w:rPr>
                      <w:rFonts w:ascii="Times New Roman" w:hAnsi="Times New Roman"/>
                      <w:sz w:val="28"/>
                    </w:rPr>
                    <w:t>Francouzští</w:t>
                  </w:r>
                  <w:r>
                    <w:rPr>
                      <w:rFonts w:ascii="Times New Roman" w:hAnsi="Times New Roman"/>
                      <w:sz w:val="28"/>
                    </w:rPr>
                    <w:t xml:space="preserve"> konstruktéři</w:t>
                  </w:r>
                  <w:r>
                    <w:rPr>
                      <w:rFonts w:ascii="Times New Roman" w:hAnsi="Times New Roman"/>
                      <w:b/>
                      <w:sz w:val="28"/>
                    </w:rPr>
                    <w:t xml:space="preserve"> b</w:t>
                  </w:r>
                  <w:r w:rsidRPr="001E6E5A">
                    <w:rPr>
                      <w:rFonts w:ascii="Times New Roman" w:hAnsi="Times New Roman"/>
                      <w:b/>
                      <w:sz w:val="28"/>
                    </w:rPr>
                    <w:t>ratři Montgolfierové</w:t>
                  </w:r>
                  <w:r>
                    <w:rPr>
                      <w:rFonts w:ascii="Times New Roman" w:hAnsi="Times New Roman"/>
                      <w:sz w:val="28"/>
                    </w:rPr>
                    <w:t xml:space="preserve"> sestrojili první balón, který vynesl do vzduchu lidi. První veřejný let balónem se uskutečnil v Pažíži 21. 11. </w:t>
                  </w:r>
                  <w:r w:rsidRPr="00BF13D2">
                    <w:rPr>
                      <w:rFonts w:ascii="Times New Roman" w:hAnsi="Times New Roman"/>
                      <w:b/>
                      <w:sz w:val="28"/>
                    </w:rPr>
                    <w:t>1783</w:t>
                  </w:r>
                  <w:r>
                    <w:rPr>
                      <w:rFonts w:ascii="Times New Roman" w:hAnsi="Times New Roman"/>
                      <w:sz w:val="28"/>
                    </w:rPr>
                    <w:t>. Přibližně o 120 let později bratři Wrightové zkonstruovali první motorové letadlo.</w:t>
                  </w:r>
                </w:p>
                <w:p w:rsidR="00277129" w:rsidRDefault="00277129" w:rsidP="00277129">
                  <w:pPr>
                    <w:jc w:val="both"/>
                    <w:rPr>
                      <w:rFonts w:ascii="Times New Roman" w:hAnsi="Times New Roman"/>
                      <w:sz w:val="28"/>
                    </w:rPr>
                  </w:pPr>
                  <w:r w:rsidRPr="00BF13D2">
                    <w:rPr>
                      <w:rFonts w:ascii="Times New Roman" w:hAnsi="Times New Roman"/>
                      <w:b/>
                      <w:sz w:val="28"/>
                    </w:rPr>
                    <w:t>Vzducholoď</w:t>
                  </w:r>
                  <w:r>
                    <w:rPr>
                      <w:rFonts w:ascii="Times New Roman" w:hAnsi="Times New Roman"/>
                      <w:sz w:val="28"/>
                    </w:rPr>
                    <w:t xml:space="preserve"> se může pohybovat určitým směrem, protože má motory. Může letět rychlostí až 90 km/hod. Ve vzducholodi sedí posádka i cestující v kabině, které říkáme gondola. Je to ideální pozorovatelna, protože vzducholoď letí pomalu a klidně a může stát ve vzduchu celé hodiny. Pilot řídí let pomocí řídící páky, podobné páce v letadle.</w:t>
                  </w:r>
                </w:p>
                <w:p w:rsidR="00277129" w:rsidRDefault="00277129" w:rsidP="00277129">
                  <w:pPr>
                    <w:jc w:val="both"/>
                    <w:rPr>
                      <w:rFonts w:ascii="Times New Roman" w:hAnsi="Times New Roman"/>
                      <w:sz w:val="28"/>
                    </w:rPr>
                  </w:pPr>
                  <w:r w:rsidRPr="00BF13D2">
                    <w:rPr>
                      <w:rFonts w:ascii="Times New Roman" w:hAnsi="Times New Roman"/>
                      <w:b/>
                      <w:sz w:val="28"/>
                    </w:rPr>
                    <w:t>Balóny</w:t>
                  </w:r>
                  <w:r>
                    <w:rPr>
                      <w:rFonts w:ascii="Times New Roman" w:hAnsi="Times New Roman"/>
                      <w:sz w:val="28"/>
                    </w:rPr>
                    <w:t xml:space="preserve"> plněné horkým vzduchem mají proutěný koš a lesklý nylonový plášť.         K naplnění pláště je třeba velké množství horkého vzduchu, který se získává spalováním propan - butanu. Na udržování stálé výšky při letu stačí občasné doplnění horkého vzduchu z hořáku. Balóny někdy nesou jako zátěž pytle s pískem. Když začne balón klesat, zátěž se vyhodí.</w:t>
                  </w:r>
                </w:p>
                <w:p w:rsidR="00277129" w:rsidRDefault="00277129">
                  <w:pPr>
                    <w:rPr>
                      <w:rFonts w:ascii="Times New Roman" w:hAnsi="Times New Roman"/>
                      <w:sz w:val="28"/>
                    </w:rPr>
                  </w:pPr>
                  <w:r>
                    <w:rPr>
                      <w:rFonts w:ascii="Times New Roman" w:hAnsi="Times New Roman"/>
                      <w:sz w:val="28"/>
                    </w:rPr>
                    <w:t xml:space="preserve"> </w:t>
                  </w:r>
                </w:p>
                <w:p w:rsidR="00277129" w:rsidRDefault="00277129">
                  <w:pPr>
                    <w:rPr>
                      <w:rFonts w:ascii="Times New Roman" w:hAnsi="Times New Roman"/>
                      <w:sz w:val="28"/>
                    </w:rPr>
                  </w:pPr>
                </w:p>
                <w:p w:rsidR="00277129" w:rsidRDefault="00277129">
                  <w:pPr>
                    <w:rPr>
                      <w:rFonts w:ascii="Times New Roman" w:hAnsi="Times New Roman"/>
                      <w:sz w:val="28"/>
                    </w:rPr>
                  </w:pPr>
                </w:p>
                <w:p w:rsidR="00277129" w:rsidRDefault="00277129">
                  <w:pPr>
                    <w:rPr>
                      <w:rFonts w:ascii="Times New Roman" w:hAnsi="Times New Roman"/>
                      <w:sz w:val="28"/>
                    </w:rPr>
                  </w:pPr>
                </w:p>
                <w:p w:rsidR="00277129" w:rsidRDefault="00277129">
                  <w:pPr>
                    <w:rPr>
                      <w:rFonts w:ascii="Times New Roman" w:hAnsi="Times New Roman"/>
                      <w:sz w:val="28"/>
                    </w:rPr>
                  </w:pPr>
                </w:p>
                <w:p w:rsidR="00277129" w:rsidRDefault="00277129">
                  <w:pPr>
                    <w:rPr>
                      <w:rFonts w:ascii="Times New Roman" w:hAnsi="Times New Roman"/>
                      <w:sz w:val="28"/>
                    </w:rPr>
                  </w:pPr>
                </w:p>
                <w:p w:rsidR="00277129" w:rsidRDefault="00277129">
                  <w:pPr>
                    <w:rPr>
                      <w:rFonts w:ascii="Times New Roman" w:hAnsi="Times New Roman"/>
                      <w:sz w:val="28"/>
                    </w:rPr>
                  </w:pPr>
                </w:p>
                <w:p w:rsidR="00277129" w:rsidRPr="00A00A74" w:rsidRDefault="00277129" w:rsidP="00277129">
                  <w:pPr>
                    <w:jc w:val="center"/>
                    <w:rPr>
                      <w:rFonts w:ascii="Times New Roman" w:hAnsi="Times New Roman"/>
                      <w:sz w:val="28"/>
                    </w:rPr>
                  </w:pPr>
                  <w:r>
                    <w:rPr>
                      <w:rFonts w:ascii="Times New Roman" w:hAnsi="Times New Roman"/>
                      <w:sz w:val="28"/>
                    </w:rPr>
                    <w:t>str.1</w:t>
                  </w:r>
                </w:p>
              </w:txbxContent>
            </v:textbox>
            <w10:wrap type="tight"/>
          </v:shape>
        </w:pict>
      </w:r>
    </w:p>
    <w:p w:rsidR="00277129" w:rsidRDefault="00277129" w:rsidP="00277129">
      <w:pPr>
        <w:rPr>
          <w:rFonts w:ascii="Times New Roman" w:hAnsi="Times New Roman"/>
        </w:rPr>
        <w:sectPr w:rsidR="00277129">
          <w:headerReference w:type="even" r:id="rId20"/>
          <w:headerReference w:type="default" r:id="rId21"/>
          <w:footerReference w:type="even" r:id="rId22"/>
          <w:footerReference w:type="default" r:id="rId23"/>
          <w:headerReference w:type="first" r:id="rId24"/>
          <w:footerReference w:type="first" r:id="rId25"/>
          <w:pgSz w:w="11900" w:h="16840"/>
          <w:pgMar w:top="993" w:right="1077" w:bottom="851" w:left="1077" w:header="709" w:footer="709" w:gutter="0"/>
          <w:cols w:space="708"/>
        </w:sectPr>
      </w:pPr>
      <w:r>
        <w:rPr>
          <w:rFonts w:ascii="Times New Roman" w:hAnsi="Times New Roman"/>
          <w:noProof/>
          <w:lang w:val="en-US"/>
        </w:rPr>
        <w:pict>
          <v:shape id="_x0000_s3169" type="#_x0000_t202" style="position:absolute;margin-left:53.85pt;margin-top:49.65pt;width:487.3pt;height:749.8pt;z-index:251656704;mso-wrap-edited:f;mso-position-horizontal-relative:page;mso-position-vertical-relative:page" wrapcoords="0 0 21600 0 21600 21600 0 21600 0 0" filled="f" stroked="f">
            <v:fill o:detectmouseclick="t"/>
            <v:textbox inset=",7.2pt,,7.2pt">
              <w:txbxContent>
                <w:p w:rsidR="00277129" w:rsidRDefault="00277129" w:rsidP="00277129">
                  <w:pPr>
                    <w:rPr>
                      <w:rFonts w:ascii="Times New Roman" w:hAnsi="Times New Roman"/>
                      <w:b/>
                      <w:sz w:val="32"/>
                    </w:rPr>
                  </w:pPr>
                </w:p>
                <w:p w:rsidR="00277129" w:rsidRPr="00A00A74" w:rsidRDefault="00277129" w:rsidP="00277129">
                  <w:pPr>
                    <w:rPr>
                      <w:rFonts w:ascii="Times New Roman" w:hAnsi="Times New Roman"/>
                      <w:b/>
                      <w:sz w:val="32"/>
                    </w:rPr>
                  </w:pPr>
                  <w:r>
                    <w:rPr>
                      <w:rFonts w:ascii="Times New Roman" w:hAnsi="Times New Roman"/>
                      <w:b/>
                      <w:sz w:val="32"/>
                    </w:rPr>
                    <w:t>Dějiny letectví</w:t>
                  </w:r>
                </w:p>
                <w:p w:rsidR="00277129" w:rsidRDefault="00277129" w:rsidP="00277129">
                  <w:pPr>
                    <w:jc w:val="both"/>
                    <w:rPr>
                      <w:rFonts w:ascii="Times New Roman" w:hAnsi="Times New Roman"/>
                      <w:sz w:val="28"/>
                    </w:rPr>
                  </w:pPr>
                  <w:r>
                    <w:rPr>
                      <w:rFonts w:ascii="Times New Roman" w:hAnsi="Times New Roman"/>
                      <w:sz w:val="28"/>
                    </w:rPr>
                    <w:t xml:space="preserve">Koncem 40. let 19. století sestrojil anglický vynálezce George Cayley kluzák, který unesl člověka. Po něm se o létání pokoušelo mnoho nadšenců na létajících strojích, poháněných napřed parními, potom benzínovými motory Ale první úspěšný let na </w:t>
                  </w:r>
                  <w:r w:rsidRPr="005B20A2">
                    <w:rPr>
                      <w:rFonts w:ascii="Times New Roman" w:hAnsi="Times New Roman"/>
                      <w:b/>
                      <w:sz w:val="28"/>
                    </w:rPr>
                    <w:t>motorovém letadle</w:t>
                  </w:r>
                  <w:r>
                    <w:rPr>
                      <w:rFonts w:ascii="Times New Roman" w:hAnsi="Times New Roman"/>
                      <w:sz w:val="28"/>
                    </w:rPr>
                    <w:t xml:space="preserve"> uskutečnili až na počátku 20. století </w:t>
                  </w:r>
                  <w:r w:rsidRPr="005B20A2">
                    <w:rPr>
                      <w:rFonts w:ascii="Times New Roman" w:hAnsi="Times New Roman"/>
                      <w:b/>
                      <w:sz w:val="28"/>
                    </w:rPr>
                    <w:t>bratři Wrightové</w:t>
                  </w:r>
                  <w:r>
                    <w:rPr>
                      <w:rFonts w:ascii="Times New Roman" w:hAnsi="Times New Roman"/>
                      <w:sz w:val="28"/>
                    </w:rPr>
                    <w:t>.</w:t>
                  </w:r>
                </w:p>
                <w:p w:rsidR="00277129" w:rsidRDefault="00277129" w:rsidP="00277129">
                  <w:pPr>
                    <w:rPr>
                      <w:rFonts w:ascii="Times New Roman" w:hAnsi="Times New Roman"/>
                      <w:i/>
                      <w:sz w:val="26"/>
                    </w:rPr>
                  </w:pPr>
                  <w:r w:rsidRPr="0052563D">
                    <w:rPr>
                      <w:rFonts w:ascii="Times New Roman" w:hAnsi="Times New Roman"/>
                      <w:i/>
                      <w:sz w:val="28"/>
                    </w:rPr>
                    <w:t>Bratři Orville a Wilbur Wrightovi vykonali první řízený let na motorovém letadle na Kitty Hawk ve státě Severní Karolína 17. 12. 1903. I když tento let trval pouhých 12 sekund, začala tím éra letectví</w:t>
                  </w:r>
                  <w:r w:rsidRPr="0086778F">
                    <w:rPr>
                      <w:rFonts w:ascii="Times New Roman" w:hAnsi="Times New Roman"/>
                      <w:i/>
                      <w:sz w:val="26"/>
                    </w:rPr>
                    <w:t>.</w:t>
                  </w:r>
                </w:p>
                <w:p w:rsidR="00277129" w:rsidRPr="001C3C5B" w:rsidRDefault="00277129" w:rsidP="00277129">
                  <w:pPr>
                    <w:rPr>
                      <w:rFonts w:ascii="Times New Roman" w:hAnsi="Times New Roman"/>
                      <w:i/>
                      <w:sz w:val="28"/>
                    </w:rPr>
                  </w:pPr>
                </w:p>
                <w:p w:rsidR="00277129" w:rsidRPr="00A00A74" w:rsidRDefault="00277129" w:rsidP="00277129">
                  <w:pPr>
                    <w:rPr>
                      <w:rFonts w:ascii="Times New Roman" w:hAnsi="Times New Roman"/>
                      <w:b/>
                      <w:sz w:val="32"/>
                    </w:rPr>
                  </w:pPr>
                  <w:r>
                    <w:rPr>
                      <w:rFonts w:ascii="Times New Roman" w:hAnsi="Times New Roman"/>
                      <w:b/>
                      <w:sz w:val="32"/>
                    </w:rPr>
                    <w:t>Slavní letci</w:t>
                  </w:r>
                </w:p>
                <w:p w:rsidR="00277129" w:rsidRDefault="00277129" w:rsidP="00277129">
                  <w:pPr>
                    <w:jc w:val="both"/>
                    <w:rPr>
                      <w:rFonts w:ascii="Times New Roman" w:hAnsi="Times New Roman"/>
                      <w:sz w:val="28"/>
                    </w:rPr>
                  </w:pPr>
                  <w:r>
                    <w:rPr>
                      <w:rFonts w:ascii="Times New Roman" w:hAnsi="Times New Roman"/>
                      <w:sz w:val="28"/>
                    </w:rPr>
                    <w:t>Počátky letectví přinesly mnoho odvážných činů. Například r, 1919 britští letci J. Alcock a A. Brown přeletěli Atlantský oceán na letadle s otevřenou kabinou. V r. 1927 přeletěl tento oceán Američan Charles Lindbergh úplně sám a r. 1932 stejným způsobem Američanka Amelia Earhartová. Sama z Anglie až do Austrálie letěla r. 1930 Angličanka Amy Johnsonová.</w:t>
                  </w:r>
                </w:p>
                <w:p w:rsidR="00277129" w:rsidRDefault="00277129" w:rsidP="00277129">
                  <w:pPr>
                    <w:jc w:val="both"/>
                    <w:rPr>
                      <w:rFonts w:ascii="Times New Roman" w:hAnsi="Times New Roman"/>
                      <w:sz w:val="28"/>
                    </w:rPr>
                  </w:pPr>
                </w:p>
                <w:p w:rsidR="00277129" w:rsidRPr="00A00A74" w:rsidRDefault="00277129" w:rsidP="00277129">
                  <w:pPr>
                    <w:rPr>
                      <w:rFonts w:ascii="Times New Roman" w:hAnsi="Times New Roman"/>
                      <w:b/>
                      <w:sz w:val="32"/>
                    </w:rPr>
                  </w:pPr>
                  <w:r>
                    <w:rPr>
                      <w:rFonts w:ascii="Times New Roman" w:hAnsi="Times New Roman"/>
                      <w:b/>
                      <w:sz w:val="32"/>
                    </w:rPr>
                    <w:t>Letadla</w:t>
                  </w:r>
                </w:p>
                <w:p w:rsidR="00277129" w:rsidRDefault="00277129" w:rsidP="00277129">
                  <w:pPr>
                    <w:jc w:val="both"/>
                    <w:rPr>
                      <w:rFonts w:ascii="Times New Roman" w:hAnsi="Times New Roman"/>
                      <w:sz w:val="28"/>
                    </w:rPr>
                  </w:pPr>
                  <w:r>
                    <w:rPr>
                      <w:rFonts w:ascii="Times New Roman" w:hAnsi="Times New Roman"/>
                      <w:sz w:val="28"/>
                    </w:rPr>
                    <w:t xml:space="preserve">Jsou létající stroje, které mají křídla a motorový pohon. Létajícími stroji jsou také vrtulníky, větroně a závěsné kluzáky. Většina velkých dopravních letadel má </w:t>
                  </w:r>
                  <w:r w:rsidRPr="00510050">
                    <w:rPr>
                      <w:rFonts w:ascii="Times New Roman" w:hAnsi="Times New Roman"/>
                      <w:b/>
                      <w:sz w:val="28"/>
                    </w:rPr>
                    <w:t>proudové motory</w:t>
                  </w:r>
                  <w:r>
                    <w:rPr>
                      <w:rFonts w:ascii="Times New Roman" w:hAnsi="Times New Roman"/>
                      <w:sz w:val="28"/>
                    </w:rPr>
                    <w:t>, které jim umožňují létat rychle a vysoko. Proudové motory jsou však drahé a spotřebují spoustu paliva, proto mnohá menší letadla mají vrtulový pohon jako prvotní letadla.</w:t>
                  </w:r>
                </w:p>
                <w:p w:rsidR="00277129" w:rsidRDefault="00277129" w:rsidP="00277129">
                  <w:pPr>
                    <w:jc w:val="both"/>
                    <w:rPr>
                      <w:rFonts w:ascii="Times New Roman" w:hAnsi="Times New Roman"/>
                      <w:sz w:val="28"/>
                    </w:rPr>
                  </w:pPr>
                  <w:r>
                    <w:rPr>
                      <w:rFonts w:ascii="Times New Roman" w:hAnsi="Times New Roman"/>
                      <w:sz w:val="28"/>
                    </w:rPr>
                    <w:t>Průzkumná letadla - sledují např. dopravu na dálnicích nebo velké zemědělské plochy.</w:t>
                  </w:r>
                </w:p>
                <w:p w:rsidR="00277129" w:rsidRDefault="00277129" w:rsidP="00277129">
                  <w:pPr>
                    <w:jc w:val="both"/>
                    <w:rPr>
                      <w:rFonts w:ascii="Times New Roman" w:hAnsi="Times New Roman"/>
                      <w:sz w:val="28"/>
                    </w:rPr>
                  </w:pPr>
                  <w:r>
                    <w:rPr>
                      <w:rFonts w:ascii="Times New Roman" w:hAnsi="Times New Roman"/>
                      <w:sz w:val="28"/>
                    </w:rPr>
                    <w:t>Proudová letadla - ročně přepraví stovky miliónů lidí. Většinu z nich pohání dvouproudový ( turboventilátorový) motor. Tyto motory jsou výkonné a málo hlučné.</w:t>
                  </w:r>
                </w:p>
                <w:p w:rsidR="00277129" w:rsidRDefault="00277129" w:rsidP="00277129">
                  <w:pPr>
                    <w:jc w:val="both"/>
                    <w:rPr>
                      <w:rFonts w:ascii="Times New Roman" w:hAnsi="Times New Roman"/>
                      <w:sz w:val="28"/>
                    </w:rPr>
                  </w:pPr>
                  <w:r>
                    <w:rPr>
                      <w:rFonts w:ascii="Times New Roman" w:hAnsi="Times New Roman"/>
                      <w:sz w:val="28"/>
                    </w:rPr>
                    <w:t>Hydroplány - místo podvozku mají plováky, takže mohou startovat i přistávat na vodní hladině.</w:t>
                  </w:r>
                </w:p>
                <w:p w:rsidR="00277129" w:rsidRDefault="00277129" w:rsidP="00277129">
                  <w:pPr>
                    <w:jc w:val="both"/>
                    <w:rPr>
                      <w:rFonts w:ascii="Times New Roman" w:hAnsi="Times New Roman"/>
                      <w:sz w:val="28"/>
                    </w:rPr>
                  </w:pPr>
                  <w:r>
                    <w:rPr>
                      <w:rFonts w:ascii="Times New Roman" w:hAnsi="Times New Roman"/>
                      <w:sz w:val="28"/>
                    </w:rPr>
                    <w:t>Concorde - j</w:t>
                  </w:r>
                  <w:r w:rsidR="002F254E">
                    <w:rPr>
                      <w:rFonts w:ascii="Times New Roman" w:hAnsi="Times New Roman"/>
                      <w:sz w:val="28"/>
                    </w:rPr>
                    <w:t>e dopravní nadzvukové letadlo (</w:t>
                  </w:r>
                  <w:r>
                    <w:rPr>
                      <w:rFonts w:ascii="Times New Roman" w:hAnsi="Times New Roman"/>
                      <w:sz w:val="28"/>
                    </w:rPr>
                    <w:t>rychlejší než zvuk). Atlantský oceán přeletí za necelé 4 hodiny, tedy dvakrát rychleji než ostatní letadla. Jeho motory jsou však hlučné a spotřebují velké množství paliva.</w:t>
                  </w:r>
                </w:p>
                <w:p w:rsidR="00277129" w:rsidRDefault="00277129" w:rsidP="00277129">
                  <w:pPr>
                    <w:jc w:val="both"/>
                    <w:rPr>
                      <w:rFonts w:ascii="Times New Roman" w:hAnsi="Times New Roman"/>
                      <w:sz w:val="28"/>
                    </w:rPr>
                  </w:pPr>
                </w:p>
                <w:p w:rsidR="00277129" w:rsidRPr="004924F0" w:rsidRDefault="00277129" w:rsidP="00277129">
                  <w:pPr>
                    <w:jc w:val="center"/>
                    <w:rPr>
                      <w:rFonts w:ascii="Times New Roman" w:hAnsi="Times New Roman"/>
                      <w:sz w:val="28"/>
                    </w:rPr>
                  </w:pPr>
                  <w:r>
                    <w:rPr>
                      <w:rFonts w:ascii="Times New Roman" w:hAnsi="Times New Roman"/>
                      <w:sz w:val="28"/>
                    </w:rPr>
                    <w:t>str. 2</w:t>
                  </w:r>
                </w:p>
              </w:txbxContent>
            </v:textbox>
            <w10:wrap type="tight"/>
          </v:shape>
        </w:pict>
      </w:r>
    </w:p>
    <w:p w:rsidR="00277129" w:rsidRDefault="00277129" w:rsidP="00277129">
      <w:pPr>
        <w:rPr>
          <w:rFonts w:ascii="Times New Roman" w:hAnsi="Times New Roman"/>
        </w:rPr>
        <w:sectPr w:rsidR="00277129">
          <w:headerReference w:type="even" r:id="rId26"/>
          <w:headerReference w:type="default" r:id="rId27"/>
          <w:footerReference w:type="even" r:id="rId28"/>
          <w:footerReference w:type="default" r:id="rId29"/>
          <w:headerReference w:type="first" r:id="rId30"/>
          <w:footerReference w:type="first" r:id="rId31"/>
          <w:pgSz w:w="11900" w:h="16840"/>
          <w:pgMar w:top="993" w:right="1077" w:bottom="851" w:left="1077" w:header="709" w:footer="709" w:gutter="0"/>
          <w:cols w:space="708"/>
        </w:sectPr>
      </w:pPr>
      <w:r>
        <w:rPr>
          <w:rFonts w:ascii="Times New Roman" w:hAnsi="Times New Roman"/>
          <w:noProof/>
          <w:lang w:val="en-US"/>
        </w:rPr>
        <w:pict>
          <v:shape id="_x0000_s3170" type="#_x0000_t202" style="position:absolute;margin-left:53.85pt;margin-top:46.1pt;width:487.3pt;height:749.8pt;z-index:251657728;mso-wrap-edited:f;mso-position-horizontal-relative:page;mso-position-vertical-relative:page" wrapcoords="0 0 21600 0 21600 21600 0 21600 0 0" filled="f" stroked="f">
            <v:fill o:detectmouseclick="t"/>
            <v:textbox inset=",7.2pt,,7.2pt">
              <w:txbxContent>
                <w:p w:rsidR="00277129" w:rsidRDefault="00277129" w:rsidP="00277129">
                  <w:pPr>
                    <w:rPr>
                      <w:rFonts w:ascii="Times New Roman" w:hAnsi="Times New Roman"/>
                      <w:b/>
                      <w:sz w:val="32"/>
                    </w:rPr>
                  </w:pPr>
                </w:p>
                <w:p w:rsidR="00277129" w:rsidRPr="00A00A74" w:rsidRDefault="00277129" w:rsidP="00277129">
                  <w:pPr>
                    <w:rPr>
                      <w:rFonts w:ascii="Times New Roman" w:hAnsi="Times New Roman"/>
                      <w:b/>
                      <w:sz w:val="32"/>
                    </w:rPr>
                  </w:pPr>
                  <w:r>
                    <w:rPr>
                      <w:rFonts w:ascii="Times New Roman" w:hAnsi="Times New Roman"/>
                      <w:b/>
                      <w:sz w:val="32"/>
                    </w:rPr>
                    <w:t>Letectví</w:t>
                  </w:r>
                </w:p>
                <w:p w:rsidR="00277129" w:rsidRDefault="00277129" w:rsidP="00277129">
                  <w:pPr>
                    <w:jc w:val="both"/>
                    <w:rPr>
                      <w:rFonts w:ascii="Times New Roman" w:hAnsi="Times New Roman"/>
                      <w:sz w:val="28"/>
                    </w:rPr>
                  </w:pPr>
                  <w:r>
                    <w:rPr>
                      <w:rFonts w:ascii="Times New Roman" w:hAnsi="Times New Roman"/>
                      <w:sz w:val="28"/>
                    </w:rPr>
                    <w:t>Před necelými sto lety potřebovala i ta nejrychlejší loď na zdolání Atlantského oceánu více než týden. Dnes většina proudových letadel překoná tuto 4 800 km dlouhou trasu za necelých sedm hodin. Normální dopravní letadla létají rychlostí 850 km/hod, ale některá vojenská letadla dosahují rychlosti až 3 200 km/hod, což je trojnásobek rychlosti zvuku. Moderní letadla jsou vybavena vyspělou technikou. Křídla navrhovaná pomocí počítačů kladou co nejmenší odpor vzduchu, a tak pomáhají snižovat spotřebu paliva. Trupy letadel se vyrábějí ze slitin kovů a jsou velmi lehké a pevné.</w:t>
                  </w:r>
                </w:p>
                <w:p w:rsidR="00277129" w:rsidRDefault="00277129" w:rsidP="00277129">
                  <w:pPr>
                    <w:rPr>
                      <w:rFonts w:ascii="Times New Roman" w:hAnsi="Times New Roman"/>
                      <w:b/>
                      <w:sz w:val="32"/>
                    </w:rPr>
                  </w:pPr>
                </w:p>
                <w:p w:rsidR="00277129" w:rsidRPr="00A00A74" w:rsidRDefault="00277129" w:rsidP="00277129">
                  <w:pPr>
                    <w:rPr>
                      <w:rFonts w:ascii="Times New Roman" w:hAnsi="Times New Roman"/>
                      <w:b/>
                      <w:sz w:val="32"/>
                    </w:rPr>
                  </w:pPr>
                  <w:r>
                    <w:rPr>
                      <w:rFonts w:ascii="Times New Roman" w:hAnsi="Times New Roman"/>
                      <w:b/>
                      <w:sz w:val="32"/>
                    </w:rPr>
                    <w:t>Řízení letadla</w:t>
                  </w:r>
                </w:p>
                <w:p w:rsidR="00277129" w:rsidRDefault="00277129" w:rsidP="00277129">
                  <w:pPr>
                    <w:jc w:val="both"/>
                    <w:rPr>
                      <w:rFonts w:ascii="Times New Roman" w:hAnsi="Times New Roman"/>
                      <w:sz w:val="28"/>
                    </w:rPr>
                  </w:pPr>
                  <w:r>
                    <w:rPr>
                      <w:rFonts w:ascii="Times New Roman" w:hAnsi="Times New Roman"/>
                      <w:sz w:val="28"/>
                    </w:rPr>
                    <w:t>Pilot používá ruční páku na regulování rychlosti, nožní páky směrového kormidla na změnu směru doleva nebo doprava, ruční páku na sklon letadla na jednu či druhou stranu (otáčení kolem podélné osy) nebo na stoupání a klesání.</w:t>
                  </w:r>
                </w:p>
                <w:p w:rsidR="00277129" w:rsidRDefault="00277129" w:rsidP="00277129">
                  <w:pPr>
                    <w:jc w:val="both"/>
                    <w:rPr>
                      <w:rFonts w:ascii="Times New Roman" w:hAnsi="Times New Roman"/>
                      <w:sz w:val="28"/>
                    </w:rPr>
                  </w:pPr>
                  <w:r>
                    <w:rPr>
                      <w:rFonts w:ascii="Times New Roman" w:hAnsi="Times New Roman"/>
                      <w:sz w:val="28"/>
                    </w:rPr>
                    <w:t>Pilotní kabina, odkud se letadlo řídí, má elektronické vybavení. Např. automatický pilot, kterého řídí počítač, umožňuje letadlu startovat i přistávat za špatného počasí.</w:t>
                  </w:r>
                </w:p>
                <w:p w:rsidR="00277129" w:rsidRDefault="00277129" w:rsidP="00277129">
                  <w:pPr>
                    <w:jc w:val="both"/>
                    <w:rPr>
                      <w:rFonts w:ascii="Times New Roman" w:hAnsi="Times New Roman"/>
                      <w:sz w:val="28"/>
                    </w:rPr>
                  </w:pPr>
                  <w:r>
                    <w:rPr>
                      <w:rFonts w:ascii="Times New Roman" w:hAnsi="Times New Roman"/>
                      <w:sz w:val="28"/>
                    </w:rPr>
                    <w:t>Radar informuje posádku o počasí s předstihem 320 km, aby se mohla vyhnout bouřce.</w:t>
                  </w:r>
                </w:p>
                <w:p w:rsidR="00277129" w:rsidRDefault="00277129" w:rsidP="00277129">
                  <w:pPr>
                    <w:jc w:val="both"/>
                    <w:rPr>
                      <w:rFonts w:ascii="Times New Roman" w:hAnsi="Times New Roman"/>
                      <w:sz w:val="28"/>
                    </w:rPr>
                  </w:pPr>
                  <w:r>
                    <w:rPr>
                      <w:rFonts w:ascii="Times New Roman" w:hAnsi="Times New Roman"/>
                      <w:sz w:val="28"/>
                    </w:rPr>
                    <w:t>Podvozek (přistávací kola) je během letu vtažen do letadla, aby se snížil aerodynamický odpor letadla.</w:t>
                  </w:r>
                </w:p>
                <w:p w:rsidR="00277129" w:rsidRDefault="00277129" w:rsidP="00277129">
                  <w:pPr>
                    <w:jc w:val="both"/>
                    <w:rPr>
                      <w:rFonts w:ascii="Times New Roman" w:hAnsi="Times New Roman"/>
                      <w:sz w:val="28"/>
                    </w:rPr>
                  </w:pPr>
                  <w:r>
                    <w:rPr>
                      <w:rFonts w:ascii="Times New Roman" w:hAnsi="Times New Roman"/>
                      <w:sz w:val="28"/>
                    </w:rPr>
                    <w:t xml:space="preserve">Letadla létají vysoko nad oblaky, aby se vyhnula atmosférickým výkyvům. V těchto výškách je vzduch velmi řídký, proto jsou cestovní prostory </w:t>
                  </w:r>
                  <w:r w:rsidRPr="00510050">
                    <w:rPr>
                      <w:rFonts w:ascii="Times New Roman" w:hAnsi="Times New Roman"/>
                      <w:b/>
                      <w:sz w:val="28"/>
                    </w:rPr>
                    <w:t>hermeticky</w:t>
                  </w:r>
                  <w:r>
                    <w:rPr>
                      <w:rFonts w:ascii="Times New Roman" w:hAnsi="Times New Roman"/>
                      <w:sz w:val="28"/>
                    </w:rPr>
                    <w:t xml:space="preserve"> (neprodyšně) </w:t>
                  </w:r>
                  <w:r w:rsidRPr="00510050">
                    <w:rPr>
                      <w:rFonts w:ascii="Times New Roman" w:hAnsi="Times New Roman"/>
                      <w:b/>
                      <w:sz w:val="28"/>
                    </w:rPr>
                    <w:t>uzavřeny</w:t>
                  </w:r>
                  <w:r>
                    <w:rPr>
                      <w:rFonts w:ascii="Times New Roman" w:hAnsi="Times New Roman"/>
                      <w:sz w:val="28"/>
                    </w:rPr>
                    <w:t>. Vhání se do nich vzduch s normálním atmosférickým tlakem.</w:t>
                  </w:r>
                </w:p>
                <w:p w:rsidR="00277129" w:rsidRDefault="00277129" w:rsidP="00277129">
                  <w:pPr>
                    <w:rPr>
                      <w:rFonts w:ascii="Times New Roman" w:hAnsi="Times New Roman"/>
                      <w:b/>
                      <w:sz w:val="32"/>
                    </w:rPr>
                  </w:pPr>
                </w:p>
                <w:p w:rsidR="00277129" w:rsidRPr="00A00A74" w:rsidRDefault="00277129" w:rsidP="00277129">
                  <w:pPr>
                    <w:rPr>
                      <w:rFonts w:ascii="Times New Roman" w:hAnsi="Times New Roman"/>
                      <w:b/>
                      <w:sz w:val="32"/>
                    </w:rPr>
                  </w:pPr>
                  <w:r>
                    <w:rPr>
                      <w:rFonts w:ascii="Times New Roman" w:hAnsi="Times New Roman"/>
                      <w:b/>
                      <w:sz w:val="32"/>
                    </w:rPr>
                    <w:t>Princip létání</w:t>
                  </w:r>
                </w:p>
                <w:p w:rsidR="00277129" w:rsidRDefault="00277129" w:rsidP="00277129">
                  <w:pPr>
                    <w:jc w:val="both"/>
                    <w:rPr>
                      <w:rFonts w:ascii="Times New Roman" w:hAnsi="Times New Roman"/>
                      <w:sz w:val="28"/>
                    </w:rPr>
                  </w:pPr>
                  <w:r>
                    <w:rPr>
                      <w:rFonts w:ascii="Times New Roman" w:hAnsi="Times New Roman"/>
                      <w:sz w:val="28"/>
                    </w:rPr>
                    <w:t xml:space="preserve">Letadla mohou létat, protože proudící vzduch nadnáší jejich křídla. Ta jsou zakřivena směrem nahoru, takže vzduch nad nimi musí proudit rychleji a jeho tlak klesá, zatímco pod křídly proudí vzduch pomaleji a jeho tlak je proto vyšší. Tento </w:t>
                  </w:r>
                  <w:r w:rsidRPr="00510050">
                    <w:rPr>
                      <w:rFonts w:ascii="Times New Roman" w:hAnsi="Times New Roman"/>
                      <w:b/>
                      <w:sz w:val="28"/>
                    </w:rPr>
                    <w:t>rozdíl v tlaku vzduchu</w:t>
                  </w:r>
                  <w:r>
                    <w:rPr>
                      <w:rFonts w:ascii="Times New Roman" w:hAnsi="Times New Roman"/>
                      <w:sz w:val="28"/>
                    </w:rPr>
                    <w:t xml:space="preserve"> udržuje letadlo ve vzduchu a nazývá se </w:t>
                  </w:r>
                  <w:r w:rsidRPr="00510050">
                    <w:rPr>
                      <w:rFonts w:ascii="Times New Roman" w:hAnsi="Times New Roman"/>
                      <w:b/>
                      <w:sz w:val="28"/>
                    </w:rPr>
                    <w:t>vztlak</w:t>
                  </w:r>
                  <w:r>
                    <w:rPr>
                      <w:rFonts w:ascii="Times New Roman" w:hAnsi="Times New Roman"/>
                      <w:sz w:val="28"/>
                    </w:rPr>
                    <w:t>.</w:t>
                  </w:r>
                </w:p>
                <w:p w:rsidR="00277129" w:rsidRDefault="00277129">
                  <w:pPr>
                    <w:rPr>
                      <w:rFonts w:ascii="Times New Roman" w:hAnsi="Times New Roman"/>
                    </w:rPr>
                  </w:pPr>
                </w:p>
                <w:p w:rsidR="00277129" w:rsidRDefault="00277129">
                  <w:pPr>
                    <w:rPr>
                      <w:rFonts w:ascii="Times New Roman" w:hAnsi="Times New Roman"/>
                    </w:rPr>
                  </w:pPr>
                </w:p>
                <w:p w:rsidR="00277129" w:rsidRDefault="00277129">
                  <w:pPr>
                    <w:rPr>
                      <w:rFonts w:ascii="Times New Roman" w:hAnsi="Times New Roman"/>
                    </w:rPr>
                  </w:pPr>
                </w:p>
                <w:p w:rsidR="00277129" w:rsidRPr="00DB6ADD" w:rsidRDefault="00277129" w:rsidP="00277129">
                  <w:pPr>
                    <w:jc w:val="center"/>
                    <w:rPr>
                      <w:rFonts w:ascii="Times New Roman" w:hAnsi="Times New Roman"/>
                      <w:sz w:val="28"/>
                    </w:rPr>
                  </w:pPr>
                  <w:r w:rsidRPr="00DB6ADD">
                    <w:rPr>
                      <w:rFonts w:ascii="Times New Roman" w:hAnsi="Times New Roman"/>
                      <w:sz w:val="28"/>
                    </w:rPr>
                    <w:t>str. 3</w:t>
                  </w:r>
                </w:p>
              </w:txbxContent>
            </v:textbox>
            <w10:wrap type="tight"/>
          </v:shape>
        </w:pict>
      </w:r>
    </w:p>
    <w:p w:rsidR="00277129" w:rsidRDefault="00277129" w:rsidP="00277129">
      <w:pPr>
        <w:rPr>
          <w:rFonts w:ascii="Times New Roman" w:hAnsi="Times New Roman"/>
        </w:rPr>
        <w:sectPr w:rsidR="00277129">
          <w:headerReference w:type="even" r:id="rId32"/>
          <w:headerReference w:type="default" r:id="rId33"/>
          <w:footerReference w:type="even" r:id="rId34"/>
          <w:footerReference w:type="default" r:id="rId35"/>
          <w:headerReference w:type="first" r:id="rId36"/>
          <w:footerReference w:type="first" r:id="rId37"/>
          <w:pgSz w:w="11900" w:h="16840"/>
          <w:pgMar w:top="993" w:right="1077" w:bottom="851" w:left="1077" w:header="709" w:footer="709" w:gutter="0"/>
          <w:cols w:space="708"/>
        </w:sectPr>
      </w:pPr>
      <w:r>
        <w:rPr>
          <w:rFonts w:ascii="Times New Roman" w:hAnsi="Times New Roman"/>
          <w:noProof/>
          <w:lang w:val="en-US"/>
        </w:rPr>
        <w:pict>
          <v:shape id="_x0000_s3167" type="#_x0000_t202" style="position:absolute;margin-left:53.85pt;margin-top:49.65pt;width:487.3pt;height:749.8pt;z-index:251655680;mso-wrap-edited:f;mso-position-horizontal-relative:page;mso-position-vertical-relative:page" wrapcoords="0 0 21600 0 21600 21600 0 21600 0 0" filled="f" stroked="f">
            <v:fill o:detectmouseclick="t"/>
            <v:textbox inset=",7.2pt,,7.2pt">
              <w:txbxContent>
                <w:p w:rsidR="00277129" w:rsidRDefault="00277129">
                  <w:pPr>
                    <w:rPr>
                      <w:rFonts w:ascii="Times New Roman" w:hAnsi="Times New Roman"/>
                      <w:sz w:val="28"/>
                    </w:rPr>
                  </w:pPr>
                  <w:r w:rsidRPr="00B65B4E">
                    <w:rPr>
                      <w:rFonts w:ascii="Times New Roman" w:hAnsi="Times New Roman"/>
                      <w:sz w:val="28"/>
                    </w:rPr>
                    <w:t>Pracovní list</w:t>
                  </w:r>
                </w:p>
                <w:p w:rsidR="00277129" w:rsidRPr="00A618F2" w:rsidRDefault="00277129">
                  <w:pPr>
                    <w:rPr>
                      <w:rFonts w:ascii="Times New Roman" w:hAnsi="Times New Roman"/>
                      <w:b/>
                      <w:sz w:val="32"/>
                      <w:u w:val="single"/>
                    </w:rPr>
                  </w:pPr>
                  <w:r>
                    <w:rPr>
                      <w:rFonts w:ascii="Times New Roman" w:hAnsi="Times New Roman"/>
                      <w:b/>
                      <w:sz w:val="32"/>
                      <w:u w:val="single"/>
                    </w:rPr>
                    <w:t>Vývoj l</w:t>
                  </w:r>
                  <w:r w:rsidRPr="00A618F2">
                    <w:rPr>
                      <w:rFonts w:ascii="Times New Roman" w:hAnsi="Times New Roman"/>
                      <w:b/>
                      <w:sz w:val="32"/>
                      <w:u w:val="single"/>
                    </w:rPr>
                    <w:t>etectví</w:t>
                  </w:r>
                </w:p>
                <w:p w:rsidR="00277129" w:rsidRPr="00B65B4E" w:rsidRDefault="00277129" w:rsidP="00277129">
                  <w:pPr>
                    <w:rPr>
                      <w:rFonts w:ascii="Times New Roman" w:hAnsi="Times New Roman"/>
                      <w:b/>
                      <w:sz w:val="28"/>
                    </w:rPr>
                  </w:pPr>
                  <w:r w:rsidRPr="00B65B4E">
                    <w:rPr>
                      <w:rFonts w:ascii="Times New Roman" w:hAnsi="Times New Roman"/>
                      <w:b/>
                      <w:sz w:val="28"/>
                    </w:rPr>
                    <w:t>Úkoly:</w:t>
                  </w:r>
                </w:p>
                <w:p w:rsidR="00277129" w:rsidRPr="00B65B4E" w:rsidRDefault="00277129" w:rsidP="00277129">
                  <w:pPr>
                    <w:numPr>
                      <w:ilvl w:val="0"/>
                      <w:numId w:val="2"/>
                    </w:numPr>
                    <w:rPr>
                      <w:rFonts w:ascii="Times New Roman" w:hAnsi="Times New Roman"/>
                      <w:sz w:val="28"/>
                    </w:rPr>
                  </w:pPr>
                  <w:r w:rsidRPr="00B65B4E">
                    <w:rPr>
                      <w:rFonts w:ascii="Times New Roman" w:hAnsi="Times New Roman"/>
                      <w:sz w:val="28"/>
                    </w:rPr>
                    <w:t xml:space="preserve">Přečti si pozorně text.  </w:t>
                  </w:r>
                </w:p>
                <w:p w:rsidR="00277129" w:rsidRPr="00B65B4E" w:rsidRDefault="00277129" w:rsidP="00277129">
                  <w:pPr>
                    <w:numPr>
                      <w:ilvl w:val="0"/>
                      <w:numId w:val="2"/>
                    </w:numPr>
                    <w:rPr>
                      <w:rFonts w:ascii="Times New Roman" w:hAnsi="Times New Roman"/>
                      <w:sz w:val="28"/>
                    </w:rPr>
                  </w:pPr>
                  <w:r w:rsidRPr="00B65B4E">
                    <w:rPr>
                      <w:rFonts w:ascii="Times New Roman" w:hAnsi="Times New Roman"/>
                      <w:sz w:val="28"/>
                    </w:rPr>
                    <w:t>Čti znovu a hledej důležité informace. Zaměř se na zvýrazněná slova. Pokud najdeš další, pro tebe důležitou informaci, barevně si ji v textu vyznač.</w:t>
                  </w:r>
                </w:p>
                <w:p w:rsidR="00277129" w:rsidRDefault="00277129">
                  <w:pPr>
                    <w:rPr>
                      <w:rFonts w:ascii="Times New Roman" w:hAnsi="Times New Roman"/>
                      <w:b/>
                      <w:sz w:val="28"/>
                    </w:rPr>
                  </w:pPr>
                  <w:r w:rsidRPr="00B65B4E">
                    <w:rPr>
                      <w:rFonts w:ascii="Times New Roman" w:hAnsi="Times New Roman"/>
                      <w:b/>
                      <w:sz w:val="28"/>
                    </w:rPr>
                    <w:t>Otázky:</w:t>
                  </w:r>
                </w:p>
                <w:p w:rsidR="00277129" w:rsidRDefault="00277129" w:rsidP="00277129">
                  <w:pPr>
                    <w:numPr>
                      <w:ilvl w:val="0"/>
                      <w:numId w:val="3"/>
                    </w:numPr>
                    <w:rPr>
                      <w:rFonts w:ascii="Times New Roman" w:hAnsi="Times New Roman"/>
                      <w:sz w:val="28"/>
                    </w:rPr>
                  </w:pPr>
                  <w:r>
                    <w:rPr>
                      <w:rFonts w:ascii="Times New Roman" w:hAnsi="Times New Roman"/>
                      <w:sz w:val="28"/>
                    </w:rPr>
                    <w:t>Jak se jmenovali bratři, kteří sestrojili první balón?</w:t>
                  </w:r>
                </w:p>
                <w:p w:rsidR="00277129" w:rsidRDefault="00277129">
                  <w:pPr>
                    <w:rPr>
                      <w:rFonts w:ascii="Times New Roman" w:hAnsi="Times New Roman"/>
                      <w:sz w:val="28"/>
                    </w:rPr>
                  </w:pPr>
                </w:p>
                <w:p w:rsidR="00277129" w:rsidRDefault="00277129" w:rsidP="00277129">
                  <w:pPr>
                    <w:numPr>
                      <w:ilvl w:val="0"/>
                      <w:numId w:val="3"/>
                    </w:numPr>
                    <w:rPr>
                      <w:rFonts w:ascii="Times New Roman" w:hAnsi="Times New Roman"/>
                      <w:sz w:val="28"/>
                    </w:rPr>
                  </w:pPr>
                  <w:r>
                    <w:rPr>
                      <w:rFonts w:ascii="Times New Roman" w:hAnsi="Times New Roman"/>
                      <w:sz w:val="28"/>
                    </w:rPr>
                    <w:t>Kdy a kde se uskutečnil první veřejný let?</w:t>
                  </w:r>
                </w:p>
                <w:p w:rsidR="00277129" w:rsidRDefault="00277129">
                  <w:pPr>
                    <w:rPr>
                      <w:rFonts w:ascii="Times New Roman" w:hAnsi="Times New Roman"/>
                      <w:b/>
                      <w:sz w:val="28"/>
                    </w:rPr>
                  </w:pPr>
                </w:p>
                <w:p w:rsidR="00277129" w:rsidRDefault="00277129" w:rsidP="00277129">
                  <w:pPr>
                    <w:numPr>
                      <w:ilvl w:val="0"/>
                      <w:numId w:val="3"/>
                    </w:numPr>
                    <w:rPr>
                      <w:rFonts w:ascii="Times New Roman" w:hAnsi="Times New Roman"/>
                      <w:sz w:val="28"/>
                    </w:rPr>
                  </w:pPr>
                  <w:r w:rsidRPr="00B65B4E">
                    <w:rPr>
                      <w:rFonts w:ascii="Times New Roman" w:hAnsi="Times New Roman"/>
                      <w:sz w:val="28"/>
                    </w:rPr>
                    <w:t>J</w:t>
                  </w:r>
                  <w:r>
                    <w:rPr>
                      <w:rFonts w:ascii="Times New Roman" w:hAnsi="Times New Roman"/>
                      <w:sz w:val="28"/>
                    </w:rPr>
                    <w:t>ak říkáme kabině vzducholodi, ve které sedí posádka i cestující?</w:t>
                  </w:r>
                </w:p>
                <w:p w:rsidR="00277129" w:rsidRDefault="00277129">
                  <w:pPr>
                    <w:rPr>
                      <w:rFonts w:ascii="Times New Roman" w:hAnsi="Times New Roman"/>
                      <w:sz w:val="28"/>
                    </w:rPr>
                  </w:pPr>
                </w:p>
                <w:p w:rsidR="00277129" w:rsidRDefault="00277129" w:rsidP="00277129">
                  <w:pPr>
                    <w:numPr>
                      <w:ilvl w:val="0"/>
                      <w:numId w:val="3"/>
                    </w:numPr>
                    <w:rPr>
                      <w:rFonts w:ascii="Times New Roman" w:hAnsi="Times New Roman"/>
                      <w:sz w:val="28"/>
                    </w:rPr>
                  </w:pPr>
                  <w:r>
                    <w:rPr>
                      <w:rFonts w:ascii="Times New Roman" w:hAnsi="Times New Roman"/>
                      <w:sz w:val="28"/>
                    </w:rPr>
                    <w:t>Jak je možné, že se balóny a vzducholodě vznesou do vzduchu?</w:t>
                  </w:r>
                </w:p>
                <w:p w:rsidR="00277129" w:rsidRDefault="00277129">
                  <w:pPr>
                    <w:rPr>
                      <w:rFonts w:ascii="Times New Roman" w:hAnsi="Times New Roman"/>
                      <w:sz w:val="28"/>
                    </w:rPr>
                  </w:pPr>
                </w:p>
                <w:p w:rsidR="00277129" w:rsidRDefault="00277129" w:rsidP="00277129">
                  <w:pPr>
                    <w:numPr>
                      <w:ilvl w:val="0"/>
                      <w:numId w:val="3"/>
                    </w:numPr>
                    <w:rPr>
                      <w:rFonts w:ascii="Times New Roman" w:hAnsi="Times New Roman"/>
                      <w:sz w:val="28"/>
                    </w:rPr>
                  </w:pPr>
                  <w:r>
                    <w:rPr>
                      <w:rFonts w:ascii="Times New Roman" w:hAnsi="Times New Roman"/>
                      <w:sz w:val="28"/>
                    </w:rPr>
                    <w:t>Kdo a kdy poprvé letěl na motorovém letadle?</w:t>
                  </w:r>
                </w:p>
                <w:p w:rsidR="00277129" w:rsidRDefault="00277129">
                  <w:pPr>
                    <w:rPr>
                      <w:rFonts w:ascii="Times New Roman" w:hAnsi="Times New Roman"/>
                      <w:sz w:val="28"/>
                    </w:rPr>
                  </w:pPr>
                </w:p>
                <w:p w:rsidR="00277129" w:rsidRDefault="00277129" w:rsidP="00277129">
                  <w:pPr>
                    <w:numPr>
                      <w:ilvl w:val="0"/>
                      <w:numId w:val="3"/>
                    </w:numPr>
                    <w:rPr>
                      <w:rFonts w:ascii="Times New Roman" w:hAnsi="Times New Roman"/>
                      <w:sz w:val="28"/>
                    </w:rPr>
                  </w:pPr>
                  <w:r>
                    <w:rPr>
                      <w:rFonts w:ascii="Times New Roman" w:hAnsi="Times New Roman"/>
                      <w:sz w:val="28"/>
                    </w:rPr>
                    <w:t>Jaké využití mohou mít různé typy letadel?</w:t>
                  </w:r>
                </w:p>
                <w:p w:rsidR="00277129" w:rsidRDefault="00277129">
                  <w:pPr>
                    <w:rPr>
                      <w:rFonts w:ascii="Times New Roman" w:hAnsi="Times New Roman"/>
                      <w:sz w:val="28"/>
                    </w:rPr>
                  </w:pPr>
                </w:p>
                <w:p w:rsidR="00277129" w:rsidRDefault="00277129">
                  <w:pPr>
                    <w:rPr>
                      <w:rFonts w:ascii="Times New Roman" w:hAnsi="Times New Roman"/>
                      <w:sz w:val="28"/>
                    </w:rPr>
                  </w:pPr>
                </w:p>
                <w:p w:rsidR="00277129" w:rsidRDefault="00277129">
                  <w:pPr>
                    <w:rPr>
                      <w:rFonts w:ascii="Times New Roman" w:hAnsi="Times New Roman"/>
                      <w:sz w:val="28"/>
                    </w:rPr>
                  </w:pPr>
                </w:p>
                <w:p w:rsidR="00277129" w:rsidRPr="004371CE" w:rsidRDefault="00277129" w:rsidP="00277129">
                  <w:pPr>
                    <w:numPr>
                      <w:ilvl w:val="0"/>
                      <w:numId w:val="3"/>
                    </w:numPr>
                    <w:rPr>
                      <w:rFonts w:ascii="Times New Roman" w:hAnsi="Times New Roman"/>
                      <w:sz w:val="28"/>
                    </w:rPr>
                  </w:pPr>
                  <w:r>
                    <w:rPr>
                      <w:rFonts w:ascii="Times New Roman" w:hAnsi="Times New Roman"/>
                      <w:sz w:val="28"/>
                    </w:rPr>
                    <w:t>Vysvětli pri</w:t>
                  </w:r>
                  <w:r w:rsidR="002F254E">
                    <w:rPr>
                      <w:rFonts w:ascii="Times New Roman" w:hAnsi="Times New Roman"/>
                      <w:sz w:val="28"/>
                    </w:rPr>
                    <w:t>n</w:t>
                  </w:r>
                  <w:r>
                    <w:rPr>
                      <w:rFonts w:ascii="Times New Roman" w:hAnsi="Times New Roman"/>
                      <w:sz w:val="28"/>
                    </w:rPr>
                    <w:t>cip toho, jak se letadlo udrží ve vzduchu.</w:t>
                  </w:r>
                </w:p>
                <w:p w:rsidR="00277129" w:rsidRPr="00B65B4E" w:rsidRDefault="00277129">
                  <w:pPr>
                    <w:rPr>
                      <w:rFonts w:ascii="Times New Roman" w:hAnsi="Times New Roman"/>
                      <w:sz w:val="28"/>
                    </w:rPr>
                  </w:pPr>
                </w:p>
              </w:txbxContent>
            </v:textbox>
            <w10:wrap type="tight"/>
          </v:shape>
        </w:pict>
      </w:r>
    </w:p>
    <w:p w:rsidR="00277129" w:rsidRDefault="00277129" w:rsidP="00277129">
      <w:pPr>
        <w:rPr>
          <w:rFonts w:ascii="Times New Roman" w:hAnsi="Times New Roman"/>
        </w:rPr>
        <w:sectPr w:rsidR="00277129">
          <w:headerReference w:type="even" r:id="rId38"/>
          <w:headerReference w:type="default" r:id="rId39"/>
          <w:footerReference w:type="even" r:id="rId40"/>
          <w:footerReference w:type="default" r:id="rId41"/>
          <w:headerReference w:type="first" r:id="rId42"/>
          <w:footerReference w:type="first" r:id="rId43"/>
          <w:pgSz w:w="11900" w:h="16840"/>
          <w:pgMar w:top="993" w:right="1077" w:bottom="851" w:left="1077" w:header="709" w:footer="709" w:gutter="0"/>
          <w:cols w:space="708"/>
        </w:sectPr>
      </w:pPr>
      <w:r>
        <w:rPr>
          <w:rFonts w:ascii="Times New Roman" w:hAnsi="Times New Roman"/>
          <w:noProof/>
          <w:lang w:val="en-US"/>
        </w:rPr>
        <w:pict>
          <v:shape id="_x0000_s3216" type="#_x0000_t202" style="position:absolute;margin-left:53.85pt;margin-top:49.65pt;width:487.3pt;height:749.8pt;z-index:251660800;mso-wrap-edited:f;mso-position-horizontal-relative:page;mso-position-vertical-relative:page" wrapcoords="0 0 21600 0 21600 21600 0 21600 0 0" filled="f" stroked="f">
            <v:fill o:detectmouseclick="t"/>
            <v:textbox inset=",7.2pt,,7.2pt">
              <w:txbxContent>
                <w:p w:rsidR="00277129" w:rsidRDefault="00277129" w:rsidP="00277129">
                  <w:pPr>
                    <w:rPr>
                      <w:rFonts w:ascii="Times New Roman" w:hAnsi="Times New Roman"/>
                      <w:sz w:val="28"/>
                    </w:rPr>
                  </w:pPr>
                  <w:r w:rsidRPr="00B65B4E">
                    <w:rPr>
                      <w:rFonts w:ascii="Times New Roman" w:hAnsi="Times New Roman"/>
                      <w:sz w:val="28"/>
                    </w:rPr>
                    <w:t>Pracovní list</w:t>
                  </w:r>
                  <w:r>
                    <w:rPr>
                      <w:rFonts w:ascii="Times New Roman" w:hAnsi="Times New Roman"/>
                      <w:sz w:val="28"/>
                    </w:rPr>
                    <w:t xml:space="preserve">                                        </w:t>
                  </w:r>
                  <w:r w:rsidRPr="00D2055B">
                    <w:rPr>
                      <w:rFonts w:ascii="Times New Roman" w:hAnsi="Times New Roman"/>
                      <w:b/>
                      <w:color w:val="FF0000"/>
                      <w:sz w:val="32"/>
                    </w:rPr>
                    <w:t>Kontrola</w:t>
                  </w:r>
                </w:p>
                <w:p w:rsidR="00277129" w:rsidRPr="00A618F2" w:rsidRDefault="00277129" w:rsidP="00277129">
                  <w:pPr>
                    <w:rPr>
                      <w:rFonts w:ascii="Times New Roman" w:hAnsi="Times New Roman"/>
                      <w:b/>
                      <w:sz w:val="32"/>
                      <w:u w:val="single"/>
                    </w:rPr>
                  </w:pPr>
                  <w:r>
                    <w:rPr>
                      <w:rFonts w:ascii="Times New Roman" w:hAnsi="Times New Roman"/>
                      <w:b/>
                      <w:sz w:val="32"/>
                      <w:u w:val="single"/>
                    </w:rPr>
                    <w:t>Vývoj l</w:t>
                  </w:r>
                  <w:r w:rsidRPr="00A618F2">
                    <w:rPr>
                      <w:rFonts w:ascii="Times New Roman" w:hAnsi="Times New Roman"/>
                      <w:b/>
                      <w:sz w:val="32"/>
                      <w:u w:val="single"/>
                    </w:rPr>
                    <w:t>etectví</w:t>
                  </w:r>
                </w:p>
                <w:p w:rsidR="00277129" w:rsidRPr="00B65B4E" w:rsidRDefault="00277129" w:rsidP="00277129">
                  <w:pPr>
                    <w:rPr>
                      <w:rFonts w:ascii="Times New Roman" w:hAnsi="Times New Roman"/>
                      <w:b/>
                      <w:sz w:val="28"/>
                    </w:rPr>
                  </w:pPr>
                  <w:r w:rsidRPr="00B65B4E">
                    <w:rPr>
                      <w:rFonts w:ascii="Times New Roman" w:hAnsi="Times New Roman"/>
                      <w:b/>
                      <w:sz w:val="28"/>
                    </w:rPr>
                    <w:t>Úkoly:</w:t>
                  </w:r>
                </w:p>
                <w:p w:rsidR="00277129" w:rsidRPr="00B65B4E" w:rsidRDefault="00277129" w:rsidP="00277129">
                  <w:pPr>
                    <w:numPr>
                      <w:ilvl w:val="0"/>
                      <w:numId w:val="2"/>
                    </w:numPr>
                    <w:rPr>
                      <w:rFonts w:ascii="Times New Roman" w:hAnsi="Times New Roman"/>
                      <w:sz w:val="28"/>
                    </w:rPr>
                  </w:pPr>
                  <w:r w:rsidRPr="00B65B4E">
                    <w:rPr>
                      <w:rFonts w:ascii="Times New Roman" w:hAnsi="Times New Roman"/>
                      <w:sz w:val="28"/>
                    </w:rPr>
                    <w:t xml:space="preserve">Přečti si pozorně text.  </w:t>
                  </w:r>
                </w:p>
                <w:p w:rsidR="00277129" w:rsidRPr="00B65B4E" w:rsidRDefault="00277129" w:rsidP="00277129">
                  <w:pPr>
                    <w:numPr>
                      <w:ilvl w:val="0"/>
                      <w:numId w:val="2"/>
                    </w:numPr>
                    <w:rPr>
                      <w:rFonts w:ascii="Times New Roman" w:hAnsi="Times New Roman"/>
                      <w:sz w:val="28"/>
                    </w:rPr>
                  </w:pPr>
                  <w:r w:rsidRPr="00B65B4E">
                    <w:rPr>
                      <w:rFonts w:ascii="Times New Roman" w:hAnsi="Times New Roman"/>
                      <w:sz w:val="28"/>
                    </w:rPr>
                    <w:t>Čti znovu a hledej důležité informace. Zaměř se na zvýrazněná slova. Pokud najdeš další, pro tebe důležitou informaci, barevně si ji v textu vyznač.</w:t>
                  </w:r>
                </w:p>
                <w:p w:rsidR="00277129" w:rsidRDefault="00277129" w:rsidP="00277129">
                  <w:pPr>
                    <w:rPr>
                      <w:rFonts w:ascii="Times New Roman" w:hAnsi="Times New Roman"/>
                      <w:b/>
                      <w:sz w:val="28"/>
                    </w:rPr>
                  </w:pPr>
                  <w:r w:rsidRPr="00B65B4E">
                    <w:rPr>
                      <w:rFonts w:ascii="Times New Roman" w:hAnsi="Times New Roman"/>
                      <w:b/>
                      <w:sz w:val="28"/>
                    </w:rPr>
                    <w:t>Otázky:</w:t>
                  </w:r>
                </w:p>
                <w:p w:rsidR="00277129" w:rsidRPr="004371CE" w:rsidRDefault="00277129" w:rsidP="00277129">
                  <w:pPr>
                    <w:numPr>
                      <w:ilvl w:val="0"/>
                      <w:numId w:val="3"/>
                    </w:numPr>
                    <w:rPr>
                      <w:rFonts w:ascii="Times New Roman" w:hAnsi="Times New Roman"/>
                      <w:sz w:val="28"/>
                    </w:rPr>
                  </w:pPr>
                  <w:r>
                    <w:rPr>
                      <w:rFonts w:ascii="Times New Roman" w:hAnsi="Times New Roman"/>
                      <w:sz w:val="28"/>
                    </w:rPr>
                    <w:t>Jak se jmenovali bratři, kteří sestrojili první balón?</w:t>
                  </w:r>
                </w:p>
                <w:p w:rsidR="00277129" w:rsidRPr="004371CE" w:rsidRDefault="00277129" w:rsidP="00277129">
                  <w:pPr>
                    <w:rPr>
                      <w:rFonts w:ascii="Times New Roman" w:hAnsi="Times New Roman"/>
                      <w:b/>
                      <w:i/>
                      <w:sz w:val="28"/>
                    </w:rPr>
                  </w:pPr>
                  <w:r w:rsidRPr="004371CE">
                    <w:rPr>
                      <w:rFonts w:ascii="Times New Roman" w:hAnsi="Times New Roman"/>
                      <w:b/>
                      <w:i/>
                      <w:sz w:val="28"/>
                    </w:rPr>
                    <w:t>bratři Montgolfierové</w:t>
                  </w:r>
                </w:p>
                <w:p w:rsidR="00277129" w:rsidRDefault="00277129" w:rsidP="00277129">
                  <w:pPr>
                    <w:numPr>
                      <w:ilvl w:val="0"/>
                      <w:numId w:val="3"/>
                    </w:numPr>
                    <w:rPr>
                      <w:rFonts w:ascii="Times New Roman" w:hAnsi="Times New Roman"/>
                      <w:sz w:val="28"/>
                    </w:rPr>
                  </w:pPr>
                  <w:r>
                    <w:rPr>
                      <w:rFonts w:ascii="Times New Roman" w:hAnsi="Times New Roman"/>
                      <w:sz w:val="28"/>
                    </w:rPr>
                    <w:t>Kdy a kde se uskutečnil první veřejný let?</w:t>
                  </w:r>
                </w:p>
                <w:p w:rsidR="00277129" w:rsidRPr="004371CE" w:rsidRDefault="00277129" w:rsidP="00277129">
                  <w:pPr>
                    <w:rPr>
                      <w:rFonts w:ascii="Times New Roman" w:hAnsi="Times New Roman"/>
                      <w:b/>
                      <w:i/>
                      <w:sz w:val="28"/>
                    </w:rPr>
                  </w:pPr>
                  <w:r w:rsidRPr="004371CE">
                    <w:rPr>
                      <w:rFonts w:ascii="Times New Roman" w:hAnsi="Times New Roman"/>
                      <w:b/>
                      <w:i/>
                      <w:sz w:val="28"/>
                    </w:rPr>
                    <w:t>První veřejn</w:t>
                  </w:r>
                  <w:r w:rsidR="002F254E">
                    <w:rPr>
                      <w:rFonts w:ascii="Times New Roman" w:hAnsi="Times New Roman"/>
                      <w:b/>
                      <w:i/>
                      <w:sz w:val="28"/>
                    </w:rPr>
                    <w:t>ý let balónem se uskutečnil v Pař</w:t>
                  </w:r>
                  <w:r w:rsidRPr="004371CE">
                    <w:rPr>
                      <w:rFonts w:ascii="Times New Roman" w:hAnsi="Times New Roman"/>
                      <w:b/>
                      <w:i/>
                      <w:sz w:val="28"/>
                    </w:rPr>
                    <w:t>íži 21. 11. 1783.</w:t>
                  </w:r>
                </w:p>
                <w:p w:rsidR="00277129" w:rsidRDefault="00277129" w:rsidP="00277129">
                  <w:pPr>
                    <w:numPr>
                      <w:ilvl w:val="0"/>
                      <w:numId w:val="3"/>
                    </w:numPr>
                    <w:rPr>
                      <w:rFonts w:ascii="Times New Roman" w:hAnsi="Times New Roman"/>
                      <w:sz w:val="28"/>
                    </w:rPr>
                  </w:pPr>
                  <w:r w:rsidRPr="00B65B4E">
                    <w:rPr>
                      <w:rFonts w:ascii="Times New Roman" w:hAnsi="Times New Roman"/>
                      <w:sz w:val="28"/>
                    </w:rPr>
                    <w:t>J</w:t>
                  </w:r>
                  <w:r>
                    <w:rPr>
                      <w:rFonts w:ascii="Times New Roman" w:hAnsi="Times New Roman"/>
                      <w:sz w:val="28"/>
                    </w:rPr>
                    <w:t>ak říkáme kabině vzducholodi, ve které sedí posádka i cestující?</w:t>
                  </w:r>
                </w:p>
                <w:p w:rsidR="00277129" w:rsidRPr="004371CE" w:rsidRDefault="00277129" w:rsidP="00277129">
                  <w:pPr>
                    <w:rPr>
                      <w:rFonts w:ascii="Times New Roman" w:hAnsi="Times New Roman"/>
                      <w:b/>
                      <w:i/>
                      <w:sz w:val="28"/>
                    </w:rPr>
                  </w:pPr>
                  <w:r w:rsidRPr="004371CE">
                    <w:rPr>
                      <w:rFonts w:ascii="Times New Roman" w:hAnsi="Times New Roman"/>
                      <w:b/>
                      <w:i/>
                      <w:sz w:val="28"/>
                    </w:rPr>
                    <w:t>Kabině říkáme gondola.</w:t>
                  </w:r>
                </w:p>
                <w:p w:rsidR="00277129" w:rsidRDefault="00277129" w:rsidP="00277129">
                  <w:pPr>
                    <w:numPr>
                      <w:ilvl w:val="0"/>
                      <w:numId w:val="3"/>
                    </w:numPr>
                    <w:rPr>
                      <w:rFonts w:ascii="Times New Roman" w:hAnsi="Times New Roman"/>
                      <w:sz w:val="28"/>
                    </w:rPr>
                  </w:pPr>
                  <w:r>
                    <w:rPr>
                      <w:rFonts w:ascii="Times New Roman" w:hAnsi="Times New Roman"/>
                      <w:sz w:val="28"/>
                    </w:rPr>
                    <w:t>Jak je možné, že se balóny a vzducholodě vznesou do vzduchu?</w:t>
                  </w:r>
                </w:p>
                <w:p w:rsidR="00277129" w:rsidRPr="004371CE" w:rsidRDefault="00277129" w:rsidP="00277129">
                  <w:pPr>
                    <w:rPr>
                      <w:rFonts w:ascii="Times New Roman" w:hAnsi="Times New Roman"/>
                      <w:b/>
                      <w:i/>
                      <w:sz w:val="28"/>
                    </w:rPr>
                  </w:pPr>
                  <w:r w:rsidRPr="004371CE">
                    <w:rPr>
                      <w:rFonts w:ascii="Times New Roman" w:hAnsi="Times New Roman"/>
                      <w:b/>
                      <w:i/>
                      <w:sz w:val="28"/>
                    </w:rPr>
                    <w:t>Mají plášť naplněný plynem lehčím než vzduch, a proto stoupají vzhůru.</w:t>
                  </w:r>
                </w:p>
                <w:p w:rsidR="00277129" w:rsidRDefault="00277129" w:rsidP="00277129">
                  <w:pPr>
                    <w:numPr>
                      <w:ilvl w:val="0"/>
                      <w:numId w:val="3"/>
                    </w:numPr>
                    <w:rPr>
                      <w:rFonts w:ascii="Times New Roman" w:hAnsi="Times New Roman"/>
                      <w:sz w:val="28"/>
                    </w:rPr>
                  </w:pPr>
                  <w:r>
                    <w:rPr>
                      <w:rFonts w:ascii="Times New Roman" w:hAnsi="Times New Roman"/>
                      <w:sz w:val="28"/>
                    </w:rPr>
                    <w:t>Kdo a kdy poprvé letěl na motorovém letadle?</w:t>
                  </w:r>
                </w:p>
                <w:p w:rsidR="00277129" w:rsidRPr="004371CE" w:rsidRDefault="00277129" w:rsidP="00277129">
                  <w:pPr>
                    <w:rPr>
                      <w:rFonts w:ascii="Times New Roman" w:hAnsi="Times New Roman"/>
                      <w:b/>
                      <w:i/>
                      <w:sz w:val="28"/>
                    </w:rPr>
                  </w:pPr>
                  <w:r w:rsidRPr="004371CE">
                    <w:rPr>
                      <w:rFonts w:ascii="Times New Roman" w:hAnsi="Times New Roman"/>
                      <w:b/>
                      <w:i/>
                      <w:sz w:val="28"/>
                    </w:rPr>
                    <w:t>Bratři Orville a Wilbur Wrightovi vykonali první řízený let na motorovém letadle na Kitty Hawk ve státě Severní Karolína 17. 12. 1903.</w:t>
                  </w:r>
                </w:p>
                <w:p w:rsidR="00277129" w:rsidRDefault="00277129" w:rsidP="00277129">
                  <w:pPr>
                    <w:numPr>
                      <w:ilvl w:val="0"/>
                      <w:numId w:val="3"/>
                    </w:numPr>
                    <w:rPr>
                      <w:rFonts w:ascii="Times New Roman" w:hAnsi="Times New Roman"/>
                      <w:sz w:val="28"/>
                    </w:rPr>
                  </w:pPr>
                  <w:r>
                    <w:rPr>
                      <w:rFonts w:ascii="Times New Roman" w:hAnsi="Times New Roman"/>
                      <w:sz w:val="28"/>
                    </w:rPr>
                    <w:t>Jaké využití mohou mít různé typy letadel?</w:t>
                  </w:r>
                </w:p>
                <w:p w:rsidR="00277129" w:rsidRDefault="00277129" w:rsidP="00277129">
                  <w:pPr>
                    <w:rPr>
                      <w:rFonts w:ascii="Times New Roman" w:hAnsi="Times New Roman"/>
                      <w:b/>
                      <w:i/>
                      <w:sz w:val="28"/>
                    </w:rPr>
                  </w:pPr>
                  <w:r w:rsidRPr="004371CE">
                    <w:rPr>
                      <w:rFonts w:ascii="Times New Roman" w:hAnsi="Times New Roman"/>
                      <w:b/>
                      <w:i/>
                      <w:sz w:val="28"/>
                    </w:rPr>
                    <w:t>Průzkumná letadla - sledují např. dopravu na dálnicích nebo velké zemědělské plochy.</w:t>
                  </w:r>
                  <w:r>
                    <w:rPr>
                      <w:rFonts w:ascii="Times New Roman" w:hAnsi="Times New Roman"/>
                      <w:b/>
                      <w:i/>
                      <w:sz w:val="28"/>
                    </w:rPr>
                    <w:t xml:space="preserve"> </w:t>
                  </w:r>
                </w:p>
                <w:p w:rsidR="00277129" w:rsidRPr="004371CE" w:rsidRDefault="00277129" w:rsidP="00277129">
                  <w:pPr>
                    <w:rPr>
                      <w:rFonts w:ascii="Times New Roman" w:hAnsi="Times New Roman"/>
                      <w:b/>
                      <w:i/>
                      <w:sz w:val="28"/>
                    </w:rPr>
                  </w:pPr>
                  <w:r>
                    <w:rPr>
                      <w:rFonts w:ascii="Times New Roman" w:hAnsi="Times New Roman"/>
                      <w:b/>
                      <w:i/>
                      <w:sz w:val="28"/>
                    </w:rPr>
                    <w:t>Vrtul</w:t>
                  </w:r>
                  <w:r w:rsidR="002F254E">
                    <w:rPr>
                      <w:rFonts w:ascii="Times New Roman" w:hAnsi="Times New Roman"/>
                      <w:b/>
                      <w:i/>
                      <w:sz w:val="28"/>
                    </w:rPr>
                    <w:t>n</w:t>
                  </w:r>
                  <w:r>
                    <w:rPr>
                      <w:rFonts w:ascii="Times New Roman" w:hAnsi="Times New Roman"/>
                      <w:b/>
                      <w:i/>
                      <w:sz w:val="28"/>
                    </w:rPr>
                    <w:t>íky - záchrana životů, možnost přistát kolmo...</w:t>
                  </w:r>
                </w:p>
                <w:p w:rsidR="00277129" w:rsidRPr="004371CE" w:rsidRDefault="00277129" w:rsidP="00277129">
                  <w:pPr>
                    <w:numPr>
                      <w:ilvl w:val="0"/>
                      <w:numId w:val="3"/>
                    </w:numPr>
                    <w:rPr>
                      <w:rFonts w:ascii="Times New Roman" w:hAnsi="Times New Roman"/>
                      <w:sz w:val="28"/>
                    </w:rPr>
                  </w:pPr>
                  <w:r>
                    <w:rPr>
                      <w:rFonts w:ascii="Times New Roman" w:hAnsi="Times New Roman"/>
                      <w:sz w:val="28"/>
                    </w:rPr>
                    <w:t>Vysvětli pri</w:t>
                  </w:r>
                  <w:r w:rsidR="002F254E">
                    <w:rPr>
                      <w:rFonts w:ascii="Times New Roman" w:hAnsi="Times New Roman"/>
                      <w:sz w:val="28"/>
                    </w:rPr>
                    <w:t>n</w:t>
                  </w:r>
                  <w:r>
                    <w:rPr>
                      <w:rFonts w:ascii="Times New Roman" w:hAnsi="Times New Roman"/>
                      <w:sz w:val="28"/>
                    </w:rPr>
                    <w:t>cip toho, jak se letadlo udrží ve vzduchu.</w:t>
                  </w:r>
                </w:p>
                <w:p w:rsidR="00277129" w:rsidRPr="004371CE" w:rsidRDefault="00277129" w:rsidP="00277129">
                  <w:pPr>
                    <w:rPr>
                      <w:rFonts w:ascii="Times New Roman" w:hAnsi="Times New Roman"/>
                      <w:b/>
                      <w:i/>
                      <w:sz w:val="28"/>
                    </w:rPr>
                  </w:pPr>
                  <w:r w:rsidRPr="004371CE">
                    <w:rPr>
                      <w:rFonts w:ascii="Times New Roman" w:hAnsi="Times New Roman"/>
                      <w:b/>
                      <w:i/>
                      <w:sz w:val="28"/>
                    </w:rPr>
                    <w:t>Letadla mohou létat, protože proudící vzduch nadnáší jejich křídla. Ta jsou zakřivena směrem nahoru, takže vzduch nad nimi musí proudit rychleji a jeho tlak klesá, zatímco pod křídly proudí vzduch pomaleji a jeho tlak je proto vyšší. Tento rozdíl v tlaku vzduchu udržuje letadlo ve vzduchu a nazývá se vztlak.</w:t>
                  </w:r>
                </w:p>
              </w:txbxContent>
            </v:textbox>
            <w10:wrap type="tight"/>
          </v:shape>
        </w:pict>
      </w:r>
    </w:p>
    <w:p w:rsidR="00277129" w:rsidRPr="006A34C8" w:rsidRDefault="00277129" w:rsidP="00277129">
      <w:pPr>
        <w:rPr>
          <w:rFonts w:ascii="Times New Roman" w:hAnsi="Times New Roman"/>
        </w:rPr>
      </w:pPr>
      <w:r>
        <w:rPr>
          <w:rFonts w:ascii="Times New Roman" w:hAnsi="Times New Roman"/>
          <w:noProof/>
          <w:lang w:val="en-US"/>
        </w:rPr>
        <w:pict>
          <v:shape id="_x0000_s3215" type="#_x0000_t202" style="position:absolute;margin-left:53.85pt;margin-top:49.65pt;width:487.3pt;height:749.8pt;z-index:251658752;mso-wrap-edited:f;mso-position-horizontal-relative:page;mso-position-vertical-relative:page" wrapcoords="0 0 21600 0 21600 21600 0 21600 0 0" o:regroupid="6" filled="f" stroked="f">
            <v:fill o:detectmouseclick="t"/>
            <v:textbox style="mso-next-textbox:#_x0000_s3215" inset=",7.2pt,,7.2pt">
              <w:txbxContent>
                <w:p w:rsidR="00277129" w:rsidRDefault="00277129" w:rsidP="00277129">
                  <w:pPr>
                    <w:rPr>
                      <w:rFonts w:ascii="Times New Roman" w:hAnsi="Times New Roman"/>
                      <w:sz w:val="28"/>
                    </w:rPr>
                  </w:pPr>
                </w:p>
                <w:p w:rsidR="00277129" w:rsidRDefault="00277129" w:rsidP="00277129">
                  <w:pPr>
                    <w:numPr>
                      <w:ilvl w:val="0"/>
                      <w:numId w:val="3"/>
                    </w:numPr>
                    <w:rPr>
                      <w:rFonts w:ascii="Times New Roman" w:hAnsi="Times New Roman"/>
                      <w:sz w:val="28"/>
                    </w:rPr>
                  </w:pPr>
                  <w:r>
                    <w:rPr>
                      <w:rFonts w:ascii="Times New Roman" w:hAnsi="Times New Roman"/>
                      <w:sz w:val="28"/>
                    </w:rPr>
                    <w:t>Jakou rychlostí létají dopravní letadla?</w:t>
                  </w:r>
                </w:p>
                <w:p w:rsidR="00277129" w:rsidRDefault="00277129" w:rsidP="00277129">
                  <w:pPr>
                    <w:rPr>
                      <w:rFonts w:ascii="Times New Roman" w:hAnsi="Times New Roman"/>
                      <w:sz w:val="28"/>
                    </w:rPr>
                  </w:pPr>
                </w:p>
                <w:p w:rsidR="00277129" w:rsidRDefault="00277129" w:rsidP="00277129">
                  <w:pPr>
                    <w:rPr>
                      <w:rFonts w:ascii="Times New Roman" w:hAnsi="Times New Roman"/>
                      <w:sz w:val="28"/>
                    </w:rPr>
                  </w:pPr>
                </w:p>
                <w:p w:rsidR="00277129" w:rsidRDefault="00277129" w:rsidP="00277129">
                  <w:pPr>
                    <w:numPr>
                      <w:ilvl w:val="0"/>
                      <w:numId w:val="3"/>
                    </w:numPr>
                    <w:rPr>
                      <w:rFonts w:ascii="Times New Roman" w:hAnsi="Times New Roman"/>
                      <w:sz w:val="28"/>
                    </w:rPr>
                  </w:pPr>
                  <w:r>
                    <w:rPr>
                      <w:rFonts w:ascii="Times New Roman" w:hAnsi="Times New Roman"/>
                      <w:sz w:val="28"/>
                    </w:rPr>
                    <w:t>Jaké jsou nejčastěji používané motory?</w:t>
                  </w:r>
                </w:p>
                <w:p w:rsidR="00277129" w:rsidRPr="00165C09" w:rsidRDefault="00277129" w:rsidP="00277129">
                  <w:pPr>
                    <w:rPr>
                      <w:rFonts w:ascii="Times New Roman" w:hAnsi="Times New Roman"/>
                      <w:b/>
                      <w:i/>
                      <w:sz w:val="28"/>
                    </w:rPr>
                  </w:pPr>
                </w:p>
                <w:p w:rsidR="00277129" w:rsidRDefault="00277129" w:rsidP="00277129">
                  <w:pPr>
                    <w:rPr>
                      <w:rFonts w:ascii="Times New Roman" w:hAnsi="Times New Roman"/>
                      <w:sz w:val="28"/>
                    </w:rPr>
                  </w:pPr>
                </w:p>
                <w:p w:rsidR="00277129" w:rsidRDefault="00277129" w:rsidP="00277129">
                  <w:pPr>
                    <w:numPr>
                      <w:ilvl w:val="0"/>
                      <w:numId w:val="3"/>
                    </w:numPr>
                    <w:rPr>
                      <w:rFonts w:ascii="Times New Roman" w:hAnsi="Times New Roman"/>
                      <w:sz w:val="28"/>
                    </w:rPr>
                  </w:pPr>
                  <w:r>
                    <w:rPr>
                      <w:rFonts w:ascii="Times New Roman" w:hAnsi="Times New Roman"/>
                      <w:sz w:val="28"/>
                    </w:rPr>
                    <w:t>Jak to, že můžeme v kabině letadla dýchat, když letadlo letí velké výšce, kde je řídký vzduch?</w:t>
                  </w:r>
                </w:p>
                <w:p w:rsidR="00277129" w:rsidRDefault="00277129" w:rsidP="00277129">
                  <w:pPr>
                    <w:rPr>
                      <w:rFonts w:ascii="Times New Roman" w:hAnsi="Times New Roman"/>
                      <w:sz w:val="28"/>
                    </w:rPr>
                  </w:pPr>
                </w:p>
                <w:p w:rsidR="00277129" w:rsidRDefault="00277129" w:rsidP="00277129">
                  <w:pPr>
                    <w:rPr>
                      <w:rFonts w:ascii="Times New Roman" w:hAnsi="Times New Roman"/>
                      <w:sz w:val="28"/>
                    </w:rPr>
                  </w:pPr>
                </w:p>
                <w:p w:rsidR="00277129" w:rsidRDefault="00277129" w:rsidP="00277129">
                  <w:pPr>
                    <w:numPr>
                      <w:ilvl w:val="0"/>
                      <w:numId w:val="3"/>
                    </w:numPr>
                    <w:rPr>
                      <w:rFonts w:ascii="Times New Roman" w:hAnsi="Times New Roman"/>
                      <w:sz w:val="28"/>
                    </w:rPr>
                  </w:pPr>
                  <w:r>
                    <w:rPr>
                      <w:rFonts w:ascii="Times New Roman" w:hAnsi="Times New Roman"/>
                      <w:sz w:val="28"/>
                    </w:rPr>
                    <w:t>Proč letadla zatahují podvozek?</w:t>
                  </w:r>
                </w:p>
                <w:p w:rsidR="00277129" w:rsidRDefault="00277129" w:rsidP="00277129">
                  <w:pPr>
                    <w:rPr>
                      <w:rFonts w:ascii="Times New Roman" w:hAnsi="Times New Roman"/>
                      <w:sz w:val="28"/>
                    </w:rPr>
                  </w:pPr>
                </w:p>
                <w:p w:rsidR="00277129" w:rsidRDefault="00277129" w:rsidP="00277129">
                  <w:pPr>
                    <w:rPr>
                      <w:rFonts w:ascii="Times New Roman" w:hAnsi="Times New Roman"/>
                      <w:sz w:val="28"/>
                    </w:rPr>
                  </w:pPr>
                </w:p>
                <w:p w:rsidR="00277129" w:rsidRPr="00B65B4E" w:rsidRDefault="00277129" w:rsidP="00277129">
                  <w:pPr>
                    <w:numPr>
                      <w:ilvl w:val="0"/>
                      <w:numId w:val="3"/>
                    </w:numPr>
                    <w:rPr>
                      <w:rFonts w:ascii="Times New Roman" w:hAnsi="Times New Roman"/>
                      <w:sz w:val="28"/>
                    </w:rPr>
                  </w:pPr>
                  <w:r>
                    <w:rPr>
                      <w:rFonts w:ascii="Times New Roman" w:hAnsi="Times New Roman"/>
                      <w:sz w:val="28"/>
                    </w:rPr>
                    <w:t>Letěl jsi někdy, pokud ano - jak ses cítil?</w:t>
                  </w:r>
                </w:p>
                <w:p w:rsidR="00277129" w:rsidRPr="00A618F2" w:rsidRDefault="00277129">
                  <w:pPr>
                    <w:rPr>
                      <w:rFonts w:ascii="Times New Roman" w:hAnsi="Times New Roman"/>
                    </w:rPr>
                  </w:pPr>
                </w:p>
              </w:txbxContent>
            </v:textbox>
            <w10:wrap type="tight"/>
          </v:shape>
        </w:pict>
      </w:r>
      <w:r>
        <w:rPr>
          <w:rFonts w:ascii="Times New Roman" w:hAnsi="Times New Roman"/>
        </w:rPr>
        <w:br w:type="page"/>
      </w:r>
      <w:r w:rsidR="002F254E">
        <w:rPr>
          <w:rFonts w:ascii="Times New Roman" w:hAnsi="Times New Roman"/>
          <w:noProof/>
          <w:lang w:val="en-US"/>
        </w:rPr>
        <w:pict>
          <v:shape id="_x0000_s3218" type="#_x0000_t202" style="position:absolute;margin-left:45.1pt;margin-top:7in;width:466.7pt;height:172.45pt;z-index:251662848;mso-wrap-edited:f;mso-position-horizontal-relative:page;mso-position-vertical-relative:page" wrapcoords="0 0 21600 0 21600 21600 0 21600 0 0" filled="f" stroked="f">
            <v:fill o:detectmouseclick="t"/>
            <v:textbox inset=",7.2pt,,7.2pt">
              <w:txbxContent>
                <w:p w:rsidR="00277129" w:rsidRPr="002F254E" w:rsidRDefault="00277129" w:rsidP="002F254E"/>
              </w:txbxContent>
            </v:textbox>
            <w10:wrap type="tight"/>
          </v:shape>
        </w:pict>
      </w:r>
      <w:r>
        <w:rPr>
          <w:rFonts w:ascii="Times New Roman" w:hAnsi="Times New Roman"/>
          <w:noProof/>
          <w:lang w:val="en-US"/>
        </w:rPr>
        <w:pict>
          <v:shape id="_x0000_s3217" type="#_x0000_t202" style="position:absolute;margin-left:53.85pt;margin-top:49.65pt;width:487.3pt;height:489.3pt;z-index:251661824;mso-wrap-edited:f;mso-position-horizontal-relative:page;mso-position-vertical-relative:page" wrapcoords="0 0 21600 0 21600 21600 0 21600 0 0" filled="f" stroked="f">
            <v:fill o:detectmouseclick="t"/>
            <v:textbox style="mso-next-textbox:#_x0000_s3217" inset=",7.2pt,,7.2pt">
              <w:txbxContent>
                <w:p w:rsidR="00277129" w:rsidRPr="00165C09" w:rsidRDefault="00277129" w:rsidP="00277129">
                  <w:pPr>
                    <w:rPr>
                      <w:rFonts w:ascii="Times New Roman" w:hAnsi="Times New Roman"/>
                      <w:b/>
                      <w:color w:val="FF0000"/>
                      <w:sz w:val="32"/>
                    </w:rPr>
                  </w:pPr>
                  <w:r>
                    <w:rPr>
                      <w:rFonts w:ascii="Times New Roman" w:hAnsi="Times New Roman"/>
                      <w:sz w:val="28"/>
                    </w:rPr>
                    <w:t xml:space="preserve">                                                              </w:t>
                  </w:r>
                  <w:r w:rsidRPr="00165C09">
                    <w:rPr>
                      <w:rFonts w:ascii="Times New Roman" w:hAnsi="Times New Roman"/>
                      <w:b/>
                      <w:color w:val="FF0000"/>
                      <w:sz w:val="32"/>
                    </w:rPr>
                    <w:t>Kontrola</w:t>
                  </w:r>
                </w:p>
                <w:p w:rsidR="00277129" w:rsidRDefault="00277129" w:rsidP="00277129">
                  <w:pPr>
                    <w:numPr>
                      <w:ilvl w:val="0"/>
                      <w:numId w:val="3"/>
                    </w:numPr>
                    <w:rPr>
                      <w:rFonts w:ascii="Times New Roman" w:hAnsi="Times New Roman"/>
                      <w:sz w:val="28"/>
                    </w:rPr>
                  </w:pPr>
                  <w:r>
                    <w:rPr>
                      <w:rFonts w:ascii="Times New Roman" w:hAnsi="Times New Roman"/>
                      <w:sz w:val="28"/>
                    </w:rPr>
                    <w:t>Jakou rychlostí létají dopravní letadla?</w:t>
                  </w:r>
                </w:p>
                <w:p w:rsidR="00277129" w:rsidRPr="00165C09" w:rsidRDefault="00277129" w:rsidP="00277129">
                  <w:pPr>
                    <w:rPr>
                      <w:rFonts w:ascii="Times New Roman" w:hAnsi="Times New Roman"/>
                      <w:b/>
                      <w:i/>
                      <w:sz w:val="28"/>
                    </w:rPr>
                  </w:pPr>
                  <w:r w:rsidRPr="00165C09">
                    <w:rPr>
                      <w:rFonts w:ascii="Times New Roman" w:hAnsi="Times New Roman"/>
                      <w:b/>
                      <w:i/>
                      <w:sz w:val="28"/>
                    </w:rPr>
                    <w:t>Normální dopravní leta</w:t>
                  </w:r>
                  <w:r>
                    <w:rPr>
                      <w:rFonts w:ascii="Times New Roman" w:hAnsi="Times New Roman"/>
                      <w:b/>
                      <w:i/>
                      <w:sz w:val="28"/>
                    </w:rPr>
                    <w:t>dla létají rychlostí 850 km/hod.</w:t>
                  </w:r>
                </w:p>
                <w:p w:rsidR="00277129" w:rsidRDefault="00277129" w:rsidP="00277129">
                  <w:pPr>
                    <w:numPr>
                      <w:ilvl w:val="0"/>
                      <w:numId w:val="3"/>
                    </w:numPr>
                    <w:rPr>
                      <w:rFonts w:ascii="Times New Roman" w:hAnsi="Times New Roman"/>
                      <w:sz w:val="28"/>
                    </w:rPr>
                  </w:pPr>
                  <w:r>
                    <w:rPr>
                      <w:rFonts w:ascii="Times New Roman" w:hAnsi="Times New Roman"/>
                      <w:sz w:val="28"/>
                    </w:rPr>
                    <w:t>Jaké jsou nejčastěji používané motory?</w:t>
                  </w:r>
                </w:p>
                <w:p w:rsidR="00277129" w:rsidRDefault="00277129" w:rsidP="00277129">
                  <w:pPr>
                    <w:rPr>
                      <w:rFonts w:ascii="Times New Roman" w:hAnsi="Times New Roman"/>
                      <w:sz w:val="28"/>
                    </w:rPr>
                  </w:pPr>
                  <w:r w:rsidRPr="00165C09">
                    <w:rPr>
                      <w:rFonts w:ascii="Times New Roman" w:hAnsi="Times New Roman"/>
                      <w:b/>
                      <w:i/>
                      <w:sz w:val="28"/>
                    </w:rPr>
                    <w:t>Proudové motory.</w:t>
                  </w:r>
                </w:p>
                <w:p w:rsidR="00277129" w:rsidRDefault="00277129" w:rsidP="00277129">
                  <w:pPr>
                    <w:rPr>
                      <w:rFonts w:ascii="Times New Roman" w:hAnsi="Times New Roman"/>
                      <w:sz w:val="28"/>
                    </w:rPr>
                  </w:pPr>
                </w:p>
                <w:p w:rsidR="00277129" w:rsidRDefault="00277129" w:rsidP="00277129">
                  <w:pPr>
                    <w:numPr>
                      <w:ilvl w:val="0"/>
                      <w:numId w:val="3"/>
                    </w:numPr>
                    <w:rPr>
                      <w:rFonts w:ascii="Times New Roman" w:hAnsi="Times New Roman"/>
                      <w:sz w:val="28"/>
                    </w:rPr>
                  </w:pPr>
                  <w:r>
                    <w:rPr>
                      <w:rFonts w:ascii="Times New Roman" w:hAnsi="Times New Roman"/>
                      <w:sz w:val="28"/>
                    </w:rPr>
                    <w:t>Jak to, že můžeme v kabině letadla dýchat, když letadlo letí velké výšce, kde je řídký vzduch?</w:t>
                  </w:r>
                </w:p>
                <w:p w:rsidR="00277129" w:rsidRPr="00165C09" w:rsidRDefault="00277129" w:rsidP="00277129">
                  <w:pPr>
                    <w:rPr>
                      <w:rFonts w:ascii="Times New Roman" w:hAnsi="Times New Roman"/>
                      <w:b/>
                      <w:i/>
                      <w:sz w:val="28"/>
                    </w:rPr>
                  </w:pPr>
                  <w:r w:rsidRPr="00165C09">
                    <w:rPr>
                      <w:rFonts w:ascii="Times New Roman" w:hAnsi="Times New Roman"/>
                      <w:b/>
                      <w:i/>
                      <w:sz w:val="28"/>
                    </w:rPr>
                    <w:t>Letadla létají vysoko nad oblaky, aby se vyhnula atmosférickým výkyvům. V těchto výškách je vzduch velmi řídký, proto jsou cestovní prostory hermeticky (neprodyšně) uzavřeny. Vhání se do nich vzduch s normálním atmosférickým tlakem.</w:t>
                  </w:r>
                </w:p>
                <w:p w:rsidR="00277129" w:rsidRDefault="00277129" w:rsidP="00277129">
                  <w:pPr>
                    <w:rPr>
                      <w:rFonts w:ascii="Times New Roman" w:hAnsi="Times New Roman"/>
                      <w:sz w:val="28"/>
                    </w:rPr>
                  </w:pPr>
                </w:p>
                <w:p w:rsidR="00277129" w:rsidRDefault="00277129" w:rsidP="00277129">
                  <w:pPr>
                    <w:numPr>
                      <w:ilvl w:val="0"/>
                      <w:numId w:val="3"/>
                    </w:numPr>
                    <w:rPr>
                      <w:rFonts w:ascii="Times New Roman" w:hAnsi="Times New Roman"/>
                      <w:sz w:val="28"/>
                    </w:rPr>
                  </w:pPr>
                  <w:r>
                    <w:rPr>
                      <w:rFonts w:ascii="Times New Roman" w:hAnsi="Times New Roman"/>
                      <w:sz w:val="28"/>
                    </w:rPr>
                    <w:t>Proč letadla zatahují podvozek?</w:t>
                  </w:r>
                </w:p>
                <w:p w:rsidR="00277129" w:rsidRPr="00165C09" w:rsidRDefault="00277129" w:rsidP="00277129">
                  <w:pPr>
                    <w:rPr>
                      <w:rFonts w:ascii="Times New Roman" w:hAnsi="Times New Roman"/>
                      <w:b/>
                      <w:i/>
                      <w:sz w:val="28"/>
                    </w:rPr>
                  </w:pPr>
                  <w:r w:rsidRPr="00165C09">
                    <w:rPr>
                      <w:rFonts w:ascii="Times New Roman" w:hAnsi="Times New Roman"/>
                      <w:b/>
                      <w:i/>
                      <w:sz w:val="28"/>
                    </w:rPr>
                    <w:t>Podvozek (přistávací kola) je během letu vtažen do letadla, aby se snížil aerodynamický odpor letadla.</w:t>
                  </w:r>
                </w:p>
                <w:p w:rsidR="00277129" w:rsidRPr="00B65B4E" w:rsidRDefault="00277129" w:rsidP="00277129">
                  <w:pPr>
                    <w:numPr>
                      <w:ilvl w:val="0"/>
                      <w:numId w:val="3"/>
                    </w:numPr>
                    <w:rPr>
                      <w:rFonts w:ascii="Times New Roman" w:hAnsi="Times New Roman"/>
                      <w:sz w:val="28"/>
                    </w:rPr>
                  </w:pPr>
                  <w:r>
                    <w:rPr>
                      <w:rFonts w:ascii="Times New Roman" w:hAnsi="Times New Roman"/>
                      <w:sz w:val="28"/>
                    </w:rPr>
                    <w:t>Letěl jsi někdy, pokud ano - jak ses cítil?</w:t>
                  </w:r>
                </w:p>
                <w:p w:rsidR="00277129" w:rsidRPr="00A618F2" w:rsidRDefault="00277129">
                  <w:pPr>
                    <w:rPr>
                      <w:rFonts w:ascii="Times New Roman" w:hAnsi="Times New Roman"/>
                    </w:rPr>
                  </w:pPr>
                </w:p>
              </w:txbxContent>
            </v:textbox>
            <w10:wrap type="tight"/>
          </v:shape>
        </w:pict>
      </w:r>
      <w:r>
        <w:rPr>
          <w:rFonts w:ascii="Times New Roman" w:hAnsi="Times New Roman"/>
          <w:noProof/>
          <w:lang w:val="en-US"/>
        </w:rPr>
        <w:pict>
          <v:shape id="_x0000_s3173" type="#_x0000_t202" style="position:absolute;margin-left:53.85pt;margin-top:627pt;width:466.7pt;height:172.45pt;z-index:251659776;mso-wrap-edited:f;mso-position-horizontal-relative:page;mso-position-vertical-relative:page" wrapcoords="0 0 21600 0 21600 21600 0 21600 0 0" filled="f" stroked="f">
            <v:fill o:detectmouseclick="t"/>
            <v:textbox style="mso-next-textbox:#_x0000_s3173" inset=",7.2pt,,7.2pt">
              <w:txbxContent>
                <w:p w:rsidR="00277129" w:rsidRDefault="00277129" w:rsidP="00277129">
                  <w:pPr>
                    <w:rPr>
                      <w:rFonts w:ascii="Times New Roman" w:hAnsi="Times New Roman"/>
                    </w:rPr>
                  </w:pPr>
                  <w:r>
                    <w:rPr>
                      <w:rFonts w:ascii="Times New Roman" w:hAnsi="Times New Roman"/>
                    </w:rPr>
                    <w:t>Použité zdroje:</w:t>
                  </w:r>
                </w:p>
                <w:p w:rsidR="00277129" w:rsidRDefault="00277129" w:rsidP="00277129">
                  <w:pPr>
                    <w:rPr>
                      <w:rFonts w:ascii="Times New Roman" w:hAnsi="Times New Roman"/>
                    </w:rPr>
                  </w:pPr>
                  <w:r>
                    <w:rPr>
                      <w:rFonts w:ascii="Times New Roman" w:hAnsi="Times New Roman"/>
                    </w:rPr>
                    <w:t>Dětská ilustrovaná encyklopedie Svět vědy a techniky, nakladatelství Slovart,                             ISBN 80-85871-06-4</w:t>
                  </w:r>
                </w:p>
                <w:p w:rsidR="00277129" w:rsidRPr="00621C36" w:rsidRDefault="00277129" w:rsidP="00277129">
                  <w:pPr>
                    <w:rPr>
                      <w:rFonts w:ascii="Times New Roman" w:hAnsi="Times New Roman"/>
                    </w:rPr>
                  </w:pPr>
                  <w:r w:rsidRPr="00621C36">
                    <w:rPr>
                      <w:rFonts w:ascii="Times New Roman" w:hAnsi="Times New Roman"/>
                    </w:rPr>
                    <w:t>http://cs.wikipedia.org/wiki/Letadlo</w:t>
                  </w:r>
                </w:p>
              </w:txbxContent>
            </v:textbox>
            <w10:wrap type="tight"/>
          </v:shape>
        </w:pict>
      </w:r>
    </w:p>
    <w:sectPr w:rsidR="00277129" w:rsidRPr="006A34C8" w:rsidSect="00277129">
      <w:headerReference w:type="even" r:id="rId44"/>
      <w:headerReference w:type="default" r:id="rId45"/>
      <w:footerReference w:type="even" r:id="rId46"/>
      <w:footerReference w:type="default" r:id="rId47"/>
      <w:headerReference w:type="first" r:id="rId48"/>
      <w:footerReference w:type="first" r:id="rId49"/>
      <w:pgSz w:w="11900" w:h="16840"/>
      <w:pgMar w:top="993" w:right="1077" w:bottom="851" w:left="1077" w:header="709" w:footer="709" w:gutter="0"/>
      <w:cols w:space="708"/>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461433" w:rsidRDefault="00461433">
      <w:pPr>
        <w:spacing w:after="0"/>
      </w:pPr>
      <w:r>
        <w:separator/>
      </w:r>
    </w:p>
  </w:endnote>
  <w:endnote w:type="continuationSeparator" w:id="0">
    <w:p w:rsidR="00461433" w:rsidRDefault="00461433">
      <w:pPr>
        <w:spacing w:after="0"/>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EE"/>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Cambria">
    <w:panose1 w:val="02040503050406030204"/>
    <w:charset w:val="EE"/>
    <w:family w:val="roman"/>
    <w:pitch w:val="variable"/>
    <w:sig w:usb0="A00002EF" w:usb1="4000004B" w:usb2="00000000" w:usb3="00000000" w:csb0="0000009F" w:csb1="00000000"/>
  </w:font>
  <w:font w:name="Arial">
    <w:panose1 w:val="020B0604020202020204"/>
    <w:charset w:val="EE"/>
    <w:family w:val="swiss"/>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Pr="00444B19" w:rsidRDefault="00277129">
    <w:pPr>
      <w:pStyle w:val="Zpat"/>
      <w:rPr>
        <w:rFonts w:ascii="Times New Roman" w:hAnsi="Times New Roman"/>
      </w:rPr>
    </w:pPr>
  </w:p>
</w:ftr>
</file>

<file path=word/footer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1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1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12.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13.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14.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15.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16.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17.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18.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19.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20.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er2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pat"/>
    </w:pPr>
  </w:p>
</w:ftr>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461433" w:rsidRDefault="00461433">
      <w:pPr>
        <w:spacing w:after="0"/>
      </w:pPr>
      <w:r>
        <w:separator/>
      </w:r>
    </w:p>
  </w:footnote>
  <w:footnote w:type="continuationSeparator" w:id="0">
    <w:p w:rsidR="00461433" w:rsidRDefault="00461433">
      <w:pPr>
        <w:spacing w:after="0"/>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Pr="00444B19" w:rsidRDefault="00277129">
    <w:pPr>
      <w:pStyle w:val="Zhlav"/>
      <w:rPr>
        <w:rFonts w:ascii="Times New Roman" w:hAnsi="Times New Roman"/>
      </w:rPr>
    </w:pPr>
  </w:p>
</w:hdr>
</file>

<file path=word/header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1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1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12.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13.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14.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15.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16.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17.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18.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19.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20.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header2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rsidR="00277129" w:rsidRDefault="00277129">
    <w:pPr>
      <w:pStyle w:val="Zhlav"/>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000001"/>
    <w:multiLevelType w:val="hybridMultilevel"/>
    <w:tmpl w:val="00000001"/>
    <w:lvl w:ilvl="0" w:tplc="00000001">
      <w:start w:val="1"/>
      <w:numFmt w:val="bullet"/>
      <w:lvlText w:val="◦"/>
      <w:lvlJc w:val="left"/>
      <w:pPr>
        <w:ind w:left="720" w:hanging="360"/>
      </w:pPr>
    </w:lvl>
    <w:lvl w:ilvl="1" w:tplc="FFFFFFFF">
      <w:numFmt w:val="decimal"/>
      <w:lvlText w:val=""/>
      <w:lvlJc w:val="left"/>
    </w:lvl>
    <w:lvl w:ilvl="2" w:tplc="FFFFFFFF">
      <w:numFmt w:val="decimal"/>
      <w:lvlText w:val=""/>
      <w:lvlJc w:val="left"/>
    </w:lvl>
    <w:lvl w:ilvl="3" w:tplc="FFFFFFFF">
      <w:numFmt w:val="decimal"/>
      <w:lvlText w:val=""/>
      <w:lvlJc w:val="left"/>
    </w:lvl>
    <w:lvl w:ilvl="4" w:tplc="FFFFFFFF">
      <w:numFmt w:val="decimal"/>
      <w:lvlText w:val=""/>
      <w:lvlJc w:val="left"/>
    </w:lvl>
    <w:lvl w:ilvl="5" w:tplc="FFFFFFFF">
      <w:numFmt w:val="decimal"/>
      <w:lvlText w:val=""/>
      <w:lvlJc w:val="left"/>
    </w:lvl>
    <w:lvl w:ilvl="6" w:tplc="FFFFFFFF">
      <w:numFmt w:val="decimal"/>
      <w:lvlText w:val=""/>
      <w:lvlJc w:val="left"/>
    </w:lvl>
    <w:lvl w:ilvl="7" w:tplc="FFFFFFFF">
      <w:numFmt w:val="decimal"/>
      <w:lvlText w:val=""/>
      <w:lvlJc w:val="left"/>
    </w:lvl>
    <w:lvl w:ilvl="8" w:tplc="FFFFFFFF">
      <w:numFmt w:val="decimal"/>
      <w:lvlText w:val=""/>
      <w:lvlJc w:val="left"/>
    </w:lvl>
  </w:abstractNum>
  <w:abstractNum w:abstractNumId="1">
    <w:nsid w:val="2B5467B7"/>
    <w:multiLevelType w:val="hybridMultilevel"/>
    <w:tmpl w:val="2A682ED8"/>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
    <w:nsid w:val="5B5B0516"/>
    <w:multiLevelType w:val="hybridMultilevel"/>
    <w:tmpl w:val="951A942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7D97633E"/>
    <w:multiLevelType w:val="hybridMultilevel"/>
    <w:tmpl w:val="EC5E9A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0"/>
  </w:num>
  <w:num w:numId="2">
    <w:abstractNumId w:val="1"/>
  </w:num>
  <w:num w:numId="3">
    <w:abstractNumId w:val="3"/>
  </w:num>
  <w:num w:numId="4">
    <w:abstractNumId w:val="2"/>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43"/>
  <w:embedSystemFonts/>
  <w:stylePaneFormatFilter w:val="3F01"/>
  <w:stylePaneSortMethod w:val="0000"/>
  <w:defaultTabStop w:val="720"/>
  <w:drawingGridHorizontalSpacing w:val="360"/>
  <w:drawingGridVerticalSpacing w:val="360"/>
  <w:displayHorizontalDrawingGridEvery w:val="0"/>
  <w:displayVerticalDrawingGridEvery w:val="0"/>
  <w:characterSpacingControl w:val="doNotCompress"/>
  <w:savePreviewPicture/>
  <w:hdrShapeDefaults>
    <o:shapedefaults v:ext="edit" spidmax="4098">
      <o:colormenu v:ext="edit" fillcolor="none [3212]"/>
    </o:shapedefaults>
  </w:hdrShapeDefaults>
  <w:footnotePr>
    <w:footnote w:id="-1"/>
    <w:footnote w:id="0"/>
  </w:footnotePr>
  <w:endnotePr>
    <w:endnote w:id="-1"/>
    <w:endnote w:id="0"/>
  </w:endnotePr>
  <w:compat/>
  <w:docVars>
    <w:docVar w:name="OpenInPublishingView" w:val="0"/>
    <w:docVar w:name="PublishingViewTables" w:val="0"/>
    <w:docVar w:name="ShowStaticGuides" w:val="1"/>
  </w:docVars>
  <w:rsids>
    <w:rsidRoot w:val="006A34C8"/>
    <w:rsid w:val="00277129"/>
    <w:rsid w:val="002F254E"/>
    <w:rsid w:val="00461433"/>
  </w:rsids>
  <m:mathPr>
    <m:mathFont m:val="Cambria Math"/>
    <m:brkBin m:val="before"/>
    <m:brkBinSub m:val="--"/>
    <m:smallFrac m:val="off"/>
    <m:dispDef m:val="off"/>
    <m:lMargin m:val="0"/>
    <m:rMargin m:val="0"/>
    <m:wrapRight/>
    <m:intLim m:val="subSup"/>
    <m:naryLim m:val="subSup"/>
  </m:mathPr>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4098">
      <o:colormenu v:ext="edit" fillcolor="none [3212]"/>
    </o:shapedefaults>
    <o:shapelayout v:ext="edit">
      <o:idmap v:ext="edit" data="1,3"/>
      <o:regrouptable v:ext="edit">
        <o:entry new="1" old="0"/>
        <o:entry new="2" old="0"/>
        <o:entry new="3" old="0"/>
        <o:entry new="4" old="0"/>
        <o:entry new="5" old="0"/>
        <o:entry new="6" old="0"/>
      </o:regrouptable>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mbria" w:eastAsia="Cambria" w:hAnsi="Cambria" w:cs="Times New Roman"/>
        <w:lang w:val="cs-CZ" w:eastAsia="cs-CZ"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 Spacing" w:qFormat="1"/>
    <w:lsdException w:name="List Paragraph" w:qFormat="1"/>
    <w:lsdException w:name="Quote" w:qFormat="1"/>
    <w:lsdException w:name="Intense Quote" w:qFormat="1"/>
    <w:lsdException w:name="Subtle Emphasis" w:qFormat="1"/>
    <w:lsdException w:name="Intense Emphasis" w:qFormat="1"/>
    <w:lsdException w:name="Subtle Reference" w:qFormat="1"/>
    <w:lsdException w:name="Intense Reference" w:qFormat="1"/>
    <w:lsdException w:name="Book Title" w:qFormat="1"/>
    <w:lsdException w:name="TOC Heading" w:semiHidden="1" w:unhideWhenUsed="1" w:qFormat="1"/>
  </w:latentStyles>
  <w:style w:type="paragraph" w:default="1" w:styleId="Normln">
    <w:name w:val="Normal"/>
    <w:qFormat/>
    <w:rsid w:val="00FE40F6"/>
    <w:pPr>
      <w:spacing w:after="200"/>
    </w:pPr>
    <w:rPr>
      <w:rFonts w:ascii="Arial" w:hAnsi="Arial"/>
      <w:sz w:val="24"/>
      <w:szCs w:val="24"/>
      <w:lang w:eastAsia="en-US"/>
    </w:rPr>
  </w:style>
  <w:style w:type="character" w:default="1" w:styleId="Standardnpsmoodstavce">
    <w:name w:val="Default Paragraph Font"/>
    <w:semiHidden/>
    <w:unhideWhenUsed/>
  </w:style>
  <w:style w:type="table" w:default="1" w:styleId="Normlntabulka">
    <w:name w:val="Normal Table"/>
    <w:semiHidden/>
    <w:unhideWhenUsed/>
    <w:qFormat/>
    <w:tblPr>
      <w:tblInd w:w="0" w:type="dxa"/>
      <w:tblCellMar>
        <w:top w:w="0" w:type="dxa"/>
        <w:left w:w="108" w:type="dxa"/>
        <w:bottom w:w="0" w:type="dxa"/>
        <w:right w:w="108" w:type="dxa"/>
      </w:tblCellMar>
    </w:tblPr>
  </w:style>
  <w:style w:type="numbering" w:default="1" w:styleId="Bezseznamu">
    <w:name w:val="No List"/>
    <w:semiHidden/>
    <w:unhideWhenUsed/>
  </w:style>
  <w:style w:type="paragraph" w:customStyle="1" w:styleId="vlnovka2">
    <w:name w:val="vlnovka2"/>
    <w:basedOn w:val="Normln"/>
    <w:qFormat/>
    <w:rsid w:val="00B716AD"/>
    <w:pPr>
      <w:spacing w:after="0"/>
      <w:ind w:left="360"/>
    </w:pPr>
    <w:rPr>
      <w:rFonts w:ascii="Times New Roman" w:hAnsi="Times New Roman"/>
      <w:b/>
      <w:u w:val="wave" w:color="FF0000"/>
      <w:lang w:val="en-US"/>
    </w:rPr>
  </w:style>
  <w:style w:type="paragraph" w:styleId="Zhlav">
    <w:name w:val="header"/>
    <w:basedOn w:val="Normln"/>
    <w:link w:val="ZhlavChar"/>
    <w:uiPriority w:val="99"/>
    <w:semiHidden/>
    <w:unhideWhenUsed/>
    <w:rsid w:val="00830FFE"/>
    <w:pPr>
      <w:tabs>
        <w:tab w:val="center" w:pos="4153"/>
        <w:tab w:val="right" w:pos="8306"/>
      </w:tabs>
    </w:pPr>
  </w:style>
  <w:style w:type="character" w:customStyle="1" w:styleId="ZhlavChar">
    <w:name w:val="Záhlaví Char"/>
    <w:basedOn w:val="Standardnpsmoodstavce"/>
    <w:link w:val="Zhlav"/>
    <w:uiPriority w:val="99"/>
    <w:semiHidden/>
    <w:rsid w:val="00830FFE"/>
    <w:rPr>
      <w:rFonts w:ascii="Arial" w:hAnsi="Arial"/>
      <w:sz w:val="24"/>
      <w:szCs w:val="24"/>
    </w:rPr>
  </w:style>
  <w:style w:type="paragraph" w:styleId="Zpat">
    <w:name w:val="footer"/>
    <w:basedOn w:val="Normln"/>
    <w:link w:val="ZpatChar"/>
    <w:uiPriority w:val="99"/>
    <w:semiHidden/>
    <w:unhideWhenUsed/>
    <w:rsid w:val="00830FFE"/>
    <w:pPr>
      <w:tabs>
        <w:tab w:val="center" w:pos="4153"/>
        <w:tab w:val="right" w:pos="8306"/>
      </w:tabs>
    </w:pPr>
  </w:style>
  <w:style w:type="character" w:customStyle="1" w:styleId="ZpatChar">
    <w:name w:val="Zápatí Char"/>
    <w:basedOn w:val="Standardnpsmoodstavce"/>
    <w:link w:val="Zpat"/>
    <w:uiPriority w:val="99"/>
    <w:semiHidden/>
    <w:rsid w:val="00830FFE"/>
    <w:rPr>
      <w:rFonts w:ascii="Arial" w:hAnsi="Arial"/>
      <w:sz w:val="24"/>
      <w:szCs w:val="24"/>
    </w:rPr>
  </w:style>
  <w:style w:type="table" w:customStyle="1" w:styleId="MediumShading2">
    <w:name w:val="Medium Shading 2"/>
    <w:basedOn w:val="Normlntabulka"/>
    <w:uiPriority w:val="64"/>
    <w:rsid w:val="00053263"/>
    <w:rPr>
      <w:sz w:val="22"/>
      <w:szCs w:val="22"/>
      <w:lang w:val="en-US"/>
    </w:r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rPr>
      <w:tblPr/>
      <w:tcPr>
        <w:tcBorders>
          <w:top w:val="single" w:sz="18" w:space="0" w:color="auto"/>
          <w:left w:val="nil"/>
          <w:bottom w:val="single" w:sz="18" w:space="0" w:color="auto"/>
          <w:right w:val="nil"/>
          <w:insideH w:val="nil"/>
          <w:insideV w:val="nil"/>
        </w:tcBorders>
        <w:shd w:val="clear" w:color="auto" w:fill="000000"/>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cPr>
    </w:tblStylePr>
    <w:tblStylePr w:type="firstCol">
      <w:rPr>
        <w:b/>
        <w:bCs/>
        <w:color w:val="FFFFFF"/>
      </w:rPr>
      <w:tblPr/>
      <w:tcPr>
        <w:tcBorders>
          <w:top w:val="nil"/>
          <w:left w:val="nil"/>
          <w:bottom w:val="single" w:sz="18" w:space="0" w:color="auto"/>
          <w:right w:val="nil"/>
          <w:insideH w:val="nil"/>
          <w:insideV w:val="nil"/>
        </w:tcBorders>
        <w:shd w:val="clear" w:color="auto" w:fill="000000"/>
      </w:tcPr>
    </w:tblStylePr>
    <w:tblStylePr w:type="lastCol">
      <w:rPr>
        <w:b/>
        <w:bCs/>
        <w:color w:val="FFFFFF"/>
      </w:rPr>
      <w:tblPr/>
      <w:tcPr>
        <w:tcBorders>
          <w:left w:val="nil"/>
          <w:right w:val="nil"/>
          <w:insideH w:val="nil"/>
          <w:insideV w:val="nil"/>
        </w:tcBorders>
        <w:shd w:val="clear" w:color="auto" w:fill="000000"/>
      </w:tcPr>
    </w:tblStylePr>
    <w:tblStylePr w:type="band1Vert">
      <w:tblPr/>
      <w:tcPr>
        <w:tcBorders>
          <w:left w:val="nil"/>
          <w:right w:val="nil"/>
          <w:insideH w:val="nil"/>
          <w:insideV w:val="nil"/>
        </w:tcBorders>
        <w:shd w:val="clear" w:color="auto" w:fill="D8D8D8"/>
      </w:tcPr>
    </w:tblStylePr>
    <w:tblStylePr w:type="band1Horz">
      <w:tblPr/>
      <w:tcPr>
        <w:shd w:val="clear" w:color="auto" w:fill="D8D8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rPr>
      <w:tblPr/>
      <w:tcPr>
        <w:tcBorders>
          <w:top w:val="single" w:sz="18" w:space="0" w:color="auto"/>
          <w:left w:val="nil"/>
          <w:bottom w:val="single" w:sz="18" w:space="0" w:color="auto"/>
          <w:right w:val="nil"/>
          <w:insideH w:val="nil"/>
          <w:insideV w:val="nil"/>
        </w:tcBorders>
      </w:tcPr>
    </w:tblStylePr>
  </w:style>
  <w:style w:type="table" w:customStyle="1" w:styleId="MediumGrid31">
    <w:name w:val="Medium Grid 31"/>
    <w:basedOn w:val="Normlntabulka"/>
    <w:uiPriority w:val="69"/>
    <w:rsid w:val="009D3B82"/>
    <w:rPr>
      <w:sz w:val="22"/>
      <w:szCs w:val="22"/>
      <w:lang w:val="en-US"/>
    </w:rPr>
    <w:tblPr>
      <w:tblStyleRowBandSize w:val="1"/>
      <w:tblStyleColBandSize w:val="1"/>
      <w:tblInd w:w="0" w:type="dxa"/>
      <w:tblBorders>
        <w:top w:val="single" w:sz="8" w:space="0" w:color="FFFFFF"/>
        <w:left w:val="single" w:sz="8" w:space="0" w:color="FFFFFF"/>
        <w:bottom w:val="single" w:sz="8" w:space="0" w:color="FFFFFF"/>
        <w:right w:val="single" w:sz="8" w:space="0" w:color="FFFFFF"/>
        <w:insideH w:val="single" w:sz="6" w:space="0" w:color="FFFFFF"/>
        <w:insideV w:val="single" w:sz="6" w:space="0" w:color="FFFFFF"/>
      </w:tblBorders>
      <w:tblCellMar>
        <w:top w:w="0" w:type="dxa"/>
        <w:left w:w="108" w:type="dxa"/>
        <w:bottom w:w="0" w:type="dxa"/>
        <w:right w:w="108" w:type="dxa"/>
      </w:tblCellMar>
    </w:tblPr>
    <w:tcPr>
      <w:shd w:val="clear" w:color="auto" w:fill="C0C0C0"/>
    </w:tcPr>
    <w:tblStylePr w:type="firstRow">
      <w:rPr>
        <w:b/>
        <w:bCs/>
        <w:i w:val="0"/>
        <w:iCs w:val="0"/>
        <w:color w:val="FFFFFF"/>
      </w:rPr>
      <w:tblPr/>
      <w:tcPr>
        <w:tcBorders>
          <w:top w:val="single" w:sz="8" w:space="0" w:color="FFFFFF"/>
          <w:left w:val="single" w:sz="8" w:space="0" w:color="FFFFFF"/>
          <w:bottom w:val="single" w:sz="24" w:space="0" w:color="FFFFFF"/>
          <w:right w:val="single" w:sz="8" w:space="0" w:color="FFFFFF"/>
          <w:insideH w:val="nil"/>
          <w:insideV w:val="single" w:sz="8" w:space="0" w:color="FFFFFF"/>
        </w:tcBorders>
        <w:shd w:val="clear" w:color="auto" w:fill="000000"/>
      </w:tcPr>
    </w:tblStylePr>
    <w:tblStylePr w:type="lastRow">
      <w:rPr>
        <w:b/>
        <w:bCs/>
        <w:i w:val="0"/>
        <w:iCs w:val="0"/>
        <w:color w:val="FFFFFF"/>
      </w:rPr>
      <w:tblPr/>
      <w:tcPr>
        <w:tcBorders>
          <w:top w:val="single" w:sz="24" w:space="0" w:color="FFFFFF"/>
          <w:left w:val="single" w:sz="8" w:space="0" w:color="FFFFFF"/>
          <w:bottom w:val="single" w:sz="8" w:space="0" w:color="FFFFFF"/>
          <w:right w:val="single" w:sz="8" w:space="0" w:color="FFFFFF"/>
          <w:insideH w:val="nil"/>
          <w:insideV w:val="single" w:sz="8" w:space="0" w:color="FFFFFF"/>
        </w:tcBorders>
        <w:shd w:val="clear" w:color="auto" w:fill="000000"/>
      </w:tcPr>
    </w:tblStylePr>
    <w:tblStylePr w:type="firstCol">
      <w:rPr>
        <w:b/>
        <w:bCs/>
        <w:i w:val="0"/>
        <w:iCs w:val="0"/>
        <w:color w:val="FFFFFF"/>
      </w:rPr>
      <w:tblPr/>
      <w:tcPr>
        <w:tcBorders>
          <w:left w:val="single" w:sz="8" w:space="0" w:color="FFFFFF"/>
          <w:right w:val="single" w:sz="24" w:space="0" w:color="FFFFFF"/>
          <w:insideH w:val="nil"/>
          <w:insideV w:val="nil"/>
        </w:tcBorders>
        <w:shd w:val="clear" w:color="auto" w:fill="000000"/>
      </w:tcPr>
    </w:tblStylePr>
    <w:tblStylePr w:type="lastCol">
      <w:rPr>
        <w:b/>
        <w:bCs/>
        <w:i w:val="0"/>
        <w:iCs w:val="0"/>
        <w:color w:val="FFFFFF"/>
      </w:rPr>
      <w:tblPr/>
      <w:tcPr>
        <w:tcBorders>
          <w:top w:val="nil"/>
          <w:left w:val="single" w:sz="24" w:space="0" w:color="FFFFFF"/>
          <w:bottom w:val="nil"/>
          <w:right w:val="nil"/>
          <w:insideH w:val="nil"/>
          <w:insideV w:val="nil"/>
        </w:tcBorders>
        <w:shd w:val="clear" w:color="auto" w:fill="000000"/>
      </w:tcPr>
    </w:tblStylePr>
    <w:tblStylePr w:type="band1Vert">
      <w:tblPr/>
      <w:tcPr>
        <w:tcBorders>
          <w:top w:val="single" w:sz="8" w:space="0" w:color="FFFFFF"/>
          <w:left w:val="single" w:sz="8" w:space="0" w:color="FFFFFF"/>
          <w:bottom w:val="single" w:sz="8" w:space="0" w:color="FFFFFF"/>
          <w:right w:val="single" w:sz="8" w:space="0" w:color="FFFFFF"/>
          <w:insideH w:val="nil"/>
          <w:insideV w:val="nil"/>
        </w:tcBorders>
        <w:shd w:val="clear" w:color="auto" w:fill="808080"/>
      </w:tcPr>
    </w:tblStylePr>
    <w:tblStylePr w:type="band1Horz">
      <w:tblPr/>
      <w:tcPr>
        <w:tcBorders>
          <w:top w:val="single" w:sz="8" w:space="0" w:color="FFFFFF"/>
          <w:left w:val="single" w:sz="8" w:space="0" w:color="FFFFFF"/>
          <w:bottom w:val="single" w:sz="8" w:space="0" w:color="FFFFFF"/>
          <w:right w:val="single" w:sz="8" w:space="0" w:color="FFFFFF"/>
          <w:insideH w:val="single" w:sz="8" w:space="0" w:color="FFFFFF"/>
          <w:insideV w:val="single" w:sz="8" w:space="0" w:color="FFFFFF"/>
        </w:tcBorders>
        <w:shd w:val="clear" w:color="auto" w:fill="808080"/>
      </w:tcPr>
    </w:tblStylePr>
  </w:style>
  <w:style w:type="table" w:customStyle="1" w:styleId="Calendar3">
    <w:name w:val="Calendar 3"/>
    <w:basedOn w:val="Normlntabulka"/>
    <w:uiPriority w:val="99"/>
    <w:qFormat/>
    <w:rsid w:val="009D3B82"/>
    <w:pPr>
      <w:jc w:val="right"/>
    </w:pPr>
    <w:rPr>
      <w:rFonts w:ascii="Calibri" w:eastAsia="Times New Roman" w:hAnsi="Calibri"/>
      <w:color w:val="7F7F7F"/>
      <w:sz w:val="22"/>
      <w:szCs w:val="22"/>
      <w:lang w:val="en-US" w:bidi="en-US"/>
    </w:rPr>
    <w:tblPr>
      <w:tblInd w:w="0" w:type="dxa"/>
      <w:tblCellMar>
        <w:top w:w="0" w:type="dxa"/>
        <w:left w:w="108" w:type="dxa"/>
        <w:bottom w:w="0" w:type="dxa"/>
        <w:right w:w="108" w:type="dxa"/>
      </w:tblCellMar>
    </w:tblPr>
    <w:tblStylePr w:type="firstRow">
      <w:pPr>
        <w:wordWrap/>
        <w:jc w:val="right"/>
      </w:pPr>
      <w:rPr>
        <w:color w:val="365F91"/>
        <w:sz w:val="44"/>
        <w:szCs w:val="44"/>
      </w:rPr>
    </w:tblStylePr>
    <w:tblStylePr w:type="firstCol">
      <w:rPr>
        <w:color w:val="365F91"/>
      </w:rPr>
    </w:tblStylePr>
    <w:tblStylePr w:type="lastCol">
      <w:rPr>
        <w:color w:val="365F91"/>
      </w:rPr>
    </w:tblStylePr>
  </w:style>
  <w:style w:type="table" w:customStyle="1" w:styleId="Calendar4">
    <w:name w:val="Calendar 4"/>
    <w:basedOn w:val="Normlntabulka"/>
    <w:uiPriority w:val="99"/>
    <w:qFormat/>
    <w:rsid w:val="009D3B82"/>
    <w:pPr>
      <w:snapToGrid w:val="0"/>
    </w:pPr>
    <w:rPr>
      <w:rFonts w:eastAsia="Times New Roman"/>
      <w:b/>
      <w:bCs/>
      <w:color w:val="D9D9D9"/>
      <w:sz w:val="16"/>
      <w:szCs w:val="16"/>
      <w:lang w:val="en-US" w:bidi="en-US"/>
    </w:rPr>
    <w:tblPr>
      <w:tblStyleRowBandSize w:val="1"/>
      <w:tblInd w:w="0" w:type="dxa"/>
      <w:tblBorders>
        <w:top w:val="single" w:sz="4" w:space="0" w:color="C0504D"/>
        <w:left w:val="single" w:sz="4" w:space="0" w:color="C0504D"/>
        <w:bottom w:val="single" w:sz="4" w:space="0" w:color="C0504D"/>
        <w:right w:val="single" w:sz="4" w:space="0" w:color="C0504D"/>
      </w:tblBorders>
      <w:tblCellMar>
        <w:top w:w="0" w:type="dxa"/>
        <w:left w:w="108" w:type="dxa"/>
        <w:bottom w:w="0" w:type="dxa"/>
        <w:right w:w="108" w:type="dxa"/>
      </w:tblCellMar>
    </w:tblPr>
    <w:tcPr>
      <w:shd w:val="clear" w:color="auto" w:fill="244061"/>
    </w:tcPr>
    <w:tblStylePr w:type="firstRow">
      <w:rPr>
        <w:sz w:val="8"/>
        <w:szCs w:val="8"/>
      </w:rPr>
    </w:tblStylePr>
    <w:tblStylePr w:type="firstCol">
      <w:pPr>
        <w:wordWrap/>
        <w:ind w:rightChars="0" w:right="144"/>
        <w:jc w:val="right"/>
      </w:pPr>
      <w:rPr>
        <w:sz w:val="72"/>
        <w:szCs w:val="72"/>
      </w:rPr>
    </w:tblStylePr>
    <w:tblStylePr w:type="band2Horz">
      <w:rPr>
        <w:sz w:val="40"/>
        <w:szCs w:val="40"/>
      </w:rPr>
      <w:tblPr/>
      <w:tcPr>
        <w:tcMar>
          <w:top w:w="0" w:type="nil"/>
          <w:left w:w="115" w:type="dxa"/>
          <w:bottom w:w="86" w:type="dxa"/>
          <w:right w:w="115" w:type="dxa"/>
        </w:tcMar>
      </w:tcPr>
    </w:tblStylePr>
    <w:tblStylePr w:type="nwCell">
      <w:rPr>
        <w:sz w:val="8"/>
        <w:szCs w:val="8"/>
      </w:rPr>
    </w:tblStylePr>
  </w:style>
  <w:style w:type="table" w:styleId="Mkatabulky">
    <w:name w:val="Table Grid"/>
    <w:basedOn w:val="Normlntabulka"/>
    <w:rsid w:val="009D3B82"/>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s>
</file>

<file path=word/webSettings.xml><?xml version="1.0" encoding="utf-8"?>
<w:webSettings xmlns:r="http://schemas.openxmlformats.org/officeDocument/2006/relationships" xmlns:w="http://schemas.openxmlformats.org/wordprocessingml/2006/main">
  <w:allowPNG/>
  <w:pixelsPerInch w:val="72"/>
  <w:targetScreenSz w:val="1024x768"/>
</w:webSettings>
</file>

<file path=word/_rels/document.xml.rels><?xml version="1.0" encoding="UTF-8" standalone="yes"?>
<Relationships xmlns="http://schemas.openxmlformats.org/package/2006/relationships"><Relationship Id="rId13" Type="http://schemas.openxmlformats.org/officeDocument/2006/relationships/image" Target="media/image1.jpeg"/><Relationship Id="rId18" Type="http://schemas.openxmlformats.org/officeDocument/2006/relationships/header" Target="header6.xml"/><Relationship Id="rId26" Type="http://schemas.openxmlformats.org/officeDocument/2006/relationships/header" Target="header10.xml"/><Relationship Id="rId39" Type="http://schemas.openxmlformats.org/officeDocument/2006/relationships/header" Target="header17.xml"/><Relationship Id="rId3" Type="http://schemas.openxmlformats.org/officeDocument/2006/relationships/settings" Target="settings.xml"/><Relationship Id="rId21" Type="http://schemas.openxmlformats.org/officeDocument/2006/relationships/header" Target="header8.xml"/><Relationship Id="rId34" Type="http://schemas.openxmlformats.org/officeDocument/2006/relationships/footer" Target="footer13.xml"/><Relationship Id="rId42" Type="http://schemas.openxmlformats.org/officeDocument/2006/relationships/header" Target="header18.xml"/><Relationship Id="rId47" Type="http://schemas.openxmlformats.org/officeDocument/2006/relationships/footer" Target="footer20.xml"/><Relationship Id="rId50" Type="http://schemas.openxmlformats.org/officeDocument/2006/relationships/fontTable" Target="fontTable.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footer" Target="footer5.xml"/><Relationship Id="rId25" Type="http://schemas.openxmlformats.org/officeDocument/2006/relationships/footer" Target="footer9.xml"/><Relationship Id="rId33" Type="http://schemas.openxmlformats.org/officeDocument/2006/relationships/header" Target="header14.xml"/><Relationship Id="rId38" Type="http://schemas.openxmlformats.org/officeDocument/2006/relationships/header" Target="header16.xml"/><Relationship Id="rId46" Type="http://schemas.openxmlformats.org/officeDocument/2006/relationships/footer" Target="footer19.xml"/><Relationship Id="rId2" Type="http://schemas.openxmlformats.org/officeDocument/2006/relationships/styles" Target="styles.xml"/><Relationship Id="rId16" Type="http://schemas.openxmlformats.org/officeDocument/2006/relationships/footer" Target="footer4.xml"/><Relationship Id="rId20" Type="http://schemas.openxmlformats.org/officeDocument/2006/relationships/header" Target="header7.xml"/><Relationship Id="rId29" Type="http://schemas.openxmlformats.org/officeDocument/2006/relationships/footer" Target="footer11.xml"/><Relationship Id="rId41" Type="http://schemas.openxmlformats.org/officeDocument/2006/relationships/footer" Target="footer17.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24" Type="http://schemas.openxmlformats.org/officeDocument/2006/relationships/header" Target="header9.xml"/><Relationship Id="rId32" Type="http://schemas.openxmlformats.org/officeDocument/2006/relationships/header" Target="header13.xml"/><Relationship Id="rId37" Type="http://schemas.openxmlformats.org/officeDocument/2006/relationships/footer" Target="footer15.xml"/><Relationship Id="rId40" Type="http://schemas.openxmlformats.org/officeDocument/2006/relationships/footer" Target="footer16.xml"/><Relationship Id="rId45" Type="http://schemas.openxmlformats.org/officeDocument/2006/relationships/header" Target="header20.xml"/><Relationship Id="rId5" Type="http://schemas.openxmlformats.org/officeDocument/2006/relationships/footnotes" Target="footnotes.xml"/><Relationship Id="rId15" Type="http://schemas.openxmlformats.org/officeDocument/2006/relationships/header" Target="header5.xml"/><Relationship Id="rId23" Type="http://schemas.openxmlformats.org/officeDocument/2006/relationships/footer" Target="footer8.xml"/><Relationship Id="rId28" Type="http://schemas.openxmlformats.org/officeDocument/2006/relationships/footer" Target="footer10.xml"/><Relationship Id="rId36" Type="http://schemas.openxmlformats.org/officeDocument/2006/relationships/header" Target="header15.xml"/><Relationship Id="rId49" Type="http://schemas.openxmlformats.org/officeDocument/2006/relationships/footer" Target="footer21.xml"/><Relationship Id="rId10" Type="http://schemas.openxmlformats.org/officeDocument/2006/relationships/footer" Target="footer2.xml"/><Relationship Id="rId19" Type="http://schemas.openxmlformats.org/officeDocument/2006/relationships/footer" Target="footer6.xml"/><Relationship Id="rId31" Type="http://schemas.openxmlformats.org/officeDocument/2006/relationships/footer" Target="footer12.xml"/><Relationship Id="rId44" Type="http://schemas.openxmlformats.org/officeDocument/2006/relationships/header" Target="header19.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header" Target="header4.xml"/><Relationship Id="rId22" Type="http://schemas.openxmlformats.org/officeDocument/2006/relationships/footer" Target="footer7.xml"/><Relationship Id="rId27" Type="http://schemas.openxmlformats.org/officeDocument/2006/relationships/header" Target="header11.xml"/><Relationship Id="rId30" Type="http://schemas.openxmlformats.org/officeDocument/2006/relationships/header" Target="header12.xml"/><Relationship Id="rId35" Type="http://schemas.openxmlformats.org/officeDocument/2006/relationships/footer" Target="footer14.xml"/><Relationship Id="rId43" Type="http://schemas.openxmlformats.org/officeDocument/2006/relationships/footer" Target="footer18.xml"/><Relationship Id="rId48" Type="http://schemas.openxmlformats.org/officeDocument/2006/relationships/header" Target="header21.xml"/><Relationship Id="rId8" Type="http://schemas.openxmlformats.org/officeDocument/2006/relationships/header" Target="header2.xml"/><Relationship Id="rId51" Type="http://schemas.openxmlformats.org/officeDocument/2006/relationships/theme" Target="theme/theme1.xml"/></Relationships>
</file>

<file path=word/theme/theme1.xml><?xml version="1.0" encoding="utf-8"?>
<a:theme xmlns:a="http://schemas.openxmlformats.org/drawingml/2006/main" name="Motiv sady Office">
  <a:themeElements>
    <a:clrScheme name="Kancelář">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Kancelář">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Kancelář">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TotalTime>
  <Pages>8</Pages>
  <Words>21</Words>
  <Characters>126</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Basseth</Company>
  <LinksUpToDate>false</LinksUpToDate>
  <CharactersWithSpaces>146</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Ivana Stupková</dc:creator>
  <cp:keywords/>
  <cp:lastModifiedBy>Dum</cp:lastModifiedBy>
  <cp:revision>2</cp:revision>
  <dcterms:created xsi:type="dcterms:W3CDTF">2014-05-16T12:02:00Z</dcterms:created>
  <dcterms:modified xsi:type="dcterms:W3CDTF">2014-05-16T12:02:00Z</dcterms:modified>
</cp:coreProperties>
</file>