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36B" w:rsidRDefault="00DB736B">
      <w:pPr>
        <w:rPr>
          <w:noProof/>
          <w:lang w:eastAsia="cs-CZ"/>
        </w:rPr>
      </w:pPr>
      <w:r w:rsidRPr="00DB736B">
        <w:rPr>
          <w:noProof/>
          <w:lang w:eastAsia="cs-CZ"/>
        </w:rPr>
        <w:drawing>
          <wp:inline distT="0" distB="0" distL="0" distR="0">
            <wp:extent cx="5760720" cy="1151409"/>
            <wp:effectExtent l="19050" t="0" r="0" b="0"/>
            <wp:docPr id="2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36B" w:rsidRDefault="00DB736B" w:rsidP="00DB736B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DB736B" w:rsidRPr="008936DA" w:rsidTr="00403262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F63BAD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VY_32_INOVACE_11.</w:t>
            </w:r>
            <w:proofErr w:type="gramStart"/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01.07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Mapy</w:t>
            </w:r>
            <w:proofErr w:type="gramEnd"/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II.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Mgr. Renáta </w:t>
            </w:r>
            <w:proofErr w:type="spellStart"/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Hořejšková</w:t>
            </w:r>
            <w:proofErr w:type="spellEnd"/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Zeměpis pro 1. ročník Přírodovědného lycea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1.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srpen 2013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Praktické procvičování s mapou, určování druhů map, určování vzdáleností na mapách a určování azimutů</w:t>
            </w:r>
          </w:p>
        </w:tc>
      </w:tr>
      <w:tr w:rsidR="00DB736B" w:rsidRPr="008936DA" w:rsidTr="004032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8936DA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736B" w:rsidRPr="001763D8" w:rsidRDefault="00DB736B" w:rsidP="004032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Test – práce s mapou</w:t>
            </w:r>
          </w:p>
        </w:tc>
      </w:tr>
    </w:tbl>
    <w:p w:rsidR="00DB736B" w:rsidRDefault="00DB736B" w:rsidP="00DB736B">
      <w:pPr>
        <w:rPr>
          <w:szCs w:val="32"/>
        </w:rPr>
      </w:pPr>
    </w:p>
    <w:p w:rsidR="00DB736B" w:rsidRDefault="00DB736B" w:rsidP="00DB736B"/>
    <w:p w:rsidR="00DB736B" w:rsidRDefault="00DB736B" w:rsidP="00DB736B"/>
    <w:p w:rsidR="00DB736B" w:rsidRDefault="00DB736B" w:rsidP="00DB736B"/>
    <w:p w:rsidR="00DB736B" w:rsidRDefault="00DB736B" w:rsidP="00DB736B"/>
    <w:p w:rsidR="00DB736B" w:rsidRDefault="00DB736B" w:rsidP="00DB736B"/>
    <w:p w:rsidR="00DB736B" w:rsidRDefault="00DB736B" w:rsidP="00DB736B"/>
    <w:p w:rsidR="00DB736B" w:rsidRDefault="00DB736B" w:rsidP="00DB736B"/>
    <w:p w:rsidR="00DB736B" w:rsidRDefault="00DB736B" w:rsidP="00DB736B"/>
    <w:p w:rsidR="00DB736B" w:rsidRDefault="00DB736B" w:rsidP="00DB736B">
      <w:r>
        <w:lastRenderedPageBreak/>
        <w:t xml:space="preserve">TEST </w:t>
      </w:r>
    </w:p>
    <w:p w:rsidR="00DB736B" w:rsidRDefault="00DB736B" w:rsidP="00DB736B">
      <w:r>
        <w:t>1. část – 20 minut</w:t>
      </w:r>
    </w:p>
    <w:p w:rsidR="00DB736B" w:rsidRDefault="00DB736B" w:rsidP="00DB736B">
      <w:r>
        <w:t>Doplň</w:t>
      </w:r>
      <w:r w:rsidR="007A4235">
        <w:t>te do tabulky název druhu mapy,</w:t>
      </w:r>
      <w:r>
        <w:t xml:space="preserve"> popřípadě vypište přesnou lokalitu:</w:t>
      </w:r>
    </w:p>
    <w:tbl>
      <w:tblPr>
        <w:tblStyle w:val="Mkatabulky"/>
        <w:tblW w:w="0" w:type="auto"/>
        <w:tblLook w:val="04A0"/>
      </w:tblPr>
      <w:tblGrid>
        <w:gridCol w:w="495"/>
        <w:gridCol w:w="4219"/>
      </w:tblGrid>
      <w:tr w:rsidR="00DB736B" w:rsidTr="00403262">
        <w:tc>
          <w:tcPr>
            <w:tcW w:w="0" w:type="auto"/>
          </w:tcPr>
          <w:p w:rsidR="00DB736B" w:rsidRDefault="00DB736B" w:rsidP="00403262"/>
        </w:tc>
        <w:tc>
          <w:tcPr>
            <w:tcW w:w="0" w:type="auto"/>
          </w:tcPr>
          <w:p w:rsidR="00DB736B" w:rsidRDefault="00DB736B" w:rsidP="00403262">
            <w:r>
              <w:t>Název, druh mapy, popřípadě přesná lokalita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2.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3.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4.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5.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6.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7.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8.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9.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10.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11.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12.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13.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14.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15.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16.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17.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18.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19.</w:t>
            </w:r>
          </w:p>
        </w:tc>
        <w:tc>
          <w:tcPr>
            <w:tcW w:w="0" w:type="auto"/>
          </w:tcPr>
          <w:p w:rsidR="00DB736B" w:rsidRDefault="00DB736B" w:rsidP="00403262"/>
        </w:tc>
      </w:tr>
      <w:tr w:rsidR="00DB736B" w:rsidTr="00403262">
        <w:tc>
          <w:tcPr>
            <w:tcW w:w="0" w:type="auto"/>
          </w:tcPr>
          <w:p w:rsidR="00DB736B" w:rsidRDefault="00DB736B" w:rsidP="00403262">
            <w:r>
              <w:t>20.</w:t>
            </w:r>
          </w:p>
        </w:tc>
        <w:tc>
          <w:tcPr>
            <w:tcW w:w="0" w:type="auto"/>
          </w:tcPr>
          <w:p w:rsidR="00DB736B" w:rsidRDefault="00DB736B" w:rsidP="00403262"/>
        </w:tc>
      </w:tr>
    </w:tbl>
    <w:p w:rsidR="00DB736B" w:rsidRDefault="00DB736B" w:rsidP="00DB736B"/>
    <w:p w:rsidR="00DB736B" w:rsidRDefault="00DB736B" w:rsidP="00DB736B">
      <w:r>
        <w:br w:type="page"/>
      </w:r>
      <w:r>
        <w:lastRenderedPageBreak/>
        <w:t>2. část – 15 minut</w:t>
      </w:r>
    </w:p>
    <w:p w:rsidR="00DB736B" w:rsidRDefault="00DB736B" w:rsidP="00DB736B">
      <w:r>
        <w:t xml:space="preserve">Zjistěte podle měřítka na mapě uvedené vzdálenosti v km.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B736B" w:rsidTr="00403262">
        <w:tc>
          <w:tcPr>
            <w:tcW w:w="2303" w:type="dxa"/>
          </w:tcPr>
          <w:p w:rsidR="00DB736B" w:rsidRDefault="00DB736B" w:rsidP="00403262">
            <w:r>
              <w:t>Název mapy</w:t>
            </w:r>
          </w:p>
        </w:tc>
        <w:tc>
          <w:tcPr>
            <w:tcW w:w="2303" w:type="dxa"/>
          </w:tcPr>
          <w:p w:rsidR="00DB736B" w:rsidRDefault="00DB736B" w:rsidP="00403262">
            <w:r>
              <w:t xml:space="preserve">Měřítko </w:t>
            </w:r>
          </w:p>
        </w:tc>
        <w:tc>
          <w:tcPr>
            <w:tcW w:w="2303" w:type="dxa"/>
          </w:tcPr>
          <w:p w:rsidR="00DB736B" w:rsidRDefault="00DB736B" w:rsidP="00403262">
            <w:r>
              <w:t>Start - cíl</w:t>
            </w:r>
          </w:p>
        </w:tc>
        <w:tc>
          <w:tcPr>
            <w:tcW w:w="2303" w:type="dxa"/>
          </w:tcPr>
          <w:p w:rsidR="00DB736B" w:rsidRDefault="00DB736B" w:rsidP="00403262">
            <w:r>
              <w:t>Skutečná vzdálenost</w:t>
            </w:r>
          </w:p>
        </w:tc>
      </w:tr>
      <w:tr w:rsidR="00DB736B" w:rsidTr="00403262">
        <w:tc>
          <w:tcPr>
            <w:tcW w:w="2303" w:type="dxa"/>
          </w:tcPr>
          <w:p w:rsidR="00DB736B" w:rsidRDefault="00403262" w:rsidP="00403262">
            <w:r>
              <w:t>Město Jičín</w:t>
            </w:r>
          </w:p>
        </w:tc>
        <w:tc>
          <w:tcPr>
            <w:tcW w:w="2303" w:type="dxa"/>
          </w:tcPr>
          <w:p w:rsidR="00DB736B" w:rsidRDefault="00DB736B" w:rsidP="00403262"/>
        </w:tc>
        <w:tc>
          <w:tcPr>
            <w:tcW w:w="2303" w:type="dxa"/>
          </w:tcPr>
          <w:p w:rsidR="00DB736B" w:rsidRDefault="00403262" w:rsidP="00403262">
            <w:r>
              <w:t xml:space="preserve">Masarykovo divadlo – </w:t>
            </w:r>
            <w:proofErr w:type="spellStart"/>
            <w:r>
              <w:t>Lepařovo</w:t>
            </w:r>
            <w:proofErr w:type="spellEnd"/>
            <w:r>
              <w:t xml:space="preserve"> gymnázium</w:t>
            </w:r>
          </w:p>
        </w:tc>
        <w:tc>
          <w:tcPr>
            <w:tcW w:w="2303" w:type="dxa"/>
          </w:tcPr>
          <w:p w:rsidR="00DB736B" w:rsidRDefault="00DB736B" w:rsidP="00403262"/>
        </w:tc>
      </w:tr>
      <w:tr w:rsidR="00DB736B" w:rsidTr="00403262">
        <w:tc>
          <w:tcPr>
            <w:tcW w:w="2303" w:type="dxa"/>
          </w:tcPr>
          <w:p w:rsidR="00DB736B" w:rsidRDefault="00403262" w:rsidP="00403262">
            <w:r>
              <w:t>Město Jičín</w:t>
            </w:r>
          </w:p>
        </w:tc>
        <w:tc>
          <w:tcPr>
            <w:tcW w:w="2303" w:type="dxa"/>
          </w:tcPr>
          <w:p w:rsidR="00DB736B" w:rsidRDefault="00DB736B" w:rsidP="00403262"/>
        </w:tc>
        <w:tc>
          <w:tcPr>
            <w:tcW w:w="2303" w:type="dxa"/>
          </w:tcPr>
          <w:p w:rsidR="00DB736B" w:rsidRDefault="00403262" w:rsidP="00403262">
            <w:r>
              <w:t>vlakové nádraží – parkoviště u sportovního areálu</w:t>
            </w:r>
          </w:p>
        </w:tc>
        <w:tc>
          <w:tcPr>
            <w:tcW w:w="2303" w:type="dxa"/>
          </w:tcPr>
          <w:p w:rsidR="00DB736B" w:rsidRDefault="00DB736B" w:rsidP="00403262"/>
        </w:tc>
      </w:tr>
      <w:tr w:rsidR="00DB736B" w:rsidTr="00403262">
        <w:tc>
          <w:tcPr>
            <w:tcW w:w="2303" w:type="dxa"/>
          </w:tcPr>
          <w:p w:rsidR="00DB736B" w:rsidRDefault="00403262" w:rsidP="00403262">
            <w:r>
              <w:t>Prachovské skály</w:t>
            </w:r>
          </w:p>
        </w:tc>
        <w:tc>
          <w:tcPr>
            <w:tcW w:w="2303" w:type="dxa"/>
          </w:tcPr>
          <w:p w:rsidR="00DB736B" w:rsidRDefault="00DB736B" w:rsidP="00403262"/>
        </w:tc>
        <w:tc>
          <w:tcPr>
            <w:tcW w:w="2303" w:type="dxa"/>
          </w:tcPr>
          <w:p w:rsidR="00DB736B" w:rsidRDefault="00403262" w:rsidP="00403262">
            <w:r>
              <w:t>Turistická chata – Šikmá věž</w:t>
            </w:r>
          </w:p>
        </w:tc>
        <w:tc>
          <w:tcPr>
            <w:tcW w:w="2303" w:type="dxa"/>
          </w:tcPr>
          <w:p w:rsidR="00DB736B" w:rsidRDefault="00DB736B" w:rsidP="00403262"/>
        </w:tc>
      </w:tr>
      <w:tr w:rsidR="00DB736B" w:rsidTr="00403262">
        <w:tc>
          <w:tcPr>
            <w:tcW w:w="2303" w:type="dxa"/>
          </w:tcPr>
          <w:p w:rsidR="00DB736B" w:rsidRDefault="00403262" w:rsidP="00403262">
            <w:r>
              <w:t>Jizerské hory</w:t>
            </w:r>
          </w:p>
        </w:tc>
        <w:tc>
          <w:tcPr>
            <w:tcW w:w="2303" w:type="dxa"/>
          </w:tcPr>
          <w:p w:rsidR="00DB736B" w:rsidRDefault="00DB736B" w:rsidP="00403262"/>
        </w:tc>
        <w:tc>
          <w:tcPr>
            <w:tcW w:w="2303" w:type="dxa"/>
          </w:tcPr>
          <w:p w:rsidR="00DB736B" w:rsidRDefault="00403262" w:rsidP="00403262">
            <w:proofErr w:type="spellStart"/>
            <w:r>
              <w:t>Bukovec</w:t>
            </w:r>
            <w:proofErr w:type="spellEnd"/>
            <w:r>
              <w:t xml:space="preserve"> – Jizera</w:t>
            </w:r>
          </w:p>
        </w:tc>
        <w:tc>
          <w:tcPr>
            <w:tcW w:w="2303" w:type="dxa"/>
          </w:tcPr>
          <w:p w:rsidR="00DB736B" w:rsidRDefault="00DB736B" w:rsidP="00403262"/>
        </w:tc>
      </w:tr>
      <w:tr w:rsidR="00403262" w:rsidTr="00403262">
        <w:tc>
          <w:tcPr>
            <w:tcW w:w="2303" w:type="dxa"/>
          </w:tcPr>
          <w:p w:rsidR="00403262" w:rsidRDefault="00403262" w:rsidP="00403262">
            <w:r>
              <w:t>Jičín a okolí</w:t>
            </w:r>
          </w:p>
        </w:tc>
        <w:tc>
          <w:tcPr>
            <w:tcW w:w="2303" w:type="dxa"/>
          </w:tcPr>
          <w:p w:rsidR="00403262" w:rsidRDefault="00403262" w:rsidP="00403262"/>
        </w:tc>
        <w:tc>
          <w:tcPr>
            <w:tcW w:w="2303" w:type="dxa"/>
          </w:tcPr>
          <w:p w:rsidR="00403262" w:rsidRDefault="00403262" w:rsidP="00403262">
            <w:r>
              <w:t xml:space="preserve">křižovatka </w:t>
            </w:r>
            <w:proofErr w:type="spellStart"/>
            <w:r>
              <w:t>Úlibice</w:t>
            </w:r>
            <w:proofErr w:type="spellEnd"/>
            <w:r>
              <w:t xml:space="preserve"> – obec </w:t>
            </w:r>
            <w:proofErr w:type="spellStart"/>
            <w:r>
              <w:t>Kněžnice</w:t>
            </w:r>
            <w:proofErr w:type="spellEnd"/>
          </w:p>
        </w:tc>
        <w:tc>
          <w:tcPr>
            <w:tcW w:w="2303" w:type="dxa"/>
          </w:tcPr>
          <w:p w:rsidR="00403262" w:rsidRDefault="00403262" w:rsidP="00403262"/>
        </w:tc>
      </w:tr>
      <w:tr w:rsidR="00403262" w:rsidTr="00403262">
        <w:tc>
          <w:tcPr>
            <w:tcW w:w="2303" w:type="dxa"/>
          </w:tcPr>
          <w:p w:rsidR="00403262" w:rsidRDefault="00403262" w:rsidP="00403262">
            <w:r>
              <w:t>chráněná území v Českém ráji</w:t>
            </w:r>
          </w:p>
        </w:tc>
        <w:tc>
          <w:tcPr>
            <w:tcW w:w="2303" w:type="dxa"/>
          </w:tcPr>
          <w:p w:rsidR="00403262" w:rsidRDefault="00403262" w:rsidP="00403262"/>
        </w:tc>
        <w:tc>
          <w:tcPr>
            <w:tcW w:w="2303" w:type="dxa"/>
          </w:tcPr>
          <w:p w:rsidR="00403262" w:rsidRDefault="00403262" w:rsidP="00403262">
            <w:proofErr w:type="spellStart"/>
            <w:r>
              <w:t>Humprecht</w:t>
            </w:r>
            <w:proofErr w:type="spellEnd"/>
            <w:r>
              <w:t xml:space="preserve"> – Újezd pod Troskami</w:t>
            </w:r>
          </w:p>
        </w:tc>
        <w:tc>
          <w:tcPr>
            <w:tcW w:w="2303" w:type="dxa"/>
          </w:tcPr>
          <w:p w:rsidR="00403262" w:rsidRDefault="00403262" w:rsidP="00403262"/>
        </w:tc>
      </w:tr>
      <w:tr w:rsidR="00403262" w:rsidTr="00403262">
        <w:tc>
          <w:tcPr>
            <w:tcW w:w="2303" w:type="dxa"/>
          </w:tcPr>
          <w:p w:rsidR="00403262" w:rsidRDefault="00403262" w:rsidP="00403262">
            <w:r>
              <w:t xml:space="preserve">Český ráj a </w:t>
            </w:r>
            <w:proofErr w:type="spellStart"/>
            <w:r>
              <w:t>Poděbradsko</w:t>
            </w:r>
            <w:proofErr w:type="spellEnd"/>
          </w:p>
        </w:tc>
        <w:tc>
          <w:tcPr>
            <w:tcW w:w="2303" w:type="dxa"/>
          </w:tcPr>
          <w:p w:rsidR="00403262" w:rsidRDefault="00403262" w:rsidP="00403262"/>
        </w:tc>
        <w:tc>
          <w:tcPr>
            <w:tcW w:w="2303" w:type="dxa"/>
          </w:tcPr>
          <w:p w:rsidR="00403262" w:rsidRDefault="00403262" w:rsidP="00403262">
            <w:r>
              <w:t>Nový Bydžov – Ostroměř</w:t>
            </w:r>
          </w:p>
        </w:tc>
        <w:tc>
          <w:tcPr>
            <w:tcW w:w="2303" w:type="dxa"/>
          </w:tcPr>
          <w:p w:rsidR="00403262" w:rsidRDefault="00403262" w:rsidP="00403262"/>
        </w:tc>
      </w:tr>
    </w:tbl>
    <w:p w:rsidR="00DB736B" w:rsidRDefault="00DB736B" w:rsidP="00DB736B"/>
    <w:p w:rsidR="00DB736B" w:rsidRDefault="00DB736B" w:rsidP="00DB736B">
      <w:r>
        <w:t>3. část – 5 minut</w:t>
      </w:r>
    </w:p>
    <w:p w:rsidR="00DB736B" w:rsidRDefault="00DB736B" w:rsidP="00DB736B">
      <w:r>
        <w:t>Práce s</w:t>
      </w:r>
      <w:r w:rsidR="00403262">
        <w:t> </w:t>
      </w:r>
      <w:r>
        <w:t>buzolou</w:t>
      </w:r>
      <w:r w:rsidR="00403262">
        <w:t xml:space="preserve"> ve třídě</w:t>
      </w:r>
      <w:r>
        <w:t>:</w:t>
      </w:r>
    </w:p>
    <w:p w:rsidR="00DB736B" w:rsidRDefault="00DB736B" w:rsidP="00DB736B">
      <w:pPr>
        <w:pStyle w:val="Bezmezer"/>
      </w:pPr>
      <w:r>
        <w:t>Určete pochodový úhel zadaných cílů.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DB736B" w:rsidTr="00403262">
        <w:tc>
          <w:tcPr>
            <w:tcW w:w="9212" w:type="dxa"/>
          </w:tcPr>
          <w:p w:rsidR="00DB736B" w:rsidRDefault="00DB736B" w:rsidP="00403262">
            <w:pPr>
              <w:pStyle w:val="Bezmezer"/>
            </w:pP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pPr>
              <w:pStyle w:val="Bezmezer"/>
            </w:pPr>
          </w:p>
        </w:tc>
      </w:tr>
    </w:tbl>
    <w:p w:rsidR="00DB736B" w:rsidRDefault="00DB736B" w:rsidP="00DB736B">
      <w:pPr>
        <w:pStyle w:val="Bezmezer"/>
      </w:pPr>
    </w:p>
    <w:p w:rsidR="00DB736B" w:rsidRDefault="00DB736B" w:rsidP="00DB736B">
      <w:pPr>
        <w:pStyle w:val="Bezmezer"/>
      </w:pPr>
      <w:r>
        <w:t>Určete směr pochodu pod zadaným úhlem.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DB736B" w:rsidTr="00403262">
        <w:tc>
          <w:tcPr>
            <w:tcW w:w="9212" w:type="dxa"/>
          </w:tcPr>
          <w:p w:rsidR="00DB736B" w:rsidRDefault="00DB736B" w:rsidP="00403262">
            <w:pPr>
              <w:pStyle w:val="Bezmezer"/>
            </w:pP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pPr>
              <w:pStyle w:val="Bezmezer"/>
            </w:pPr>
          </w:p>
        </w:tc>
      </w:tr>
    </w:tbl>
    <w:p w:rsidR="00DB736B" w:rsidRDefault="00DB736B" w:rsidP="00DB736B">
      <w:pPr>
        <w:pStyle w:val="Bezmezer"/>
      </w:pPr>
    </w:p>
    <w:p w:rsidR="00DB736B" w:rsidRDefault="00DB736B" w:rsidP="00DB736B">
      <w:r>
        <w:br w:type="page"/>
      </w:r>
    </w:p>
    <w:p w:rsidR="00DB736B" w:rsidRDefault="00DB736B" w:rsidP="00DB736B">
      <w:pPr>
        <w:pStyle w:val="Bezmezer"/>
      </w:pPr>
      <w:r>
        <w:lastRenderedPageBreak/>
        <w:t>Řešení:</w:t>
      </w:r>
    </w:p>
    <w:p w:rsidR="00DB736B" w:rsidRDefault="00DB736B" w:rsidP="00DB736B">
      <w:pPr>
        <w:pStyle w:val="Bezmezer"/>
      </w:pPr>
      <w:r>
        <w:t>1. část</w:t>
      </w:r>
    </w:p>
    <w:tbl>
      <w:tblPr>
        <w:tblStyle w:val="Mkatabulky"/>
        <w:tblW w:w="0" w:type="auto"/>
        <w:tblLook w:val="04A0"/>
      </w:tblPr>
      <w:tblGrid>
        <w:gridCol w:w="495"/>
        <w:gridCol w:w="7285"/>
      </w:tblGrid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Turistická mapa Krkonoše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2.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Reliéfní mapa Českého ráje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3.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Automapa Belgie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4.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Letecká mapa – snímek pohoří v</w:t>
            </w:r>
            <w:r w:rsidR="00403262">
              <w:t> </w:t>
            </w:r>
            <w:r>
              <w:t>Norsku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5.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 xml:space="preserve">Popis lezeckých cest </w:t>
            </w:r>
            <w:proofErr w:type="spellStart"/>
            <w:r>
              <w:t>Rabštejn</w:t>
            </w:r>
            <w:proofErr w:type="spellEnd"/>
            <w:r>
              <w:t>, Jeseníky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6.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Katastrální mapa, neznámá oblast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7.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 xml:space="preserve">Orientační mapa zimního lyžařského střediska </w:t>
            </w:r>
            <w:proofErr w:type="spellStart"/>
            <w:proofErr w:type="gramStart"/>
            <w:r>
              <w:t>Fellhorn</w:t>
            </w:r>
            <w:proofErr w:type="spellEnd"/>
            <w:r>
              <w:t xml:space="preserve"> –</w:t>
            </w:r>
            <w:proofErr w:type="spellStart"/>
            <w:r>
              <w:t>Kanzelwand</w:t>
            </w:r>
            <w:proofErr w:type="spellEnd"/>
            <w:proofErr w:type="gramEnd"/>
            <w:r>
              <w:t>, Německo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8.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 xml:space="preserve">Orientační mapa – půdorys hradu </w:t>
            </w:r>
            <w:proofErr w:type="spellStart"/>
            <w:r>
              <w:t>Kyffhausen</w:t>
            </w:r>
            <w:proofErr w:type="spellEnd"/>
            <w:r>
              <w:t>, Německo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9.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Orientační mapa – půdorys Německého muzea Mnichov, Německo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10.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 xml:space="preserve">Horolezecká mapa, Rusko 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11.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Historická turistická mapa Krkonoš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12.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Historický plán Jičína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13.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Katastrální mapa části města Jičína, ulice, čísla popisná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14.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Mapa pařížského metra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15.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Plán města – centrum Mnichova, Německo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16.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Plán města Hořice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17.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Automapa Chorvatska – plán čerpacích stanic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18.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 xml:space="preserve">Turistická reliéfní mapa, Alpy, </w:t>
            </w:r>
            <w:proofErr w:type="spellStart"/>
            <w:r>
              <w:t>Zermatt</w:t>
            </w:r>
            <w:proofErr w:type="spellEnd"/>
            <w:r>
              <w:t>, Švýcarsko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19.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Projekt zahrady, parku</w:t>
            </w:r>
          </w:p>
        </w:tc>
      </w:tr>
      <w:tr w:rsidR="00DB736B" w:rsidTr="00403262"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20.</w:t>
            </w:r>
          </w:p>
        </w:tc>
        <w:tc>
          <w:tcPr>
            <w:tcW w:w="0" w:type="auto"/>
          </w:tcPr>
          <w:p w:rsidR="00DB736B" w:rsidRDefault="00DB736B" w:rsidP="00403262">
            <w:pPr>
              <w:pStyle w:val="Bezmezer"/>
            </w:pPr>
            <w:r>
              <w:t>Mapa pro orientační běh</w:t>
            </w:r>
          </w:p>
        </w:tc>
      </w:tr>
    </w:tbl>
    <w:p w:rsidR="00DB736B" w:rsidRDefault="00DB736B" w:rsidP="00DB736B">
      <w:pPr>
        <w:pStyle w:val="Bezmezer"/>
      </w:pPr>
    </w:p>
    <w:p w:rsidR="00DB736B" w:rsidRDefault="00DB736B" w:rsidP="00DB736B">
      <w:r>
        <w:t>2. část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DB736B" w:rsidTr="00403262">
        <w:tc>
          <w:tcPr>
            <w:tcW w:w="9212" w:type="dxa"/>
          </w:tcPr>
          <w:p w:rsidR="00DB736B" w:rsidRDefault="00DB736B" w:rsidP="00403262">
            <w:r>
              <w:t xml:space="preserve">1. Město Jičín, měřítko 1:4000(1cm=40m), Masarykovo divadlo – </w:t>
            </w:r>
            <w:proofErr w:type="spellStart"/>
            <w:r>
              <w:t>Lepařovo</w:t>
            </w:r>
            <w:proofErr w:type="spellEnd"/>
            <w:r>
              <w:t xml:space="preserve"> gymnázium = 13 cm = 520m</w:t>
            </w: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r>
              <w:t>2. Město Jičín, měřítko 1:8500(1cm = 85m), vlakové nádraží – parkoviště u sportovního areálu = 14cm = 1190m</w:t>
            </w: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r>
              <w:t xml:space="preserve">3. Prachovské skály, měřítko 1:10000 (1 cm = 100m), Turistická </w:t>
            </w:r>
            <w:r w:rsidR="00403262">
              <w:t>chata</w:t>
            </w:r>
            <w:r>
              <w:t xml:space="preserve"> – Šikmá věž = 8,5cm = 850m</w:t>
            </w: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r>
              <w:t xml:space="preserve">4. Jizerské hory, měřítko 1: 50000 (1cm = 500m), </w:t>
            </w:r>
            <w:proofErr w:type="spellStart"/>
            <w:r>
              <w:t>Bukovec</w:t>
            </w:r>
            <w:proofErr w:type="spellEnd"/>
            <w:r>
              <w:t xml:space="preserve"> – Jizera = 13,7cm = 6850m</w:t>
            </w: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r>
              <w:t xml:space="preserve">5. Jičín a okolí, měřítko 1:75000 (1cm = 750m), křižovatka </w:t>
            </w:r>
            <w:proofErr w:type="spellStart"/>
            <w:r>
              <w:t>Úlibice</w:t>
            </w:r>
            <w:proofErr w:type="spellEnd"/>
            <w:r>
              <w:t xml:space="preserve"> – obec </w:t>
            </w:r>
            <w:proofErr w:type="spellStart"/>
            <w:r>
              <w:t>Kněžnice</w:t>
            </w:r>
            <w:proofErr w:type="spellEnd"/>
            <w:r>
              <w:t xml:space="preserve"> = 13cm = 12000m</w:t>
            </w: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r>
              <w:t xml:space="preserve">6. chráněná území v Českém ráji, měřítko 1:80000 (1cm = 800m), </w:t>
            </w:r>
            <w:proofErr w:type="spellStart"/>
            <w:r>
              <w:t>Humprecht</w:t>
            </w:r>
            <w:proofErr w:type="spellEnd"/>
            <w:r>
              <w:t xml:space="preserve"> – Újezd pod Troskami = 9,8cm = 7840m</w:t>
            </w:r>
          </w:p>
        </w:tc>
      </w:tr>
      <w:tr w:rsidR="00DB736B" w:rsidTr="00403262">
        <w:tc>
          <w:tcPr>
            <w:tcW w:w="9212" w:type="dxa"/>
          </w:tcPr>
          <w:p w:rsidR="00DB736B" w:rsidRDefault="00DB736B" w:rsidP="00403262">
            <w:r>
              <w:t xml:space="preserve">7. Český ráj a </w:t>
            </w:r>
            <w:proofErr w:type="spellStart"/>
            <w:r>
              <w:t>Poděbradsko</w:t>
            </w:r>
            <w:proofErr w:type="spellEnd"/>
            <w:r>
              <w:t>, měřítko 1: 100000 (1cm = 1 km), Nový Bydžov – Ostroměř = 14,5cm = 14,5km</w:t>
            </w:r>
          </w:p>
        </w:tc>
      </w:tr>
    </w:tbl>
    <w:p w:rsidR="00DB736B" w:rsidRDefault="00DB736B" w:rsidP="00DB736B"/>
    <w:p w:rsidR="00DB736B" w:rsidRDefault="00DB736B" w:rsidP="00DB736B"/>
    <w:p w:rsidR="00DB736B" w:rsidRPr="00CF4719" w:rsidRDefault="00DB736B" w:rsidP="00DB736B">
      <w:pPr>
        <w:pStyle w:val="Bezmezer"/>
      </w:pPr>
    </w:p>
    <w:p w:rsidR="00DB736B" w:rsidRDefault="00DB736B" w:rsidP="00DB736B">
      <w:pPr>
        <w:rPr>
          <w:szCs w:val="32"/>
        </w:rPr>
      </w:pPr>
      <w:r>
        <w:rPr>
          <w:szCs w:val="32"/>
        </w:rPr>
        <w:br w:type="page"/>
      </w:r>
    </w:p>
    <w:p w:rsidR="0033246E" w:rsidRDefault="00220B87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58180" cy="5882005"/>
            <wp:effectExtent l="19050" t="0" r="0" b="0"/>
            <wp:docPr id="1" name="obrázek 1" descr="C:\Users\Doma\Desktop\renata\mapy - test\sc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Desktop\renata\mapy - test\sc0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588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62625" cy="8072755"/>
            <wp:effectExtent l="19050" t="0" r="9525" b="0"/>
            <wp:docPr id="2" name="obrázek 2" descr="C:\Users\Doma\Desktop\renata\mapy - test\sc0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Desktop\renata\mapy - test\sc0002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7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6838950"/>
            <wp:effectExtent l="19050" t="0" r="0" b="0"/>
            <wp:docPr id="3" name="obrázek 3" descr="C:\Users\Doma\Desktop\renata\mapy - test\sc0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a\Desktop\renata\mapy - test\sc0003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362575" cy="7658100"/>
            <wp:effectExtent l="19050" t="0" r="9525" b="0"/>
            <wp:docPr id="4" name="obrázek 4" descr="C:\Users\Doma\Desktop\renata\mapy - test\sc0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a\Desktop\renata\mapy - test\sc0004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65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8286750"/>
            <wp:effectExtent l="19050" t="0" r="0" b="0"/>
            <wp:docPr id="5" name="obrázek 5" descr="C:\Users\Doma\Desktop\renata\mapy - test\sc0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Desktop\renata\mapy - test\sc0005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62625" cy="8072755"/>
            <wp:effectExtent l="19050" t="0" r="9525" b="0"/>
            <wp:docPr id="6" name="obrázek 6" descr="C:\Users\Doma\Desktop\renata\mapy - test\sc0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a\Desktop\renata\mapy - test\sc0006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7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7324725"/>
            <wp:effectExtent l="19050" t="0" r="0" b="0"/>
            <wp:docPr id="7" name="obrázek 7" descr="C:\Users\Doma\Desktop\renata\mapy - test\sc000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ma\Desktop\renata\mapy - test\sc0007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732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3100" cy="8168005"/>
            <wp:effectExtent l="19050" t="0" r="0" b="0"/>
            <wp:docPr id="8" name="obrázek 8" descr="C:\Users\Doma\Desktop\renata\mapy - test\sc00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oma\Desktop\renata\mapy - test\sc0008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6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6358255"/>
            <wp:effectExtent l="19050" t="0" r="0" b="0"/>
            <wp:docPr id="9" name="obrázek 9" descr="C:\Users\Doma\Desktop\renata\mapy - test\sc00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ma\Desktop\renata\mapy - test\sc0009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35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3100" cy="8115300"/>
            <wp:effectExtent l="19050" t="0" r="0" b="0"/>
            <wp:docPr id="10" name="obrázek 10" descr="C:\Users\Doma\Desktop\renata\mapy - test\sc0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oma\Desktop\renata\mapy - test\sc0010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7901305"/>
            <wp:effectExtent l="19050" t="0" r="0" b="0"/>
            <wp:docPr id="11" name="obrázek 11" descr="C:\Users\Doma\Desktop\renata\mapy - test\sc00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oma\Desktop\renata\mapy - test\sc0011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790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8044180"/>
            <wp:effectExtent l="19050" t="0" r="0" b="0"/>
            <wp:docPr id="12" name="obrázek 12" descr="C:\Users\Doma\Desktop\renata\mapy - test\sc0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oma\Desktop\renata\mapy - test\sc0012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804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7901305"/>
            <wp:effectExtent l="19050" t="0" r="0" b="0"/>
            <wp:docPr id="13" name="obrázek 13" descr="C:\Users\Doma\Desktop\renata\mapy - test\sc00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oma\Desktop\renata\mapy - test\sc0013.bmp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790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8180" cy="6524625"/>
            <wp:effectExtent l="19050" t="0" r="0" b="0"/>
            <wp:docPr id="14" name="obrázek 14" descr="C:\Users\Doma\Desktop\renata\mapy - test\sc00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oma\Desktop\renata\mapy - test\sc0014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52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3100" cy="8025130"/>
            <wp:effectExtent l="19050" t="0" r="0" b="0"/>
            <wp:docPr id="15" name="obrázek 15" descr="C:\Users\Doma\Desktop\renata\mapy - test\sc00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ma\Desktop\renata\mapy - test\sc0015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2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53100" cy="8115300"/>
            <wp:effectExtent l="19050" t="0" r="0" b="0"/>
            <wp:docPr id="16" name="obrázek 16" descr="C:\Users\Doma\Desktop\renata\mapy - test\sc00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ma\Desktop\renata\mapy - test\sc0016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6F4">
        <w:rPr>
          <w:noProof/>
          <w:lang w:eastAsia="cs-CZ"/>
        </w:rPr>
        <w:lastRenderedPageBreak/>
        <w:drawing>
          <wp:inline distT="0" distB="0" distL="0" distR="0">
            <wp:extent cx="5758180" cy="8039100"/>
            <wp:effectExtent l="19050" t="0" r="0" b="0"/>
            <wp:docPr id="17" name="obrázek 17" descr="C:\Users\Doma\Desktop\renata\mapy - test\sc00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oma\Desktop\renata\mapy - test\sc0017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803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6F4">
        <w:rPr>
          <w:noProof/>
          <w:lang w:eastAsia="cs-CZ"/>
        </w:rPr>
        <w:lastRenderedPageBreak/>
        <w:drawing>
          <wp:inline distT="0" distB="0" distL="0" distR="0">
            <wp:extent cx="5753100" cy="8115300"/>
            <wp:effectExtent l="19050" t="0" r="0" b="0"/>
            <wp:docPr id="18" name="obrázek 18" descr="C:\Users\Doma\Desktop\renata\mapy - test\sc00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a\Desktop\renata\mapy - test\sc0018.bmp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6F4">
        <w:rPr>
          <w:noProof/>
          <w:lang w:eastAsia="cs-CZ"/>
        </w:rPr>
        <w:lastRenderedPageBreak/>
        <w:drawing>
          <wp:inline distT="0" distB="0" distL="0" distR="0">
            <wp:extent cx="5758180" cy="8105775"/>
            <wp:effectExtent l="19050" t="0" r="0" b="0"/>
            <wp:docPr id="19" name="obrázek 19" descr="C:\Users\Doma\Desktop\renata\mapy - test\sc00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oma\Desktop\renata\mapy - test\sc0019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810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6F4">
        <w:rPr>
          <w:noProof/>
          <w:lang w:eastAsia="cs-CZ"/>
        </w:rPr>
        <w:lastRenderedPageBreak/>
        <w:drawing>
          <wp:inline distT="0" distB="0" distL="0" distR="0">
            <wp:extent cx="5758180" cy="8086725"/>
            <wp:effectExtent l="19050" t="0" r="0" b="0"/>
            <wp:docPr id="20" name="obrázek 20" descr="C:\Users\Doma\Desktop\renata\mapy - test\sc00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oma\Desktop\renata\mapy - test\sc0020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80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6F4">
        <w:rPr>
          <w:noProof/>
          <w:lang w:eastAsia="cs-CZ"/>
        </w:rPr>
        <w:lastRenderedPageBreak/>
        <w:drawing>
          <wp:inline distT="0" distB="0" distL="0" distR="0">
            <wp:extent cx="5758180" cy="7901305"/>
            <wp:effectExtent l="19050" t="0" r="0" b="0"/>
            <wp:docPr id="21" name="obrázek 21" descr="C:\Users\Doma\Desktop\renata\mapy - test\sc00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oma\Desktop\renata\mapy - test\sc0021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790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46E" w:rsidRDefault="0033246E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33246E" w:rsidRDefault="0033246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8002270"/>
            <wp:effectExtent l="19050" t="0" r="0" b="0"/>
            <wp:docPr id="27" name="Obrázek 26" descr="Clipboar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0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0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46E" w:rsidRDefault="0033246E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33246E" w:rsidRDefault="0033246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889240"/>
            <wp:effectExtent l="19050" t="0" r="0" b="0"/>
            <wp:docPr id="26" name="Obrázek 25" descr="Clipboar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01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46E" w:rsidRDefault="0033246E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AF1C60" w:rsidRDefault="0033246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889240"/>
            <wp:effectExtent l="19050" t="0" r="0" b="0"/>
            <wp:docPr id="25" name="Obrázek 24" descr="Clipboar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01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60" w:rsidRDefault="00AF1C60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AF1C60" w:rsidRDefault="00AF1C6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889240"/>
            <wp:effectExtent l="19050" t="0" r="0" b="0"/>
            <wp:docPr id="32" name="Obrázek 31" descr="Clipboar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01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60" w:rsidRDefault="00AF1C60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AF1C60" w:rsidRDefault="00AF1C6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8583930"/>
            <wp:effectExtent l="19050" t="0" r="0" b="0"/>
            <wp:docPr id="30" name="Obrázek 29" descr="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58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60" w:rsidRDefault="00AF1C60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  <w:r>
        <w:rPr>
          <w:noProof/>
          <w:lang w:eastAsia="cs-CZ"/>
        </w:rPr>
        <w:lastRenderedPageBreak/>
        <w:drawing>
          <wp:inline distT="0" distB="0" distL="0" distR="0">
            <wp:extent cx="5760720" cy="7889240"/>
            <wp:effectExtent l="19050" t="0" r="0" b="0"/>
            <wp:docPr id="29" name="Obrázek 28" descr="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8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39E" w:rsidRDefault="001D239E"/>
    <w:p w:rsidR="00403262" w:rsidRDefault="00403262"/>
    <w:p w:rsidR="00403262" w:rsidRDefault="00403262"/>
    <w:p w:rsidR="00403262" w:rsidRDefault="00403262"/>
    <w:p w:rsidR="00403262" w:rsidRDefault="00403262" w:rsidP="00403262">
      <w:pPr>
        <w:pStyle w:val="Bezmezer"/>
      </w:pPr>
      <w:r w:rsidRPr="00CF4719">
        <w:t xml:space="preserve">Zdroje: učebnice Příroda a lidé Země, Učebnice zeměpisu pro střední školy, Nakladatelství ČESKÉ GEOGRAFICKÉ SPOLEČNOSTI s.r.o. Praha 2004, Školní atlas dnešního světa, Nakladatelství TERRA, s.r.o. a TERRA-KLUB, o.p.s., </w:t>
      </w:r>
      <w:r>
        <w:t>2</w:t>
      </w:r>
      <w:r w:rsidRPr="00CF4719">
        <w:t>011,</w:t>
      </w:r>
      <w:r>
        <w:t xml:space="preserve"> </w:t>
      </w:r>
      <w:r w:rsidRPr="00CF4719">
        <w:t xml:space="preserve">www.wikipedie.cz  </w:t>
      </w:r>
    </w:p>
    <w:p w:rsidR="00403262" w:rsidRDefault="00403262" w:rsidP="00403262">
      <w:pPr>
        <w:pStyle w:val="Bezmezer"/>
      </w:pPr>
      <w:r>
        <w:t xml:space="preserve">Test </w:t>
      </w:r>
      <w:proofErr w:type="gramStart"/>
      <w:r>
        <w:t>č.1</w:t>
      </w:r>
      <w:proofErr w:type="gramEnd"/>
    </w:p>
    <w:p w:rsidR="00403262" w:rsidRDefault="00403262" w:rsidP="00403262">
      <w:pPr>
        <w:pStyle w:val="Bezmezer"/>
      </w:pPr>
      <w:r>
        <w:t>Turistická mapa Krkonoš, Geodetický a kartografický podnik v Praze 1980</w:t>
      </w:r>
    </w:p>
    <w:p w:rsidR="00403262" w:rsidRDefault="00403262" w:rsidP="00403262">
      <w:pPr>
        <w:pStyle w:val="Bezmezer"/>
      </w:pPr>
      <w:r>
        <w:t>Mapa Českého ráje, Propagační tvorba Praha pro ONV v Jičíně 1988</w:t>
      </w:r>
    </w:p>
    <w:p w:rsidR="00403262" w:rsidRDefault="00403262" w:rsidP="00403262">
      <w:pPr>
        <w:pStyle w:val="Bezmezer"/>
      </w:pPr>
      <w:r>
        <w:t xml:space="preserve">Automapa Belgie, Slovenská </w:t>
      </w:r>
      <w:proofErr w:type="gramStart"/>
      <w:r>
        <w:t xml:space="preserve">kartografie, </w:t>
      </w:r>
      <w:proofErr w:type="spellStart"/>
      <w:r>
        <w:t>š.p</w:t>
      </w:r>
      <w:proofErr w:type="spellEnd"/>
      <w:r>
        <w:t>.</w:t>
      </w:r>
      <w:proofErr w:type="gramEnd"/>
      <w:r>
        <w:t xml:space="preserve"> Bratislava 1990</w:t>
      </w:r>
    </w:p>
    <w:p w:rsidR="00403262" w:rsidRDefault="00403262" w:rsidP="00403262">
      <w:pPr>
        <w:pStyle w:val="Bezmezer"/>
      </w:pPr>
      <w:proofErr w:type="spellStart"/>
      <w:r>
        <w:t>Bessheim</w:t>
      </w:r>
      <w:proofErr w:type="spellEnd"/>
      <w:r>
        <w:t xml:space="preserve"> </w:t>
      </w:r>
      <w:proofErr w:type="spellStart"/>
      <w:r>
        <w:t>Fjellstue</w:t>
      </w:r>
      <w:proofErr w:type="spellEnd"/>
      <w:r>
        <w:t xml:space="preserve">, </w:t>
      </w:r>
      <w:proofErr w:type="spellStart"/>
      <w:proofErr w:type="gramStart"/>
      <w:r>
        <w:t>Norge.Norway</w:t>
      </w:r>
      <w:proofErr w:type="gramEnd"/>
      <w:r>
        <w:t>.Norwegen</w:t>
      </w:r>
      <w:proofErr w:type="spellEnd"/>
      <w:r>
        <w:t xml:space="preserve">, SMP-TRYSSK </w:t>
      </w:r>
      <w:proofErr w:type="spellStart"/>
      <w:r>
        <w:t>Sunnmørsposten</w:t>
      </w:r>
      <w:proofErr w:type="spellEnd"/>
    </w:p>
    <w:p w:rsidR="00403262" w:rsidRDefault="00403262" w:rsidP="00403262">
      <w:pPr>
        <w:pStyle w:val="Bezmezer"/>
      </w:pPr>
      <w:r>
        <w:t>Cvičné skály na Moravě, horolezecký průvodce, Olympia Praha 1988</w:t>
      </w:r>
    </w:p>
    <w:p w:rsidR="00403262" w:rsidRDefault="00403262" w:rsidP="00403262">
      <w:pPr>
        <w:pStyle w:val="Bezmezer"/>
      </w:pPr>
      <w:r>
        <w:t xml:space="preserve">Katastrální mapa, obec Brada – Rybníček, </w:t>
      </w:r>
      <w:proofErr w:type="gramStart"/>
      <w:r>
        <w:t>KU Jičín</w:t>
      </w:r>
      <w:proofErr w:type="gramEnd"/>
    </w:p>
    <w:p w:rsidR="00403262" w:rsidRDefault="00403262" w:rsidP="00403262">
      <w:pPr>
        <w:pStyle w:val="Bezmezer"/>
      </w:pPr>
      <w:r>
        <w:t xml:space="preserve">Lyžařské středisko </w:t>
      </w:r>
      <w:proofErr w:type="spellStart"/>
      <w:r>
        <w:t>Fellhorn</w:t>
      </w:r>
      <w:proofErr w:type="spellEnd"/>
      <w:r>
        <w:t xml:space="preserve"> – </w:t>
      </w:r>
      <w:proofErr w:type="spellStart"/>
      <w:r>
        <w:t>Kanzelwand</w:t>
      </w:r>
      <w:proofErr w:type="spellEnd"/>
      <w:r>
        <w:t xml:space="preserve">, Německo, </w:t>
      </w:r>
      <w:hyperlink r:id="rId33" w:history="1">
        <w:r w:rsidRPr="008D04AD">
          <w:rPr>
            <w:rStyle w:val="Hypertextovodkaz"/>
          </w:rPr>
          <w:t>www.alpy.net</w:t>
        </w:r>
      </w:hyperlink>
    </w:p>
    <w:p w:rsidR="00403262" w:rsidRDefault="00403262" w:rsidP="00403262">
      <w:pPr>
        <w:pStyle w:val="Bezmezer"/>
      </w:pPr>
      <w:r>
        <w:t xml:space="preserve">Die </w:t>
      </w:r>
      <w:proofErr w:type="spellStart"/>
      <w:r>
        <w:t>Burg</w:t>
      </w:r>
      <w:proofErr w:type="spellEnd"/>
      <w:r>
        <w:t xml:space="preserve"> </w:t>
      </w:r>
      <w:proofErr w:type="spellStart"/>
      <w:r>
        <w:t>Kyffhausen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Kyffhäuserdenkmal</w:t>
      </w:r>
      <w:proofErr w:type="spellEnd"/>
      <w:r>
        <w:t xml:space="preserve">, </w:t>
      </w:r>
      <w:proofErr w:type="spellStart"/>
      <w:r>
        <w:t>Gemeindeverband</w:t>
      </w:r>
      <w:proofErr w:type="spellEnd"/>
      <w:r>
        <w:t xml:space="preserve"> „</w:t>
      </w:r>
      <w:proofErr w:type="spellStart"/>
      <w:r>
        <w:t>Wippertal</w:t>
      </w:r>
      <w:proofErr w:type="spellEnd"/>
      <w:r>
        <w:t xml:space="preserve">“, </w:t>
      </w:r>
      <w:proofErr w:type="spellStart"/>
      <w:r>
        <w:t>Bad</w:t>
      </w:r>
      <w:proofErr w:type="spellEnd"/>
      <w:r>
        <w:t xml:space="preserve"> </w:t>
      </w:r>
      <w:proofErr w:type="spellStart"/>
      <w:r>
        <w:t>Frankenhausen</w:t>
      </w:r>
      <w:proofErr w:type="spellEnd"/>
    </w:p>
    <w:p w:rsidR="00403262" w:rsidRDefault="00403262" w:rsidP="00403262">
      <w:pPr>
        <w:pStyle w:val="Bezmezer"/>
      </w:pPr>
      <w:proofErr w:type="spellStart"/>
      <w:r>
        <w:t>Deutssches</w:t>
      </w:r>
      <w:proofErr w:type="spellEnd"/>
      <w:r>
        <w:t xml:space="preserve"> Museum </w:t>
      </w:r>
      <w:proofErr w:type="spellStart"/>
      <w:r>
        <w:t>München</w:t>
      </w:r>
      <w:proofErr w:type="spellEnd"/>
      <w:r>
        <w:t xml:space="preserve">,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Besucher</w:t>
      </w:r>
      <w:proofErr w:type="spellEnd"/>
    </w:p>
    <w:p w:rsidR="00403262" w:rsidRDefault="00403262" w:rsidP="00403262">
      <w:pPr>
        <w:pStyle w:val="Bezmezer"/>
      </w:pPr>
      <w:proofErr w:type="spellStart"/>
      <w:r>
        <w:t>Fanské</w:t>
      </w:r>
      <w:proofErr w:type="spellEnd"/>
      <w:r>
        <w:t xml:space="preserve"> hory, </w:t>
      </w:r>
      <w:proofErr w:type="spellStart"/>
      <w:r>
        <w:t>Tadžikistán</w:t>
      </w:r>
      <w:proofErr w:type="spellEnd"/>
      <w:r>
        <w:t xml:space="preserve">, </w:t>
      </w:r>
      <w:hyperlink r:id="rId34" w:history="1">
        <w:r w:rsidRPr="008D04AD">
          <w:rPr>
            <w:rStyle w:val="Hypertextovodkaz"/>
          </w:rPr>
          <w:t>www.horosvaz.cz</w:t>
        </w:r>
      </w:hyperlink>
    </w:p>
    <w:p w:rsidR="00403262" w:rsidRDefault="00403262" w:rsidP="00403262">
      <w:pPr>
        <w:pStyle w:val="Bezmezer"/>
      </w:pPr>
      <w:proofErr w:type="spellStart"/>
      <w:r>
        <w:t>Wanderkarte</w:t>
      </w:r>
      <w:proofErr w:type="spellEnd"/>
      <w:r>
        <w:t xml:space="preserve"> </w:t>
      </w:r>
      <w:proofErr w:type="spellStart"/>
      <w:r>
        <w:t>Riesengebirge</w:t>
      </w:r>
      <w:proofErr w:type="spellEnd"/>
      <w:r>
        <w:t>, „Jano“ 1939</w:t>
      </w:r>
    </w:p>
    <w:p w:rsidR="00403262" w:rsidRDefault="00403262" w:rsidP="00403262">
      <w:pPr>
        <w:pStyle w:val="Bezmezer"/>
      </w:pPr>
      <w:r>
        <w:t>Muzejní noviny, Okresní muzeum a galerie v Jičíně č. 5/1994</w:t>
      </w:r>
    </w:p>
    <w:p w:rsidR="00403262" w:rsidRDefault="00403262" w:rsidP="00403262">
      <w:pPr>
        <w:pStyle w:val="Bezmezer"/>
      </w:pPr>
      <w:r>
        <w:t>Ulicemi Jičína – Hana Horáková, Okresní muzeum a galerie v Jičíně 1993</w:t>
      </w:r>
    </w:p>
    <w:p w:rsidR="00403262" w:rsidRDefault="00403262" w:rsidP="00403262">
      <w:pPr>
        <w:pStyle w:val="Bezmezer"/>
      </w:pPr>
      <w:r>
        <w:t xml:space="preserve">Paris </w:t>
      </w:r>
      <w:proofErr w:type="spellStart"/>
      <w:r>
        <w:t>unlimited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Paris </w:t>
      </w:r>
      <w:proofErr w:type="spellStart"/>
      <w:r>
        <w:t>Visite</w:t>
      </w:r>
      <w:proofErr w:type="spellEnd"/>
      <w:r>
        <w:t>, RATP</w:t>
      </w:r>
    </w:p>
    <w:p w:rsidR="00403262" w:rsidRDefault="00403262" w:rsidP="00403262">
      <w:pPr>
        <w:pStyle w:val="Bezmezer"/>
      </w:pPr>
      <w:proofErr w:type="spellStart"/>
      <w:r>
        <w:t>München</w:t>
      </w:r>
      <w:proofErr w:type="spellEnd"/>
      <w:r>
        <w:t>, KOMPASS-</w:t>
      </w:r>
      <w:proofErr w:type="spellStart"/>
      <w:r>
        <w:t>Stadtplan</w:t>
      </w:r>
      <w:proofErr w:type="spellEnd"/>
      <w:r>
        <w:t xml:space="preserve">, </w:t>
      </w:r>
      <w:proofErr w:type="spellStart"/>
      <w:r>
        <w:t>Geographischer</w:t>
      </w:r>
      <w:proofErr w:type="spellEnd"/>
      <w:r>
        <w:t xml:space="preserve"> </w:t>
      </w:r>
      <w:proofErr w:type="spellStart"/>
      <w:r>
        <w:t>Verlag</w:t>
      </w:r>
      <w:proofErr w:type="spellEnd"/>
      <w:r>
        <w:t xml:space="preserve"> </w:t>
      </w:r>
      <w:proofErr w:type="spellStart"/>
      <w:r>
        <w:t>Heinz</w:t>
      </w:r>
      <w:proofErr w:type="spellEnd"/>
      <w:r>
        <w:t xml:space="preserve"> </w:t>
      </w:r>
      <w:proofErr w:type="spellStart"/>
      <w:r>
        <w:t>Fleischmann</w:t>
      </w:r>
      <w:proofErr w:type="spellEnd"/>
      <w:r>
        <w:t xml:space="preserve">, </w:t>
      </w:r>
      <w:proofErr w:type="spellStart"/>
      <w:r>
        <w:t>GmbH</w:t>
      </w:r>
      <w:proofErr w:type="spellEnd"/>
      <w:r>
        <w:t xml:space="preserve">. </w:t>
      </w:r>
      <w:proofErr w:type="spellStart"/>
      <w:proofErr w:type="gramStart"/>
      <w:r>
        <w:t>U</w:t>
      </w:r>
      <w:proofErr w:type="spellEnd"/>
      <w:r>
        <w:t>.Co</w:t>
      </w:r>
      <w:proofErr w:type="gramEnd"/>
      <w:r>
        <w:t>.</w:t>
      </w:r>
    </w:p>
    <w:p w:rsidR="00403262" w:rsidRDefault="00403262" w:rsidP="00403262">
      <w:pPr>
        <w:pStyle w:val="Bezmezer"/>
      </w:pPr>
      <w:r>
        <w:t>MIC Hořice</w:t>
      </w:r>
    </w:p>
    <w:p w:rsidR="00403262" w:rsidRDefault="00403262" w:rsidP="00403262">
      <w:pPr>
        <w:pStyle w:val="Bezmezer"/>
      </w:pPr>
      <w:r>
        <w:t>Putujte s </w:t>
      </w:r>
      <w:proofErr w:type="spellStart"/>
      <w:r>
        <w:t>nama</w:t>
      </w:r>
      <w:proofErr w:type="spellEnd"/>
      <w:r>
        <w:t xml:space="preserve">, INA </w:t>
      </w:r>
      <w:proofErr w:type="spellStart"/>
      <w:r>
        <w:t>Benzinske</w:t>
      </w:r>
      <w:proofErr w:type="spellEnd"/>
      <w:r>
        <w:t xml:space="preserve"> postoje, Chorvatsko</w:t>
      </w:r>
    </w:p>
    <w:p w:rsidR="00403262" w:rsidRDefault="00403262" w:rsidP="00403262">
      <w:pPr>
        <w:pStyle w:val="Bezmezer"/>
      </w:pPr>
      <w:proofErr w:type="spellStart"/>
      <w:r>
        <w:t>Zermatt</w:t>
      </w:r>
      <w:proofErr w:type="spellEnd"/>
      <w:r>
        <w:t xml:space="preserve">, </w:t>
      </w:r>
      <w:proofErr w:type="spellStart"/>
      <w:r>
        <w:t>Panoramen</w:t>
      </w:r>
      <w:proofErr w:type="spellEnd"/>
      <w:r>
        <w:t xml:space="preserve"> </w:t>
      </w:r>
      <w:proofErr w:type="spellStart"/>
      <w:r>
        <w:t>Trüb</w:t>
      </w:r>
      <w:proofErr w:type="spellEnd"/>
      <w:r>
        <w:t xml:space="preserve"> AG, </w:t>
      </w:r>
      <w:proofErr w:type="spellStart"/>
      <w:r>
        <w:t>Aarau</w:t>
      </w:r>
      <w:proofErr w:type="spellEnd"/>
      <w:r>
        <w:t>, Švýcarsko</w:t>
      </w:r>
    </w:p>
    <w:p w:rsidR="00403262" w:rsidRDefault="00403262" w:rsidP="00403262">
      <w:pPr>
        <w:pStyle w:val="Bezmezer"/>
      </w:pPr>
      <w:r>
        <w:t>Soukromý projekt zahrady</w:t>
      </w:r>
    </w:p>
    <w:p w:rsidR="00403262" w:rsidRDefault="00516923" w:rsidP="00403262">
      <w:pPr>
        <w:pStyle w:val="Bezmezer"/>
      </w:pPr>
      <w:hyperlink r:id="rId35" w:history="1">
        <w:r w:rsidR="00403262" w:rsidRPr="008D04AD">
          <w:rPr>
            <w:rStyle w:val="Hypertextovodkaz"/>
          </w:rPr>
          <w:t>www.csob.tmapserver.cz</w:t>
        </w:r>
      </w:hyperlink>
    </w:p>
    <w:p w:rsidR="00403262" w:rsidRDefault="00403262" w:rsidP="00403262">
      <w:pPr>
        <w:pStyle w:val="Bezmezer"/>
      </w:pPr>
      <w:r>
        <w:t>Test č. 2</w:t>
      </w:r>
    </w:p>
    <w:p w:rsidR="00403262" w:rsidRDefault="00403262" w:rsidP="00403262">
      <w:pPr>
        <w:pStyle w:val="Bezmezer"/>
      </w:pPr>
      <w:r>
        <w:t>mapa města Jičín 1:4000, MÚ Jičín, Geodézie Krkonoše s.r.o.</w:t>
      </w:r>
    </w:p>
    <w:p w:rsidR="00403262" w:rsidRDefault="00403262" w:rsidP="00403262">
      <w:pPr>
        <w:pStyle w:val="Bezmezer"/>
      </w:pPr>
      <w:r>
        <w:t>mapa města Jičín – plán města, GARP HK spol. s r.o.</w:t>
      </w:r>
    </w:p>
    <w:p w:rsidR="00403262" w:rsidRDefault="00403262" w:rsidP="00403262">
      <w:pPr>
        <w:pStyle w:val="Bezmezer"/>
      </w:pPr>
      <w:r>
        <w:t xml:space="preserve">Prachovské skály,  soubor turistických map, Kartografie, </w:t>
      </w:r>
      <w:proofErr w:type="spellStart"/>
      <w:proofErr w:type="gramStart"/>
      <w:r>
        <w:t>n.p</w:t>
      </w:r>
      <w:proofErr w:type="spellEnd"/>
      <w:r>
        <w:t>.</w:t>
      </w:r>
      <w:proofErr w:type="gramEnd"/>
      <w:r>
        <w:t xml:space="preserve"> Praha</w:t>
      </w:r>
    </w:p>
    <w:p w:rsidR="00403262" w:rsidRDefault="00403262" w:rsidP="00403262">
      <w:pPr>
        <w:pStyle w:val="Bezmezer"/>
      </w:pPr>
      <w:r>
        <w:t xml:space="preserve">Mapa Jizerských hor pro turistiku, Geodézie Liberec, </w:t>
      </w:r>
      <w:proofErr w:type="gramStart"/>
      <w:r>
        <w:t>s.p.</w:t>
      </w:r>
      <w:proofErr w:type="gramEnd"/>
    </w:p>
    <w:p w:rsidR="00403262" w:rsidRDefault="00403262" w:rsidP="00403262">
      <w:pPr>
        <w:pStyle w:val="Bezmezer"/>
      </w:pPr>
      <w:r>
        <w:t>Jičín a okolí, MÚ Jičín, Geodézie Krkonoše s.r.o.</w:t>
      </w:r>
    </w:p>
    <w:p w:rsidR="00403262" w:rsidRDefault="00403262" w:rsidP="00403262">
      <w:pPr>
        <w:pStyle w:val="Bezmezer"/>
      </w:pPr>
      <w:r>
        <w:t xml:space="preserve">Mapa chráněných území a kulturních památek v okrese Jičín, ZO ČSOP </w:t>
      </w:r>
      <w:proofErr w:type="spellStart"/>
      <w:r>
        <w:t>Křižánky</w:t>
      </w:r>
      <w:proofErr w:type="spellEnd"/>
      <w:r>
        <w:t xml:space="preserve"> a OÚ Jičín</w:t>
      </w:r>
    </w:p>
    <w:p w:rsidR="00403262" w:rsidRDefault="00403262" w:rsidP="00403262">
      <w:pPr>
        <w:pStyle w:val="Bezmezer"/>
      </w:pPr>
      <w:r>
        <w:t xml:space="preserve">Český ráj a </w:t>
      </w:r>
      <w:proofErr w:type="spellStart"/>
      <w:r>
        <w:t>Poděbradsko</w:t>
      </w:r>
      <w:proofErr w:type="spellEnd"/>
      <w:r>
        <w:t xml:space="preserve">, soubor turistických map, Kartografie </w:t>
      </w:r>
      <w:proofErr w:type="spellStart"/>
      <w:proofErr w:type="gramStart"/>
      <w:r>
        <w:t>n.p</w:t>
      </w:r>
      <w:proofErr w:type="spellEnd"/>
      <w:r>
        <w:t>.</w:t>
      </w:r>
      <w:proofErr w:type="gramEnd"/>
      <w:r>
        <w:t xml:space="preserve"> Praha</w:t>
      </w:r>
    </w:p>
    <w:p w:rsidR="00403262" w:rsidRDefault="00403262"/>
    <w:sectPr w:rsidR="00403262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20B87"/>
    <w:rsid w:val="001D239E"/>
    <w:rsid w:val="00220B87"/>
    <w:rsid w:val="00234D2B"/>
    <w:rsid w:val="0033246E"/>
    <w:rsid w:val="00403262"/>
    <w:rsid w:val="00516923"/>
    <w:rsid w:val="005C5601"/>
    <w:rsid w:val="007122BC"/>
    <w:rsid w:val="007A4235"/>
    <w:rsid w:val="008856F4"/>
    <w:rsid w:val="008B538C"/>
    <w:rsid w:val="009D1280"/>
    <w:rsid w:val="00AE6576"/>
    <w:rsid w:val="00AF1C60"/>
    <w:rsid w:val="00C7239C"/>
    <w:rsid w:val="00C72867"/>
    <w:rsid w:val="00D32AEE"/>
    <w:rsid w:val="00DB7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0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B87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B73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B736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B7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://www.horosvaz.cz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hyperlink" Target="http://www.alpy.net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hyperlink" Target="http://www.csob.tmapserve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AB52C-FD30-4CBB-8CE4-343FF541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705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Dum</cp:lastModifiedBy>
  <cp:revision>2</cp:revision>
  <dcterms:created xsi:type="dcterms:W3CDTF">2014-05-30T09:21:00Z</dcterms:created>
  <dcterms:modified xsi:type="dcterms:W3CDTF">2014-05-30T09:21:00Z</dcterms:modified>
</cp:coreProperties>
</file>