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49D" w:rsidRDefault="007678D5" w:rsidP="00CC7677">
      <w:pPr>
        <w:pStyle w:val="Odstavecseseznamem"/>
        <w:numPr>
          <w:ilvl w:val="0"/>
          <w:numId w:val="1"/>
        </w:numPr>
        <w:spacing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Hmotný bod kmitá harmonicky s amplitudou výchylky 35 cm</w:t>
      </w:r>
      <w:r w:rsidR="00BE0B43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periodou 250 ms</w:t>
      </w:r>
      <w:r w:rsidR="00BE0B43">
        <w:rPr>
          <w:rFonts w:ascii="Arial" w:hAnsi="Arial" w:cs="Arial"/>
          <w:sz w:val="24"/>
          <w:szCs w:val="24"/>
        </w:rPr>
        <w:t xml:space="preserve"> a počáteční fází 5</w:t>
      </w:r>
      <w:r w:rsidR="00BE0B43">
        <w:rPr>
          <w:rFonts w:ascii="Arial" w:hAnsi="Arial" w:cs="Arial"/>
          <w:sz w:val="24"/>
          <w:szCs w:val="24"/>
        </w:rPr>
        <w:sym w:font="Symbol" w:char="F070"/>
      </w:r>
      <w:r w:rsidR="00BE0B43">
        <w:rPr>
          <w:rFonts w:ascii="Arial" w:hAnsi="Arial" w:cs="Arial"/>
          <w:sz w:val="24"/>
          <w:szCs w:val="24"/>
        </w:rPr>
        <w:t>/6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br/>
        <w:t xml:space="preserve">a) </w:t>
      </w:r>
      <w:r w:rsidR="005E5ED0">
        <w:rPr>
          <w:rFonts w:ascii="Arial" w:hAnsi="Arial" w:cs="Arial"/>
          <w:sz w:val="24"/>
          <w:szCs w:val="24"/>
        </w:rPr>
        <w:t>napište rovnici závislosti okamžité výchylky</w:t>
      </w:r>
      <w:r w:rsidR="004851CF">
        <w:rPr>
          <w:rFonts w:ascii="Arial" w:hAnsi="Arial" w:cs="Arial"/>
          <w:sz w:val="24"/>
          <w:szCs w:val="24"/>
        </w:rPr>
        <w:t xml:space="preserve"> harmonického</w:t>
      </w:r>
      <w:r w:rsidR="005E5ED0">
        <w:rPr>
          <w:rFonts w:ascii="Arial" w:hAnsi="Arial" w:cs="Arial"/>
          <w:sz w:val="24"/>
          <w:szCs w:val="24"/>
        </w:rPr>
        <w:t xml:space="preserve"> kmit</w:t>
      </w:r>
      <w:r w:rsidR="004851CF">
        <w:rPr>
          <w:rFonts w:ascii="Arial" w:hAnsi="Arial" w:cs="Arial"/>
          <w:sz w:val="24"/>
          <w:szCs w:val="24"/>
        </w:rPr>
        <w:t>avého pohybu</w:t>
      </w:r>
      <w:r w:rsidR="005E5ED0">
        <w:rPr>
          <w:rFonts w:ascii="Arial" w:hAnsi="Arial" w:cs="Arial"/>
          <w:sz w:val="24"/>
          <w:szCs w:val="24"/>
        </w:rPr>
        <w:t xml:space="preserve"> hmotného bodu na čase,</w:t>
      </w:r>
      <w:r w:rsidR="005E5ED0">
        <w:rPr>
          <w:rFonts w:ascii="Arial" w:hAnsi="Arial" w:cs="Arial"/>
          <w:sz w:val="24"/>
          <w:szCs w:val="24"/>
        </w:rPr>
        <w:br/>
        <w:t>b) vypočítejte hodnot</w:t>
      </w:r>
      <w:r w:rsidR="0022140A">
        <w:rPr>
          <w:rFonts w:ascii="Arial" w:hAnsi="Arial" w:cs="Arial"/>
          <w:sz w:val="24"/>
          <w:szCs w:val="24"/>
        </w:rPr>
        <w:t>u</w:t>
      </w:r>
      <w:r w:rsidR="001833CE" w:rsidRPr="001833CE">
        <w:rPr>
          <w:rFonts w:ascii="Arial" w:hAnsi="Arial" w:cs="Arial"/>
          <w:sz w:val="24"/>
          <w:szCs w:val="24"/>
        </w:rPr>
        <w:t xml:space="preserve"> </w:t>
      </w:r>
      <w:r w:rsidR="001833CE">
        <w:rPr>
          <w:rFonts w:ascii="Arial" w:hAnsi="Arial" w:cs="Arial"/>
          <w:sz w:val="24"/>
          <w:szCs w:val="24"/>
        </w:rPr>
        <w:t>okamžité</w:t>
      </w:r>
      <w:r w:rsidR="005E5ED0">
        <w:rPr>
          <w:rFonts w:ascii="Arial" w:hAnsi="Arial" w:cs="Arial"/>
          <w:sz w:val="24"/>
          <w:szCs w:val="24"/>
        </w:rPr>
        <w:t xml:space="preserve"> výchylk</w:t>
      </w:r>
      <w:r w:rsidR="00C57D46">
        <w:rPr>
          <w:rFonts w:ascii="Arial" w:hAnsi="Arial" w:cs="Arial"/>
          <w:sz w:val="24"/>
          <w:szCs w:val="24"/>
        </w:rPr>
        <w:t>y</w:t>
      </w:r>
      <w:r w:rsidR="005E5ED0">
        <w:rPr>
          <w:rFonts w:ascii="Arial" w:hAnsi="Arial" w:cs="Arial"/>
          <w:sz w:val="24"/>
          <w:szCs w:val="24"/>
        </w:rPr>
        <w:t>, rychlost</w:t>
      </w:r>
      <w:r w:rsidR="00C57D46">
        <w:rPr>
          <w:rFonts w:ascii="Arial" w:hAnsi="Arial" w:cs="Arial"/>
          <w:sz w:val="24"/>
          <w:szCs w:val="24"/>
        </w:rPr>
        <w:t>i</w:t>
      </w:r>
      <w:r w:rsidR="005E5ED0">
        <w:rPr>
          <w:rFonts w:ascii="Arial" w:hAnsi="Arial" w:cs="Arial"/>
          <w:sz w:val="24"/>
          <w:szCs w:val="24"/>
        </w:rPr>
        <w:t xml:space="preserve"> a zrychlení hmotného bodu v čase t</w:t>
      </w:r>
      <w:r w:rsidR="005E5ED0" w:rsidRPr="005E5ED0">
        <w:rPr>
          <w:rFonts w:ascii="Arial" w:hAnsi="Arial" w:cs="Arial"/>
          <w:sz w:val="24"/>
          <w:szCs w:val="24"/>
          <w:vertAlign w:val="subscript"/>
        </w:rPr>
        <w:t>1</w:t>
      </w:r>
      <w:r w:rsidR="005E5ED0">
        <w:rPr>
          <w:rFonts w:ascii="Arial" w:hAnsi="Arial" w:cs="Arial"/>
          <w:sz w:val="24"/>
          <w:szCs w:val="24"/>
        </w:rPr>
        <w:t xml:space="preserve"> =</w:t>
      </w:r>
      <w:r w:rsidR="0022140A">
        <w:rPr>
          <w:rFonts w:ascii="Arial" w:hAnsi="Arial" w:cs="Arial"/>
          <w:sz w:val="24"/>
          <w:szCs w:val="24"/>
        </w:rPr>
        <w:t xml:space="preserve"> 1/12</w:t>
      </w:r>
      <w:r w:rsidR="005E5ED0">
        <w:rPr>
          <w:rFonts w:ascii="Arial" w:hAnsi="Arial" w:cs="Arial"/>
          <w:sz w:val="24"/>
          <w:szCs w:val="24"/>
        </w:rPr>
        <w:t xml:space="preserve"> s a t</w:t>
      </w:r>
      <w:r w:rsidR="005E5ED0" w:rsidRPr="005E5ED0">
        <w:rPr>
          <w:rFonts w:ascii="Arial" w:hAnsi="Arial" w:cs="Arial"/>
          <w:sz w:val="24"/>
          <w:szCs w:val="24"/>
          <w:vertAlign w:val="subscript"/>
        </w:rPr>
        <w:t>2</w:t>
      </w:r>
      <w:r w:rsidR="005E5ED0">
        <w:rPr>
          <w:rFonts w:ascii="Arial" w:hAnsi="Arial" w:cs="Arial"/>
          <w:sz w:val="24"/>
          <w:szCs w:val="24"/>
        </w:rPr>
        <w:t xml:space="preserve"> =</w:t>
      </w:r>
      <w:r w:rsidR="0022140A">
        <w:rPr>
          <w:rFonts w:ascii="Arial" w:hAnsi="Arial" w:cs="Arial"/>
          <w:sz w:val="24"/>
          <w:szCs w:val="24"/>
        </w:rPr>
        <w:t xml:space="preserve"> 7/48</w:t>
      </w:r>
      <w:r w:rsidR="005E5ED0">
        <w:rPr>
          <w:rFonts w:ascii="Arial" w:hAnsi="Arial" w:cs="Arial"/>
          <w:sz w:val="24"/>
          <w:szCs w:val="24"/>
        </w:rPr>
        <w:t xml:space="preserve"> s.</w:t>
      </w:r>
      <w:r w:rsidR="00D43065">
        <w:rPr>
          <w:rFonts w:ascii="Arial" w:hAnsi="Arial" w:cs="Arial"/>
          <w:sz w:val="24"/>
          <w:szCs w:val="24"/>
        </w:rPr>
        <w:br/>
        <w:t>(</w:t>
      </w:r>
      <w:r w:rsidR="00D553E9" w:rsidRPr="00D553E9">
        <w:rPr>
          <w:rFonts w:ascii="Cambria Math" w:hAnsi="Cambria Math" w:cs="Arial"/>
          <w:sz w:val="20"/>
          <w:szCs w:val="20"/>
        </w:rPr>
        <w:t>a)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 </m:t>
        </m:r>
        <m:d>
          <m:dPr>
            <m:begChr m:val="{"/>
            <m:endChr m:val="}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Arial"/>
                <w:sz w:val="20"/>
                <w:szCs w:val="20"/>
              </w:rPr>
              <m:t>y</m:t>
            </m:r>
          </m:e>
        </m:d>
        <m:r>
          <w:rPr>
            <w:rFonts w:ascii="Cambria Math" w:hAnsi="Cambria Math" w:cs="Arial"/>
            <w:sz w:val="20"/>
            <w:szCs w:val="20"/>
          </w:rPr>
          <m:t>=0,35.</m:t>
        </m:r>
        <m:func>
          <m:func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8π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t</m:t>
                    </m:r>
                  </m:e>
                </m:d>
                <m:r>
                  <w:rPr>
                    <w:rFonts w:ascii="Cambria Math" w:hAnsi="Cambria Math" w:cs="Arial"/>
                    <w:sz w:val="20"/>
                    <w:szCs w:val="20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6</m:t>
                    </m:r>
                  </m:den>
                </m:f>
                <m:r>
                  <w:rPr>
                    <w:rFonts w:ascii="Cambria Math" w:hAnsi="Cambria Math" w:cs="Arial"/>
                    <w:sz w:val="20"/>
                    <w:szCs w:val="20"/>
                  </w:rPr>
                  <m:t>π</m:t>
                </m:r>
              </m:e>
            </m:d>
          </m:e>
        </m:func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;</m:t>
        </m:r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w:br/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b) 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y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 w:cs="Arial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-y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m</m:t>
            </m:r>
          </m:sub>
        </m:sSub>
        <m:r>
          <w:rPr>
            <w:rFonts w:ascii="Cambria Math" w:hAnsi="Cambria Math" w:cs="Arial"/>
            <w:sz w:val="20"/>
            <w:szCs w:val="20"/>
          </w:rPr>
          <m:t xml:space="preserve">=-0,35 </m:t>
        </m:r>
        <m:r>
          <w:rPr>
            <w:rFonts w:ascii="Cambria Math" w:eastAsiaTheme="minorEastAsia" w:hAnsi="Cambria Math" w:cs="Arial"/>
            <w:sz w:val="20"/>
            <w:szCs w:val="20"/>
          </w:rPr>
          <m:t xml:space="preserve">m; 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 w:cs="Arial"/>
            <w:sz w:val="20"/>
            <w:szCs w:val="20"/>
          </w:rPr>
          <m:t xml:space="preserve">=0; 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 w:cs="Arial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m</m:t>
            </m:r>
          </m:sub>
        </m:sSub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>221 m.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s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-2</m:t>
            </m:r>
          </m:sup>
        </m:sSup>
        <m:r>
          <w:rPr>
            <w:rFonts w:ascii="Cambria Math" w:hAnsi="Cambria Math" w:cs="Arial"/>
            <w:sz w:val="20"/>
            <w:szCs w:val="20"/>
          </w:rPr>
          <m:t xml:space="preserve">; 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y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 w:cs="Arial"/>
            <w:sz w:val="20"/>
            <w:szCs w:val="20"/>
          </w:rPr>
          <m:t>=0</m:t>
        </m:r>
        <m:r>
          <w:rPr>
            <w:rFonts w:ascii="Cambria Math" w:eastAsiaTheme="minorEastAsia" w:hAnsi="Cambria Math" w:cs="Arial"/>
            <w:sz w:val="20"/>
            <w:szCs w:val="20"/>
          </w:rPr>
          <m:t xml:space="preserve">; 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 w:cs="Arial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m</m:t>
            </m:r>
          </m:sub>
        </m:sSub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>8,796 m.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s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-1</m:t>
            </m:r>
          </m:sup>
        </m:sSup>
        <m:r>
          <w:rPr>
            <w:rFonts w:ascii="Cambria Math" w:hAnsi="Cambria Math" w:cs="Arial"/>
            <w:sz w:val="20"/>
            <w:szCs w:val="20"/>
          </w:rPr>
          <m:t xml:space="preserve">; 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a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 w:cs="Arial"/>
            <w:sz w:val="20"/>
            <w:szCs w:val="20"/>
          </w:rPr>
          <m:t>=0</m:t>
        </m:r>
      </m:oMath>
      <w:r w:rsidR="00D43065">
        <w:rPr>
          <w:rFonts w:ascii="Arial" w:hAnsi="Arial" w:cs="Arial"/>
          <w:sz w:val="24"/>
          <w:szCs w:val="24"/>
        </w:rPr>
        <w:t>)</w:t>
      </w:r>
    </w:p>
    <w:p w:rsidR="00D43065" w:rsidRPr="00E83886" w:rsidRDefault="007D53DD" w:rsidP="00E56F35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Závaží o hmotnosti 1,5</w:t>
      </w:r>
      <w:r w:rsidR="007E49A1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 xml:space="preserve"> kg zavěšené na pružině harmonicky kmitá s</w:t>
      </w:r>
      <w:r w:rsidR="0031649C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periodou</w:t>
      </w:r>
      <w:r w:rsidR="0031649C">
        <w:rPr>
          <w:rFonts w:ascii="Arial" w:hAnsi="Arial" w:cs="Arial"/>
          <w:sz w:val="24"/>
          <w:szCs w:val="24"/>
        </w:rPr>
        <w:t xml:space="preserve"> vlastních kmitů</w:t>
      </w:r>
      <w:r>
        <w:rPr>
          <w:rFonts w:ascii="Arial" w:hAnsi="Arial" w:cs="Arial"/>
          <w:sz w:val="24"/>
          <w:szCs w:val="24"/>
        </w:rPr>
        <w:t xml:space="preserve"> 370 ms</w:t>
      </w:r>
      <w:r w:rsidR="00345F6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Jakou hmotnost má závaží, které na stejné pružině kmitá s frekvencí 1</w:t>
      </w:r>
      <w:r w:rsidR="007E49A1">
        <w:rPr>
          <w:rFonts w:ascii="Arial" w:hAnsi="Arial" w:cs="Arial"/>
          <w:sz w:val="24"/>
          <w:szCs w:val="24"/>
        </w:rPr>
        <w:t xml:space="preserve">,00 </w:t>
      </w:r>
      <w:r>
        <w:rPr>
          <w:rFonts w:ascii="Arial" w:hAnsi="Arial" w:cs="Arial"/>
          <w:sz w:val="24"/>
          <w:szCs w:val="24"/>
        </w:rPr>
        <w:t>Hz? Jaká je tuhost pružiny?</w:t>
      </w:r>
      <w:r w:rsidR="007C777B">
        <w:rPr>
          <w:rFonts w:ascii="Arial" w:hAnsi="Arial" w:cs="Arial"/>
          <w:sz w:val="24"/>
          <w:szCs w:val="24"/>
        </w:rPr>
        <w:br/>
      </w:r>
      <w:r w:rsidR="00B2745A" w:rsidRPr="009C386D">
        <w:rPr>
          <w:rFonts w:ascii="Arial" w:hAnsi="Arial" w:cs="Arial"/>
          <w:sz w:val="24"/>
          <w:szCs w:val="24"/>
        </w:rPr>
        <w:t>(</w:t>
      </w:r>
      <m:oMath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1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T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1</m:t>
                </m:r>
              </m:sub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p>
            </m:sSubSup>
            <m:sSubSup>
              <m:sSubSup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f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b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p>
            </m:sSubSup>
          </m:den>
        </m:f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>11 kg</m:t>
        </m:r>
        <m:r>
          <w:rPr>
            <w:rFonts w:ascii="Cambria Math" w:eastAsiaTheme="minorEastAsia" w:hAnsi="Cambria Math" w:cs="Arial"/>
            <w:sz w:val="20"/>
            <w:szCs w:val="20"/>
          </w:rPr>
          <m:t>; k=4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π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sup>
        </m:sSup>
        <m:f>
          <m:f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1</m:t>
                </m:r>
              </m:sub>
            </m:sSub>
          </m:num>
          <m:den>
            <m:sSubSup>
              <m:sSubSup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1</m:t>
                </m:r>
              </m:sub>
              <m:sup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2</m:t>
                </m:r>
              </m:sup>
            </m:sSubSup>
          </m:den>
        </m:f>
        <m:r>
          <w:rPr>
            <w:rFonts w:ascii="Cambria Math" w:eastAsiaTheme="minorEastAsia" w:hAnsi="Cambria Math" w:cs="Arial"/>
            <w:sz w:val="20"/>
            <w:szCs w:val="20"/>
          </w:rPr>
          <m:t>=4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π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sup>
        </m:sSup>
        <m:sSubSup>
          <m:sSub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f</m:t>
            </m:r>
          </m:e>
          <m:sub>
            <m: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sub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sup>
        </m:sSubSup>
        <m:sSub>
          <m:sSub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m</m:t>
            </m:r>
          </m:e>
          <m:sub>
            <m: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sub>
        </m:sSub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eastAsiaTheme="minorEastAsia" w:hAnsi="Cambria Math" w:cs="Arial"/>
            <w:sz w:val="20"/>
            <w:szCs w:val="20"/>
          </w:rPr>
          <m:t>433 N.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m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-1</m:t>
            </m:r>
          </m:sup>
        </m:sSup>
      </m:oMath>
      <w:r w:rsidR="00B2745A" w:rsidRPr="009C386D">
        <w:rPr>
          <w:rFonts w:ascii="Arial" w:hAnsi="Arial" w:cs="Arial"/>
          <w:sz w:val="24"/>
          <w:szCs w:val="24"/>
        </w:rPr>
        <w:t>)</w:t>
      </w:r>
    </w:p>
    <w:p w:rsidR="00797941" w:rsidRPr="00FB4E07" w:rsidRDefault="00435A7E" w:rsidP="00FB4E0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Určete délku matematického kyvadla s dobou kyvu 1 s (tzv. sekundové kyvadlo) pro místo na rovníku Měsíce, Venuše a Marsu</w:t>
      </w:r>
      <w:r w:rsidR="00307E05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Tíhové zrychlení na rovníku Měsíce je 1,62 m.s</w:t>
      </w:r>
      <w:r w:rsidRPr="00435A7E">
        <w:rPr>
          <w:rFonts w:ascii="Arial" w:hAnsi="Arial" w:cs="Arial"/>
          <w:sz w:val="24"/>
          <w:szCs w:val="24"/>
          <w:vertAlign w:val="superscript"/>
        </w:rPr>
        <w:t>-2</w:t>
      </w:r>
      <w:r>
        <w:rPr>
          <w:rFonts w:ascii="Arial" w:hAnsi="Arial" w:cs="Arial"/>
          <w:sz w:val="24"/>
          <w:szCs w:val="24"/>
        </w:rPr>
        <w:t>, Venuše 8,9 m.s</w:t>
      </w:r>
      <w:r w:rsidRPr="00435A7E">
        <w:rPr>
          <w:rFonts w:ascii="Arial" w:hAnsi="Arial" w:cs="Arial"/>
          <w:sz w:val="24"/>
          <w:szCs w:val="24"/>
          <w:vertAlign w:val="superscript"/>
        </w:rPr>
        <w:t>-2</w:t>
      </w:r>
      <w:r>
        <w:rPr>
          <w:rFonts w:ascii="Arial" w:hAnsi="Arial" w:cs="Arial"/>
          <w:sz w:val="24"/>
          <w:szCs w:val="24"/>
        </w:rPr>
        <w:t xml:space="preserve"> a Marsu 3,7 m.s</w:t>
      </w:r>
      <w:r w:rsidRPr="00435A7E">
        <w:rPr>
          <w:rFonts w:ascii="Arial" w:hAnsi="Arial" w:cs="Arial"/>
          <w:sz w:val="24"/>
          <w:szCs w:val="24"/>
          <w:vertAlign w:val="superscript"/>
        </w:rPr>
        <w:t>-2</w:t>
      </w:r>
      <w:r>
        <w:rPr>
          <w:rFonts w:ascii="Arial" w:hAnsi="Arial" w:cs="Arial"/>
          <w:sz w:val="24"/>
          <w:szCs w:val="24"/>
        </w:rPr>
        <w:t>.</w:t>
      </w:r>
      <w:r w:rsidR="00FB4E07">
        <w:rPr>
          <w:rFonts w:ascii="Arial" w:hAnsi="Arial" w:cs="Arial"/>
          <w:sz w:val="24"/>
          <w:szCs w:val="24"/>
        </w:rPr>
        <w:br/>
      </w:r>
      <w:r w:rsidR="00B2745A" w:rsidRPr="00FB4E07">
        <w:rPr>
          <w:rFonts w:ascii="Arial" w:hAnsi="Arial" w:cs="Arial"/>
          <w:sz w:val="24"/>
          <w:szCs w:val="24"/>
        </w:rPr>
        <w:t>(</w:t>
      </w:r>
      <m:oMath>
        <m:r>
          <w:rPr>
            <w:rFonts w:ascii="Cambria Math" w:hAnsi="Cambria Math" w:cs="Arial"/>
            <w:sz w:val="20"/>
            <w:szCs w:val="20"/>
          </w:rPr>
          <m:t>l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τ</m:t>
                </m:r>
              </m:e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π</m:t>
                </m:r>
              </m:e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p>
            </m:sSup>
          </m:den>
        </m:f>
        <m:r>
          <w:rPr>
            <w:rFonts w:ascii="Cambria Math" w:hAnsi="Cambria Math" w:cs="Arial"/>
            <w:sz w:val="20"/>
            <w:szCs w:val="20"/>
          </w:rPr>
          <m:t>∙g⇒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MS Mincho" w:hint="eastAsia"/>
                <w:color w:val="000000"/>
                <w:sz w:val="27"/>
                <w:szCs w:val="27"/>
              </w:rPr>
              <m:t>☽</m:t>
            </m:r>
          </m:sub>
        </m:sSub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 xml:space="preserve">0,164 m; 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l</m:t>
            </m:r>
          </m:e>
          <m:sub>
            <m:r>
              <m:rPr>
                <m:sty m:val="p"/>
              </m:rP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m:t>♀</m:t>
            </m:r>
          </m:sub>
        </m:sSub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 xml:space="preserve">0,902 m; 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l</m:t>
            </m:r>
          </m:e>
          <m:sub>
            <m:r>
              <m:rPr>
                <m:sty m:val="p"/>
              </m:rP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m:t>♂</m:t>
            </m:r>
          </m:sub>
        </m:sSub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>0,375 m</m:t>
        </m:r>
      </m:oMath>
      <w:r w:rsidR="00B2745A" w:rsidRPr="00FB4E07">
        <w:rPr>
          <w:rFonts w:ascii="Arial" w:hAnsi="Arial" w:cs="Arial"/>
          <w:sz w:val="24"/>
          <w:szCs w:val="24"/>
        </w:rPr>
        <w:t>)</w:t>
      </w:r>
    </w:p>
    <w:p w:rsidR="00797941" w:rsidRPr="00FD2128" w:rsidRDefault="00FB6D44" w:rsidP="00CC767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Na konci lana pro bungee jumping </w:t>
      </w:r>
      <w:r w:rsidR="006B1CAD">
        <w:rPr>
          <w:rFonts w:ascii="Arial" w:hAnsi="Arial" w:cs="Arial"/>
          <w:sz w:val="24"/>
          <w:szCs w:val="24"/>
        </w:rPr>
        <w:t xml:space="preserve">harmonicky </w:t>
      </w:r>
      <w:r>
        <w:rPr>
          <w:rFonts w:ascii="Arial" w:hAnsi="Arial" w:cs="Arial"/>
          <w:sz w:val="24"/>
          <w:szCs w:val="24"/>
        </w:rPr>
        <w:t>kmitá ve svislém směru</w:t>
      </w:r>
      <w:r w:rsidRPr="00FB6D4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člověk hmotnosti 85</w:t>
      </w:r>
      <w:r w:rsidR="00B64B34">
        <w:rPr>
          <w:rFonts w:ascii="Arial" w:hAnsi="Arial" w:cs="Arial"/>
          <w:sz w:val="24"/>
          <w:szCs w:val="24"/>
        </w:rPr>
        <w:t>,0</w:t>
      </w:r>
      <w:r>
        <w:rPr>
          <w:rFonts w:ascii="Arial" w:hAnsi="Arial" w:cs="Arial"/>
          <w:sz w:val="24"/>
          <w:szCs w:val="24"/>
        </w:rPr>
        <w:t xml:space="preserve"> kg. </w:t>
      </w:r>
      <w:r w:rsidR="00B64B34">
        <w:rPr>
          <w:rFonts w:ascii="Arial" w:hAnsi="Arial" w:cs="Arial"/>
          <w:sz w:val="24"/>
          <w:szCs w:val="24"/>
        </w:rPr>
        <w:t>Vzdálenost</w:t>
      </w:r>
      <w:r>
        <w:rPr>
          <w:rFonts w:ascii="Arial" w:hAnsi="Arial" w:cs="Arial"/>
          <w:sz w:val="24"/>
          <w:szCs w:val="24"/>
        </w:rPr>
        <w:t xml:space="preserve"> mezi jeho nejvyšší a nejnižší polohou</w:t>
      </w:r>
      <w:r w:rsidR="006B1CAD">
        <w:rPr>
          <w:rFonts w:ascii="Arial" w:hAnsi="Arial" w:cs="Arial"/>
          <w:sz w:val="24"/>
          <w:szCs w:val="24"/>
        </w:rPr>
        <w:t xml:space="preserve"> při kmitání</w:t>
      </w:r>
      <w:r>
        <w:rPr>
          <w:rFonts w:ascii="Arial" w:hAnsi="Arial" w:cs="Arial"/>
          <w:sz w:val="24"/>
          <w:szCs w:val="24"/>
        </w:rPr>
        <w:t xml:space="preserve"> je 3</w:t>
      </w:r>
      <w:r w:rsidR="00B64B34">
        <w:rPr>
          <w:rFonts w:ascii="Arial" w:hAnsi="Arial" w:cs="Arial"/>
          <w:sz w:val="24"/>
          <w:szCs w:val="24"/>
        </w:rPr>
        <w:t>,00</w:t>
      </w:r>
      <w:r>
        <w:rPr>
          <w:rFonts w:ascii="Arial" w:hAnsi="Arial" w:cs="Arial"/>
          <w:sz w:val="24"/>
          <w:szCs w:val="24"/>
        </w:rPr>
        <w:t xml:space="preserve"> m a perioda kmit</w:t>
      </w:r>
      <w:r w:rsidR="006B1CAD">
        <w:rPr>
          <w:rFonts w:ascii="Arial" w:hAnsi="Arial" w:cs="Arial"/>
          <w:sz w:val="24"/>
          <w:szCs w:val="24"/>
        </w:rPr>
        <w:t>avého pohybu</w:t>
      </w:r>
      <w:r>
        <w:rPr>
          <w:rFonts w:ascii="Arial" w:hAnsi="Arial" w:cs="Arial"/>
          <w:sz w:val="24"/>
          <w:szCs w:val="24"/>
        </w:rPr>
        <w:t xml:space="preserve"> je 2,5</w:t>
      </w:r>
      <w:r w:rsidR="00B64B34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 xml:space="preserve"> s</w:t>
      </w:r>
      <w:r w:rsidR="009C386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Vypočítejte celkovou</w:t>
      </w:r>
      <w:r w:rsidR="006B1CAD">
        <w:rPr>
          <w:rFonts w:ascii="Arial" w:hAnsi="Arial" w:cs="Arial"/>
          <w:sz w:val="24"/>
          <w:szCs w:val="24"/>
        </w:rPr>
        <w:t xml:space="preserve"> mechanickou</w:t>
      </w:r>
      <w:r>
        <w:rPr>
          <w:rFonts w:ascii="Arial" w:hAnsi="Arial" w:cs="Arial"/>
          <w:sz w:val="24"/>
          <w:szCs w:val="24"/>
        </w:rPr>
        <w:t xml:space="preserve"> energii kmitavého pohybu</w:t>
      </w:r>
      <w:r w:rsidR="006B1CAD">
        <w:rPr>
          <w:rFonts w:ascii="Arial" w:hAnsi="Arial" w:cs="Arial"/>
          <w:sz w:val="24"/>
          <w:szCs w:val="24"/>
        </w:rPr>
        <w:t xml:space="preserve"> a rychlost při průchodu rovnovážnou polohou.</w:t>
      </w:r>
      <w:r w:rsidR="00797941">
        <w:rPr>
          <w:rFonts w:ascii="Arial" w:hAnsi="Arial" w:cs="Arial"/>
          <w:sz w:val="24"/>
          <w:szCs w:val="24"/>
        </w:rPr>
        <w:br/>
      </w:r>
      <w:r w:rsidR="00B2745A" w:rsidRPr="009C386D">
        <w:rPr>
          <w:rFonts w:ascii="Arial" w:hAnsi="Arial" w:cs="Arial"/>
          <w:sz w:val="24"/>
          <w:szCs w:val="24"/>
        </w:rPr>
        <w:t>(</w:t>
      </w:r>
      <m:oMath>
        <m:r>
          <w:rPr>
            <w:rFonts w:ascii="Cambria Math" w:hAnsi="Cambria Math" w:cs="Arial"/>
            <w:sz w:val="20"/>
            <w:szCs w:val="20"/>
          </w:rPr>
          <m:t>E=</m:t>
        </m:r>
        <m:box>
          <m:box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hAnsi="Cambria Math" w:cs="Arial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den>
            </m:f>
          </m:e>
        </m:box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 xml:space="preserve"> π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2</m:t>
            </m:r>
          </m:sup>
        </m:sSup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m.</m:t>
            </m:r>
            <m:sSup>
              <m:sSup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h</m:t>
                </m:r>
              </m:e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T</m:t>
                </m:r>
              </m:e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p>
            </m:sSup>
          </m:den>
        </m:f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>604 J; v=</m:t>
        </m:r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max</m:t>
            </m:r>
          </m:sub>
        </m:sSub>
        <m:r>
          <w:rPr>
            <w:rFonts w:ascii="Cambria Math" w:hAnsi="Cambria Math" w:cs="Arial"/>
            <w:sz w:val="20"/>
            <w:szCs w:val="20"/>
          </w:rPr>
          <m:t>=π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h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T</m:t>
            </m:r>
          </m:den>
        </m:f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>3,77 m.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s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-1</m:t>
            </m:r>
          </m:sup>
        </m:sSup>
      </m:oMath>
      <w:r w:rsidR="00B2745A" w:rsidRPr="009C386D">
        <w:rPr>
          <w:rFonts w:ascii="Arial" w:hAnsi="Arial" w:cs="Arial"/>
          <w:sz w:val="24"/>
          <w:szCs w:val="24"/>
        </w:rPr>
        <w:t>)</w:t>
      </w:r>
    </w:p>
    <w:sectPr w:rsidR="00797941" w:rsidRPr="00FD2128" w:rsidSect="00EC2000">
      <w:headerReference w:type="default" r:id="rId8"/>
      <w:footerReference w:type="default" r:id="rId9"/>
      <w:pgSz w:w="11906" w:h="16838"/>
      <w:pgMar w:top="283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227" w:rsidRDefault="00687227" w:rsidP="00EC2000">
      <w:pPr>
        <w:spacing w:after="0" w:line="240" w:lineRule="auto"/>
      </w:pPr>
      <w:r>
        <w:separator/>
      </w:r>
    </w:p>
  </w:endnote>
  <w:endnote w:type="continuationSeparator" w:id="0">
    <w:p w:rsidR="00687227" w:rsidRDefault="00687227" w:rsidP="00EC2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756" w:rsidRPr="00C74756" w:rsidRDefault="00C74756" w:rsidP="00C74756">
    <w:pPr>
      <w:pStyle w:val="Zpat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VY_32_INOVACE_mix1_fyz</w:t>
    </w:r>
    <w:r w:rsidR="00AA59DC">
      <w:rPr>
        <w:rFonts w:ascii="Arial" w:hAnsi="Arial" w:cs="Arial"/>
        <w:sz w:val="24"/>
        <w:szCs w:val="24"/>
      </w:rPr>
      <w:t>1</w:t>
    </w:r>
    <w:r w:rsidR="00E26819">
      <w:rPr>
        <w:rFonts w:ascii="Arial" w:hAnsi="Arial" w:cs="Arial"/>
        <w:sz w:val="24"/>
        <w:szCs w:val="2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227" w:rsidRDefault="00687227" w:rsidP="00EC2000">
      <w:pPr>
        <w:spacing w:after="0" w:line="240" w:lineRule="auto"/>
      </w:pPr>
      <w:r>
        <w:separator/>
      </w:r>
    </w:p>
  </w:footnote>
  <w:footnote w:type="continuationSeparator" w:id="0">
    <w:p w:rsidR="00687227" w:rsidRDefault="00687227" w:rsidP="00EC2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000" w:rsidRDefault="00EC2000" w:rsidP="00EC2000">
    <w:pPr>
      <w:pStyle w:val="Zhlav"/>
      <w:jc w:val="center"/>
    </w:pPr>
    <w:r>
      <w:rPr>
        <w:noProof/>
        <w:lang w:eastAsia="cs-CZ"/>
      </w:rPr>
      <w:drawing>
        <wp:inline distT="0" distB="0" distL="0" distR="0" wp14:anchorId="60C1EE5D" wp14:editId="0AE243F9">
          <wp:extent cx="5760720" cy="1258824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barev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588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566D"/>
    <w:multiLevelType w:val="hybridMultilevel"/>
    <w:tmpl w:val="8D94F19E"/>
    <w:lvl w:ilvl="0" w:tplc="04050011">
      <w:start w:val="1"/>
      <w:numFmt w:val="decimal"/>
      <w:lvlText w:val="%1)"/>
      <w:lvlJc w:val="left"/>
      <w:pPr>
        <w:ind w:left="659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A9D"/>
    <w:rsid w:val="00035714"/>
    <w:rsid w:val="00062196"/>
    <w:rsid w:val="000666C4"/>
    <w:rsid w:val="00067621"/>
    <w:rsid w:val="00067B79"/>
    <w:rsid w:val="0007709E"/>
    <w:rsid w:val="000A34D4"/>
    <w:rsid w:val="000A5268"/>
    <w:rsid w:val="000C5DFC"/>
    <w:rsid w:val="000F2CAB"/>
    <w:rsid w:val="0010514D"/>
    <w:rsid w:val="001147A4"/>
    <w:rsid w:val="00120523"/>
    <w:rsid w:val="00122C24"/>
    <w:rsid w:val="0012575C"/>
    <w:rsid w:val="0014004F"/>
    <w:rsid w:val="0017021B"/>
    <w:rsid w:val="001833CE"/>
    <w:rsid w:val="00197DDD"/>
    <w:rsid w:val="001A2B26"/>
    <w:rsid w:val="001B385D"/>
    <w:rsid w:val="001B55F2"/>
    <w:rsid w:val="001D4671"/>
    <w:rsid w:val="001E0A9D"/>
    <w:rsid w:val="002024FB"/>
    <w:rsid w:val="00212CD2"/>
    <w:rsid w:val="00216BB4"/>
    <w:rsid w:val="0022140A"/>
    <w:rsid w:val="002255A4"/>
    <w:rsid w:val="00226940"/>
    <w:rsid w:val="0023001F"/>
    <w:rsid w:val="00232DF9"/>
    <w:rsid w:val="0024643B"/>
    <w:rsid w:val="002549F9"/>
    <w:rsid w:val="00263E5E"/>
    <w:rsid w:val="00274E84"/>
    <w:rsid w:val="002801B8"/>
    <w:rsid w:val="002A1274"/>
    <w:rsid w:val="002B0343"/>
    <w:rsid w:val="002C5F97"/>
    <w:rsid w:val="002C6BC5"/>
    <w:rsid w:val="002D0E89"/>
    <w:rsid w:val="002D57BA"/>
    <w:rsid w:val="002E5769"/>
    <w:rsid w:val="00307E05"/>
    <w:rsid w:val="0031649C"/>
    <w:rsid w:val="003358AF"/>
    <w:rsid w:val="00340A7B"/>
    <w:rsid w:val="00345F64"/>
    <w:rsid w:val="00360503"/>
    <w:rsid w:val="00381982"/>
    <w:rsid w:val="003B2D56"/>
    <w:rsid w:val="003B78B8"/>
    <w:rsid w:val="003C039E"/>
    <w:rsid w:val="003E0602"/>
    <w:rsid w:val="00417B39"/>
    <w:rsid w:val="00431C78"/>
    <w:rsid w:val="00435A7E"/>
    <w:rsid w:val="0045565E"/>
    <w:rsid w:val="00464EE4"/>
    <w:rsid w:val="004851CF"/>
    <w:rsid w:val="004863F3"/>
    <w:rsid w:val="00493689"/>
    <w:rsid w:val="004A1D92"/>
    <w:rsid w:val="004A2D09"/>
    <w:rsid w:val="004B3383"/>
    <w:rsid w:val="004E267E"/>
    <w:rsid w:val="004E4AA3"/>
    <w:rsid w:val="00502AC4"/>
    <w:rsid w:val="00505085"/>
    <w:rsid w:val="005472F6"/>
    <w:rsid w:val="005A7C5C"/>
    <w:rsid w:val="005C24ED"/>
    <w:rsid w:val="005E38B0"/>
    <w:rsid w:val="005E5ED0"/>
    <w:rsid w:val="0061388D"/>
    <w:rsid w:val="00614F46"/>
    <w:rsid w:val="00625E80"/>
    <w:rsid w:val="006331DF"/>
    <w:rsid w:val="0064529D"/>
    <w:rsid w:val="0065376B"/>
    <w:rsid w:val="00656A68"/>
    <w:rsid w:val="00687227"/>
    <w:rsid w:val="006A27AE"/>
    <w:rsid w:val="006B1CAD"/>
    <w:rsid w:val="006D1074"/>
    <w:rsid w:val="006D3E28"/>
    <w:rsid w:val="006F2568"/>
    <w:rsid w:val="006F70A7"/>
    <w:rsid w:val="00716784"/>
    <w:rsid w:val="00732896"/>
    <w:rsid w:val="00740073"/>
    <w:rsid w:val="007415C2"/>
    <w:rsid w:val="00742FD7"/>
    <w:rsid w:val="007678D5"/>
    <w:rsid w:val="00797941"/>
    <w:rsid w:val="007A1EE0"/>
    <w:rsid w:val="007A2D71"/>
    <w:rsid w:val="007C777B"/>
    <w:rsid w:val="007D1CC0"/>
    <w:rsid w:val="007D53DD"/>
    <w:rsid w:val="007E3E0F"/>
    <w:rsid w:val="007E49A1"/>
    <w:rsid w:val="00802C7C"/>
    <w:rsid w:val="00804C4B"/>
    <w:rsid w:val="008214CB"/>
    <w:rsid w:val="00834A69"/>
    <w:rsid w:val="008402B7"/>
    <w:rsid w:val="00841AC3"/>
    <w:rsid w:val="00845DF7"/>
    <w:rsid w:val="00853819"/>
    <w:rsid w:val="00876444"/>
    <w:rsid w:val="00891964"/>
    <w:rsid w:val="008C4497"/>
    <w:rsid w:val="008D7B64"/>
    <w:rsid w:val="009058A7"/>
    <w:rsid w:val="009102F9"/>
    <w:rsid w:val="0091224A"/>
    <w:rsid w:val="009450F9"/>
    <w:rsid w:val="00955BD0"/>
    <w:rsid w:val="009633F0"/>
    <w:rsid w:val="0096424B"/>
    <w:rsid w:val="00964E5D"/>
    <w:rsid w:val="00986111"/>
    <w:rsid w:val="009925BD"/>
    <w:rsid w:val="009A14A5"/>
    <w:rsid w:val="009A3BC0"/>
    <w:rsid w:val="009B05A3"/>
    <w:rsid w:val="009C386D"/>
    <w:rsid w:val="00A0213A"/>
    <w:rsid w:val="00A21B9D"/>
    <w:rsid w:val="00A34CCE"/>
    <w:rsid w:val="00A367C3"/>
    <w:rsid w:val="00A60A04"/>
    <w:rsid w:val="00A60AFC"/>
    <w:rsid w:val="00A61990"/>
    <w:rsid w:val="00A66326"/>
    <w:rsid w:val="00A74DE5"/>
    <w:rsid w:val="00A921FE"/>
    <w:rsid w:val="00AA59DC"/>
    <w:rsid w:val="00AB7BD6"/>
    <w:rsid w:val="00AF5CE4"/>
    <w:rsid w:val="00AF65B6"/>
    <w:rsid w:val="00B12D90"/>
    <w:rsid w:val="00B2745A"/>
    <w:rsid w:val="00B37A17"/>
    <w:rsid w:val="00B53D1E"/>
    <w:rsid w:val="00B64B34"/>
    <w:rsid w:val="00B67DA7"/>
    <w:rsid w:val="00B70993"/>
    <w:rsid w:val="00B75E05"/>
    <w:rsid w:val="00BB1F94"/>
    <w:rsid w:val="00BC0E70"/>
    <w:rsid w:val="00BD4BE0"/>
    <w:rsid w:val="00BE0B43"/>
    <w:rsid w:val="00BE28FA"/>
    <w:rsid w:val="00BF122C"/>
    <w:rsid w:val="00C25C1E"/>
    <w:rsid w:val="00C466A5"/>
    <w:rsid w:val="00C53798"/>
    <w:rsid w:val="00C566FD"/>
    <w:rsid w:val="00C57D46"/>
    <w:rsid w:val="00C57FFA"/>
    <w:rsid w:val="00C631E6"/>
    <w:rsid w:val="00C74756"/>
    <w:rsid w:val="00C87C57"/>
    <w:rsid w:val="00C94D98"/>
    <w:rsid w:val="00CA6141"/>
    <w:rsid w:val="00CC1636"/>
    <w:rsid w:val="00CC6119"/>
    <w:rsid w:val="00CC7677"/>
    <w:rsid w:val="00CD4288"/>
    <w:rsid w:val="00CE32A4"/>
    <w:rsid w:val="00CF266F"/>
    <w:rsid w:val="00D3317A"/>
    <w:rsid w:val="00D43065"/>
    <w:rsid w:val="00D553E9"/>
    <w:rsid w:val="00D55850"/>
    <w:rsid w:val="00D5716F"/>
    <w:rsid w:val="00D61203"/>
    <w:rsid w:val="00D75D9E"/>
    <w:rsid w:val="00D75E7E"/>
    <w:rsid w:val="00D8231B"/>
    <w:rsid w:val="00D95BE6"/>
    <w:rsid w:val="00DA53C5"/>
    <w:rsid w:val="00DD0F09"/>
    <w:rsid w:val="00DE17A8"/>
    <w:rsid w:val="00DF1DCC"/>
    <w:rsid w:val="00E1045D"/>
    <w:rsid w:val="00E10763"/>
    <w:rsid w:val="00E26819"/>
    <w:rsid w:val="00E45CC9"/>
    <w:rsid w:val="00E539D3"/>
    <w:rsid w:val="00E56F35"/>
    <w:rsid w:val="00E6649D"/>
    <w:rsid w:val="00E756A8"/>
    <w:rsid w:val="00E83886"/>
    <w:rsid w:val="00E91EE7"/>
    <w:rsid w:val="00EC2000"/>
    <w:rsid w:val="00EE6165"/>
    <w:rsid w:val="00F06183"/>
    <w:rsid w:val="00F13E44"/>
    <w:rsid w:val="00F63C2B"/>
    <w:rsid w:val="00F73DF0"/>
    <w:rsid w:val="00F8355A"/>
    <w:rsid w:val="00F93D85"/>
    <w:rsid w:val="00FA5AE3"/>
    <w:rsid w:val="00FB4E07"/>
    <w:rsid w:val="00FB6D44"/>
    <w:rsid w:val="00FC698D"/>
    <w:rsid w:val="00FD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2000"/>
  </w:style>
  <w:style w:type="paragraph" w:styleId="Zpat">
    <w:name w:val="footer"/>
    <w:basedOn w:val="Normln"/>
    <w:link w:val="Zpat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0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2000"/>
  </w:style>
  <w:style w:type="paragraph" w:styleId="Zpat">
    <w:name w:val="footer"/>
    <w:basedOn w:val="Normln"/>
    <w:link w:val="Zpat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0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8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33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4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74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46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39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306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616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7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06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1118</TotalTime>
  <Pages>1</Pages>
  <Words>213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2014-03-08T13:00:00Z</cp:lastPrinted>
  <dcterms:created xsi:type="dcterms:W3CDTF">2014-05-01T19:20:00Z</dcterms:created>
  <dcterms:modified xsi:type="dcterms:W3CDTF">2014-05-27T20:37:00Z</dcterms:modified>
</cp:coreProperties>
</file>