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57C" w:rsidRDefault="0061757C" w:rsidP="007B3F0C">
      <w:pPr>
        <w:pStyle w:val="Title"/>
      </w:pPr>
    </w:p>
    <w:p w:rsidR="0061757C" w:rsidRDefault="0061757C" w:rsidP="007B3F0C">
      <w:pPr>
        <w:pStyle w:val="Title"/>
      </w:pPr>
    </w:p>
    <w:p w:rsidR="0061757C" w:rsidRDefault="0061757C" w:rsidP="007B3F0C"/>
    <w:p w:rsidR="0061757C" w:rsidRDefault="0061757C" w:rsidP="007B3F0C"/>
    <w:p w:rsidR="0061757C" w:rsidRDefault="0061757C" w:rsidP="007B3F0C"/>
    <w:p w:rsidR="0061757C" w:rsidRDefault="0061757C" w:rsidP="007B3F0C">
      <w:r>
        <w:tab/>
      </w:r>
      <w:r>
        <w:tab/>
      </w:r>
    </w:p>
    <w:p w:rsidR="0061757C" w:rsidRDefault="0061757C"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61757C" w:rsidRDefault="0061757C" w:rsidP="007B3F0C">
      <w:pPr>
        <w:jc w:val="center"/>
        <w:rPr>
          <w:rFonts w:ascii="Calibri" w:hAnsi="Calibri" w:cs="Calibri"/>
          <w:b/>
          <w:bCs/>
          <w:sz w:val="56"/>
          <w:szCs w:val="56"/>
        </w:rPr>
      </w:pPr>
      <w:r>
        <w:rPr>
          <w:rFonts w:ascii="Calibri" w:hAnsi="Calibri" w:cs="Calibri"/>
          <w:b/>
          <w:bCs/>
          <w:sz w:val="56"/>
          <w:szCs w:val="56"/>
        </w:rPr>
        <w:t>VY_22_INOVACE_02-23</w:t>
      </w:r>
    </w:p>
    <w:p w:rsidR="0061757C" w:rsidRPr="00290D9E" w:rsidRDefault="0061757C"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Domestic animals – Pexeso, Domino</w:t>
      </w:r>
    </w:p>
    <w:p w:rsidR="0061757C" w:rsidRDefault="0061757C" w:rsidP="001B40C2">
      <w:pPr>
        <w:rPr>
          <w:rFonts w:ascii="Calibri" w:hAnsi="Calibri" w:cs="Calibri"/>
          <w:sz w:val="56"/>
          <w:szCs w:val="56"/>
        </w:rPr>
      </w:pPr>
    </w:p>
    <w:p w:rsidR="0061757C" w:rsidRPr="001B40C2" w:rsidRDefault="0061757C" w:rsidP="001B40C2">
      <w:pPr>
        <w:rPr>
          <w:rFonts w:ascii="Calibri" w:hAnsi="Calibri" w:cs="Calibri"/>
          <w:sz w:val="56"/>
          <w:szCs w:val="56"/>
        </w:rPr>
      </w:pPr>
    </w:p>
    <w:p w:rsidR="0061757C" w:rsidRPr="001B40C2" w:rsidRDefault="0061757C"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61757C">
        <w:tc>
          <w:tcPr>
            <w:tcW w:w="1215" w:type="pct"/>
          </w:tcPr>
          <w:p w:rsidR="0061757C" w:rsidRPr="00A63D10" w:rsidRDefault="0061757C"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61757C" w:rsidRPr="00A63D10" w:rsidRDefault="0061757C" w:rsidP="001B40C2">
            <w:pPr>
              <w:rPr>
                <w:rFonts w:ascii="Calibri" w:hAnsi="Calibri" w:cs="Calibri"/>
                <w:sz w:val="28"/>
                <w:szCs w:val="28"/>
              </w:rPr>
            </w:pPr>
            <w:r>
              <w:rPr>
                <w:rFonts w:ascii="Calibri" w:hAnsi="Calibri" w:cs="Calibri"/>
                <w:sz w:val="28"/>
                <w:szCs w:val="28"/>
              </w:rPr>
              <w:t>2. ročník</w:t>
            </w:r>
          </w:p>
        </w:tc>
      </w:tr>
      <w:tr w:rsidR="0061757C">
        <w:tc>
          <w:tcPr>
            <w:tcW w:w="1215" w:type="pct"/>
          </w:tcPr>
          <w:p w:rsidR="0061757C" w:rsidRPr="00A63D10" w:rsidRDefault="0061757C"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61757C" w:rsidRPr="00A63D10" w:rsidRDefault="0061757C" w:rsidP="001B40C2">
            <w:pPr>
              <w:rPr>
                <w:rFonts w:ascii="Calibri" w:hAnsi="Calibri" w:cs="Calibri"/>
                <w:sz w:val="28"/>
                <w:szCs w:val="28"/>
              </w:rPr>
            </w:pPr>
            <w:r>
              <w:rPr>
                <w:rFonts w:ascii="Calibri" w:hAnsi="Calibri" w:cs="Calibri"/>
                <w:sz w:val="28"/>
                <w:szCs w:val="28"/>
              </w:rPr>
              <w:t>Jazyk a jazyková komunikace</w:t>
            </w:r>
          </w:p>
        </w:tc>
      </w:tr>
      <w:tr w:rsidR="0061757C">
        <w:tc>
          <w:tcPr>
            <w:tcW w:w="1215" w:type="pct"/>
          </w:tcPr>
          <w:p w:rsidR="0061757C" w:rsidRPr="00A63D10" w:rsidRDefault="0061757C"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61757C" w:rsidRPr="00A63D10" w:rsidRDefault="0061757C" w:rsidP="001B40C2">
            <w:pPr>
              <w:rPr>
                <w:rFonts w:ascii="Calibri" w:hAnsi="Calibri" w:cs="Calibri"/>
                <w:sz w:val="28"/>
                <w:szCs w:val="28"/>
              </w:rPr>
            </w:pPr>
            <w:r>
              <w:rPr>
                <w:rFonts w:ascii="Calibri" w:hAnsi="Calibri" w:cs="Calibri"/>
                <w:sz w:val="28"/>
                <w:szCs w:val="28"/>
              </w:rPr>
              <w:t>Anglický jazyk</w:t>
            </w:r>
          </w:p>
        </w:tc>
      </w:tr>
      <w:tr w:rsidR="0061757C">
        <w:tc>
          <w:tcPr>
            <w:tcW w:w="1215" w:type="pct"/>
          </w:tcPr>
          <w:p w:rsidR="0061757C" w:rsidRPr="00A63D10" w:rsidRDefault="0061757C"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61757C" w:rsidRPr="00A63D10" w:rsidRDefault="0061757C" w:rsidP="001B40C2">
            <w:pPr>
              <w:rPr>
                <w:rFonts w:ascii="Calibri" w:hAnsi="Calibri" w:cs="Calibri"/>
                <w:sz w:val="28"/>
                <w:szCs w:val="28"/>
              </w:rPr>
            </w:pPr>
            <w:r>
              <w:rPr>
                <w:rFonts w:ascii="Calibri" w:hAnsi="Calibri" w:cs="Calibri"/>
                <w:sz w:val="28"/>
                <w:szCs w:val="28"/>
              </w:rPr>
              <w:t>Základní slovní zásoba</w:t>
            </w:r>
          </w:p>
        </w:tc>
      </w:tr>
      <w:tr w:rsidR="0061757C">
        <w:tc>
          <w:tcPr>
            <w:tcW w:w="1215" w:type="pct"/>
          </w:tcPr>
          <w:p w:rsidR="0061757C" w:rsidRPr="00A63D10" w:rsidRDefault="0061757C"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61757C" w:rsidRPr="00A63D10" w:rsidRDefault="0061757C" w:rsidP="001B40C2">
            <w:pPr>
              <w:rPr>
                <w:rFonts w:ascii="Calibri" w:hAnsi="Calibri" w:cs="Calibri"/>
                <w:sz w:val="28"/>
                <w:szCs w:val="28"/>
              </w:rPr>
            </w:pPr>
            <w:r>
              <w:rPr>
                <w:rFonts w:ascii="Calibri" w:hAnsi="Calibri" w:cs="Calibri"/>
                <w:sz w:val="28"/>
                <w:szCs w:val="28"/>
              </w:rPr>
              <w:t>Domestic animals – domácí zvířata</w:t>
            </w:r>
          </w:p>
        </w:tc>
      </w:tr>
      <w:tr w:rsidR="0061757C">
        <w:tc>
          <w:tcPr>
            <w:tcW w:w="1215" w:type="pct"/>
          </w:tcPr>
          <w:p w:rsidR="0061757C" w:rsidRPr="00A63D10" w:rsidRDefault="0061757C"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61757C" w:rsidRPr="00A63D10" w:rsidRDefault="0061757C" w:rsidP="001B40C2">
            <w:pPr>
              <w:rPr>
                <w:rFonts w:ascii="Calibri" w:hAnsi="Calibri" w:cs="Calibri"/>
                <w:sz w:val="28"/>
                <w:szCs w:val="28"/>
              </w:rPr>
            </w:pPr>
            <w:r>
              <w:rPr>
                <w:rFonts w:ascii="Calibri" w:hAnsi="Calibri" w:cs="Calibri"/>
                <w:sz w:val="28"/>
                <w:szCs w:val="28"/>
              </w:rPr>
              <w:t>Miloslava Boháčová</w:t>
            </w:r>
          </w:p>
        </w:tc>
      </w:tr>
      <w:tr w:rsidR="0061757C">
        <w:tc>
          <w:tcPr>
            <w:tcW w:w="1215" w:type="pct"/>
          </w:tcPr>
          <w:p w:rsidR="0061757C" w:rsidRPr="00A63D10" w:rsidRDefault="0061757C"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61757C" w:rsidRPr="00A63D10" w:rsidRDefault="0061757C" w:rsidP="001B40C2">
            <w:pPr>
              <w:rPr>
                <w:rFonts w:ascii="Calibri" w:hAnsi="Calibri" w:cs="Calibri"/>
                <w:sz w:val="28"/>
                <w:szCs w:val="28"/>
              </w:rPr>
            </w:pPr>
            <w:r>
              <w:rPr>
                <w:rFonts w:ascii="Calibri" w:hAnsi="Calibri" w:cs="Calibri"/>
                <w:sz w:val="28"/>
                <w:szCs w:val="28"/>
              </w:rPr>
              <w:t>3.1  2011</w:t>
            </w:r>
          </w:p>
        </w:tc>
      </w:tr>
      <w:tr w:rsidR="0061757C">
        <w:tc>
          <w:tcPr>
            <w:tcW w:w="1215" w:type="pct"/>
          </w:tcPr>
          <w:p w:rsidR="0061757C" w:rsidRPr="00A63D10" w:rsidRDefault="0061757C" w:rsidP="001B40C2">
            <w:pPr>
              <w:rPr>
                <w:rFonts w:ascii="Calibri" w:hAnsi="Calibri" w:cs="Calibri"/>
                <w:b/>
                <w:bCs/>
                <w:sz w:val="28"/>
                <w:szCs w:val="28"/>
              </w:rPr>
            </w:pPr>
            <w:r w:rsidRPr="00A63D10">
              <w:rPr>
                <w:rFonts w:ascii="Calibri" w:hAnsi="Calibri" w:cs="Calibri"/>
                <w:b/>
                <w:bCs/>
                <w:sz w:val="28"/>
                <w:szCs w:val="28"/>
              </w:rPr>
              <w:t>Metodický popis,</w:t>
            </w:r>
          </w:p>
          <w:p w:rsidR="0061757C" w:rsidRPr="00A63D10" w:rsidRDefault="0061757C"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61757C" w:rsidRDefault="0061757C" w:rsidP="001B40C2">
            <w:pPr>
              <w:rPr>
                <w:rFonts w:ascii="Calibri" w:hAnsi="Calibri" w:cs="Calibri"/>
                <w:sz w:val="28"/>
                <w:szCs w:val="28"/>
              </w:rPr>
            </w:pPr>
            <w:r>
              <w:rPr>
                <w:rFonts w:ascii="Calibri" w:hAnsi="Calibri" w:cs="Calibri"/>
                <w:sz w:val="28"/>
                <w:szCs w:val="28"/>
              </w:rPr>
              <w:t>Vyhledávání a přiřazování slov k danému obrázku</w:t>
            </w:r>
          </w:p>
          <w:p w:rsidR="0061757C" w:rsidRPr="00A63D10" w:rsidRDefault="0061757C" w:rsidP="001B40C2">
            <w:pPr>
              <w:rPr>
                <w:rFonts w:ascii="Calibri" w:hAnsi="Calibri" w:cs="Calibri"/>
                <w:sz w:val="28"/>
                <w:szCs w:val="28"/>
              </w:rPr>
            </w:pPr>
            <w:r>
              <w:rPr>
                <w:rFonts w:ascii="Calibri" w:hAnsi="Calibri" w:cs="Calibri"/>
                <w:sz w:val="28"/>
                <w:szCs w:val="28"/>
              </w:rPr>
              <w:t>Upevnění slovní zásoby, procvičení barev, abecedy</w:t>
            </w:r>
          </w:p>
        </w:tc>
      </w:tr>
      <w:bookmarkEnd w:id="0"/>
    </w:tbl>
    <w:p w:rsidR="0061757C" w:rsidRPr="001B40C2" w:rsidRDefault="0061757C" w:rsidP="001B40C2">
      <w:pPr>
        <w:rPr>
          <w:rFonts w:ascii="Calibri" w:hAnsi="Calibri" w:cs="Calibri"/>
          <w:sz w:val="56"/>
          <w:szCs w:val="56"/>
        </w:rPr>
      </w:pPr>
    </w:p>
    <w:p w:rsidR="0061757C" w:rsidRPr="001B40C2" w:rsidRDefault="0061757C" w:rsidP="001B40C2">
      <w:pPr>
        <w:rPr>
          <w:rFonts w:ascii="Calibri" w:hAnsi="Calibri" w:cs="Calibri"/>
          <w:sz w:val="56"/>
          <w:szCs w:val="56"/>
        </w:rPr>
      </w:pPr>
    </w:p>
    <w:p w:rsidR="0061757C" w:rsidRPr="001B40C2" w:rsidRDefault="0061757C" w:rsidP="001B40C2">
      <w:pPr>
        <w:rPr>
          <w:rFonts w:ascii="Calibri" w:hAnsi="Calibri" w:cs="Calibri"/>
          <w:sz w:val="56"/>
          <w:szCs w:val="56"/>
        </w:rPr>
      </w:pPr>
    </w:p>
    <w:p w:rsidR="0061757C" w:rsidRDefault="0061757C" w:rsidP="001B40C2">
      <w:pPr>
        <w:rPr>
          <w:rFonts w:ascii="Calibri" w:hAnsi="Calibri" w:cs="Calibri"/>
          <w:sz w:val="56"/>
          <w:szCs w:val="56"/>
        </w:rPr>
      </w:pPr>
    </w:p>
    <w:p w:rsidR="0061757C" w:rsidRPr="00E528B3" w:rsidRDefault="0061757C" w:rsidP="00E528B3">
      <w:pPr>
        <w:tabs>
          <w:tab w:val="left" w:pos="1020"/>
        </w:tabs>
        <w:rPr>
          <w:rFonts w:ascii="Calibri" w:hAnsi="Calibri" w:cs="Calibri"/>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0;margin-top:705.05pt;width:445.5pt;height:97.5pt;z-index:-251658240;visibility:visible;mso-position-horizontal:center;mso-position-vertical-relative:page" wrapcoords="-36 0 -36 21434 21600 21434 21600 0 -36 0">
            <v:imagedata r:id="rId7" o:title=""/>
            <w10:wrap type="tight" anchory="page"/>
          </v:shape>
        </w:pict>
      </w:r>
      <w:r>
        <w:rPr>
          <w:rFonts w:ascii="Calibri" w:hAnsi="Calibri" w:cs="Calibri"/>
          <w:sz w:val="56"/>
          <w:szCs w:val="56"/>
        </w:rPr>
        <w:tab/>
      </w:r>
    </w:p>
    <w:p w:rsidR="0061757C" w:rsidRDefault="0061757C" w:rsidP="00404D7C">
      <w:pPr>
        <w:rPr>
          <w:rFonts w:ascii="Calibri" w:hAnsi="Calibri" w:cs="Calibri"/>
          <w:sz w:val="36"/>
          <w:szCs w:val="36"/>
        </w:rPr>
      </w:pPr>
    </w:p>
    <w:p w:rsidR="0061757C" w:rsidRDefault="0061757C" w:rsidP="00404D7C">
      <w:pPr>
        <w:rPr>
          <w:rFonts w:ascii="Calibri" w:hAnsi="Calibri" w:cs="Calibri"/>
          <w:sz w:val="36"/>
          <w:szCs w:val="36"/>
        </w:rPr>
      </w:pPr>
    </w:p>
    <w:p w:rsidR="0061757C" w:rsidRDefault="0061757C" w:rsidP="00404D7C">
      <w:pPr>
        <w:rPr>
          <w:rFonts w:ascii="Calibri" w:hAnsi="Calibri" w:cs="Calibri"/>
          <w:sz w:val="36"/>
          <w:szCs w:val="36"/>
        </w:rPr>
      </w:pPr>
      <w:r>
        <w:rPr>
          <w:noProof/>
        </w:rPr>
        <w:pict>
          <v:shape id="_x0000_s1027" type="#_x0000_t75" style="position:absolute;margin-left:0;margin-top:6.5pt;width:566.9pt;height:724.15pt;z-index:251659264;mso-position-horizontal:center" wrapcoords="6743 1766 2771 1766 2486 1789 2486 2191 9486 2482 10800 2482 10800 3555 1943 3824 1943 4204 12886 4271 1971 4427 1857 4517 2029 4629 1886 4807 3343 4919 1857 5076 2057 5344 1886 5389 2029 5702 1857 5993 2114 6060 12829 6060 1886 6283 1857 6730 3143 6775 10800 6775 2371 6909 1857 6932 1857 7267 4514 7491 2029 7491 1857 7513 1857 8519 16114 8564 1857 8765 1857 9145 5486 9280 10800 9280 1600 9391 1629 9771 7629 9995 10800 9995 10800 12142 286 12142 257 12499 10800 12857 10800 13215 800 13260 686 13461 800 13573 686 13841 686 14154 4771 14288 686 14355 714 14691 9829 15004 10800 15004 10800 15361 3486 15361 686 15451 686 15764 743 16323 4171 16435 10800 16435 10800 17508 2200 17575 686 17665 686 18000 1457 18067 4486 18224 714 18268 686 18514 10800 18939 686 19297 886 19632 4229 19699 4400 19699 4429 19655 4600 19453 4514 19386 4086 19297 10771 18939 3457 18581 9771 18514 9543 18224 19943 18089 20914 17978 20714 17866 20943 17866 20800 17665 10800 17508 10771 16435 8743 16077 20629 15853 20800 15719 20429 15719 20600 15496 18886 15361 10800 15361 10771 15004 3086 14646 10800 14288 15914 14288 19343 14154 19314 13930 20800 13573 20857 13327 18771 13260 10800 13215 10771 12857 3686 12499 10800 12142 10800 9995 14714 9995 17314 9861 17314 9369 10800 9280 14371 9280 16714 9145 16686 8832 16600 8743 16257 8564 17057 8519 17086 8273 16600 8206 16829 7848 16943 7491 10486 7491 16829 7289 16829 6887 10800 6775 15714 6775 17229 6663 17171 6395 12971 6060 17029 6060 17000 5791 12000 5702 13971 5702 17629 5478 17657 5076 16571 5031 13829 4986 17143 4807 17114 4517 15771 4405 13114 4271 17543 4204 17600 3935 15800 3913 15857 3801 10800 3555 10800 2482 12057 2482 18629 2191 18686 1789 17771 1766 7086 1766 6743 1766">
            <v:imagedata r:id="rId8" o:title=""/>
            <w10:wrap type="tight"/>
          </v:shape>
          <o:OLEObject Type="Embed" ProgID="Word.Document.8" ShapeID="_x0000_s1027" DrawAspect="Content" ObjectID="_1393758663" r:id="rId9">
            <o:FieldCodes>\s</o:FieldCodes>
          </o:OLEObject>
        </w:pict>
      </w:r>
    </w:p>
    <w:p w:rsidR="0061757C" w:rsidRDefault="0061757C" w:rsidP="00404D7C">
      <w:pPr>
        <w:rPr>
          <w:rFonts w:ascii="Calibri" w:hAnsi="Calibri" w:cs="Calibri"/>
          <w:sz w:val="36"/>
          <w:szCs w:val="36"/>
        </w:rPr>
      </w:pPr>
    </w:p>
    <w:p w:rsidR="0061757C" w:rsidRDefault="0061757C" w:rsidP="00404D7C">
      <w:pPr>
        <w:rPr>
          <w:rFonts w:ascii="Calibri" w:hAnsi="Calibri" w:cs="Calibri"/>
          <w:sz w:val="36"/>
          <w:szCs w:val="36"/>
        </w:rPr>
      </w:pPr>
    </w:p>
    <w:p w:rsidR="0061757C" w:rsidRPr="00404D7C" w:rsidRDefault="0061757C" w:rsidP="00404D7C">
      <w:pPr>
        <w:rPr>
          <w:rFonts w:ascii="Calibri" w:hAnsi="Calibri" w:cs="Calibri"/>
          <w:sz w:val="36"/>
          <w:szCs w:val="36"/>
        </w:rPr>
        <w:sectPr w:rsidR="0061757C" w:rsidRPr="00404D7C" w:rsidSect="00404D7C">
          <w:footerReference w:type="default" r:id="rId10"/>
          <w:footnotePr>
            <w:pos w:val="beneathText"/>
            <w:numRestart w:val="eachPage"/>
          </w:footnotePr>
          <w:endnotePr>
            <w:numFmt w:val="decimal"/>
          </w:endnotePr>
          <w:pgSz w:w="11905" w:h="16837"/>
          <w:pgMar w:top="1134" w:right="1134" w:bottom="1134" w:left="1134" w:header="709" w:footer="176" w:gutter="0"/>
          <w:cols w:space="708"/>
          <w:docGrid w:linePitch="326"/>
        </w:sectPr>
      </w:pPr>
    </w:p>
    <w:p w:rsidR="0061757C" w:rsidRDefault="0061757C" w:rsidP="001B40C2">
      <w:pPr>
        <w:tabs>
          <w:tab w:val="left" w:pos="1020"/>
        </w:tabs>
        <w:rPr>
          <w:rFonts w:ascii="Calibri" w:hAnsi="Calibri" w:cs="Calibri"/>
          <w:sz w:val="56"/>
          <w:szCs w:val="56"/>
        </w:rPr>
      </w:pPr>
      <w:r>
        <w:rPr>
          <w:noProof/>
        </w:rPr>
        <w:pict>
          <v:shape id="_x0000_s1028" type="#_x0000_t75" style="position:absolute;margin-left:-43.65pt;margin-top:-53.5pt;width:612pt;height:14in;z-index:-251656192;mso-position-vertical-relative:margin" wrapcoords="-26 0 -26 21584 21600 21584 21600 0 -26 0">
            <v:imagedata r:id="rId11" o:title=""/>
            <w10:wrap type="tight" anchory="margin"/>
          </v:shape>
        </w:pict>
      </w:r>
    </w:p>
    <w:p w:rsidR="0061757C" w:rsidRDefault="0061757C" w:rsidP="001B40C2">
      <w:pPr>
        <w:tabs>
          <w:tab w:val="left" w:pos="1020"/>
        </w:tabs>
        <w:rPr>
          <w:rFonts w:ascii="Calibri" w:hAnsi="Calibri" w:cs="Calibri"/>
          <w:sz w:val="56"/>
          <w:szCs w:val="56"/>
        </w:rPr>
      </w:pPr>
    </w:p>
    <w:p w:rsidR="0061757C" w:rsidRPr="009534D3" w:rsidRDefault="0061757C" w:rsidP="009534D3">
      <w:pPr>
        <w:tabs>
          <w:tab w:val="left" w:pos="1020"/>
        </w:tabs>
        <w:spacing w:after="120"/>
        <w:rPr>
          <w:rFonts w:ascii="Calibri" w:hAnsi="Calibri" w:cs="Calibri"/>
          <w:b/>
          <w:bCs/>
          <w:sz w:val="32"/>
          <w:szCs w:val="32"/>
        </w:rPr>
      </w:pPr>
      <w:r w:rsidRPr="009534D3">
        <w:rPr>
          <w:rFonts w:ascii="Calibri" w:hAnsi="Calibri" w:cs="Calibri"/>
          <w:b/>
          <w:bCs/>
          <w:sz w:val="32"/>
          <w:szCs w:val="32"/>
        </w:rPr>
        <w:t xml:space="preserve">Využití sady obrázků, pexeso, domino </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Zvětšením a rozstříháním jednotlivých obrázků získáme „ flash“ karty pro první výuku a upevnění slovní zásoby.</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Pro delší  životnost a častější používání můžeme karty zatavit do folie, a pokud je podlepíme barevnými papíry, poslouží nám i pro opakování barev.</w:t>
      </w:r>
    </w:p>
    <w:p w:rsidR="0061757C" w:rsidRPr="009534D3" w:rsidRDefault="0061757C" w:rsidP="009534D3">
      <w:pPr>
        <w:tabs>
          <w:tab w:val="left" w:pos="1020"/>
        </w:tabs>
        <w:spacing w:after="120"/>
        <w:jc w:val="both"/>
        <w:rPr>
          <w:rFonts w:ascii="Calibri" w:hAnsi="Calibri" w:cs="Calibri"/>
          <w:sz w:val="32"/>
          <w:szCs w:val="32"/>
        </w:rPr>
      </w:pPr>
    </w:p>
    <w:p w:rsidR="0061757C" w:rsidRPr="009534D3" w:rsidRDefault="0061757C" w:rsidP="009534D3">
      <w:pPr>
        <w:tabs>
          <w:tab w:val="left" w:pos="1020"/>
        </w:tabs>
        <w:spacing w:after="120"/>
        <w:jc w:val="both"/>
        <w:rPr>
          <w:rFonts w:ascii="Calibri" w:hAnsi="Calibri" w:cs="Calibri"/>
          <w:b/>
          <w:bCs/>
          <w:sz w:val="32"/>
          <w:szCs w:val="32"/>
        </w:rPr>
      </w:pPr>
      <w:r w:rsidRPr="009534D3">
        <w:rPr>
          <w:rFonts w:ascii="Calibri" w:hAnsi="Calibri" w:cs="Calibri"/>
          <w:b/>
          <w:bCs/>
          <w:sz w:val="32"/>
          <w:szCs w:val="32"/>
        </w:rPr>
        <w:t>Praktické použití</w:t>
      </w:r>
    </w:p>
    <w:p w:rsidR="0061757C" w:rsidRPr="009534D3" w:rsidRDefault="0061757C" w:rsidP="009534D3">
      <w:pPr>
        <w:tabs>
          <w:tab w:val="left" w:pos="1020"/>
        </w:tabs>
        <w:spacing w:after="120"/>
        <w:jc w:val="both"/>
        <w:rPr>
          <w:rFonts w:ascii="Calibri" w:hAnsi="Calibri" w:cs="Calibri"/>
          <w:b/>
          <w:bCs/>
          <w:sz w:val="32"/>
          <w:szCs w:val="32"/>
        </w:rPr>
      </w:pPr>
      <w:r w:rsidRPr="009534D3">
        <w:rPr>
          <w:rFonts w:ascii="Calibri" w:hAnsi="Calibri" w:cs="Calibri"/>
          <w:sz w:val="32"/>
          <w:szCs w:val="32"/>
        </w:rPr>
        <w:t xml:space="preserve">Obrázky z pracovního listu </w:t>
      </w:r>
      <w:r w:rsidRPr="009534D3">
        <w:rPr>
          <w:rFonts w:ascii="Calibri" w:hAnsi="Calibri" w:cs="Calibri"/>
          <w:b/>
          <w:bCs/>
          <w:sz w:val="32"/>
          <w:szCs w:val="32"/>
        </w:rPr>
        <w:t xml:space="preserve">rozstříháme  </w:t>
      </w:r>
      <w:r w:rsidRPr="009534D3">
        <w:rPr>
          <w:rFonts w:ascii="Calibri" w:hAnsi="Calibri" w:cs="Calibri"/>
          <w:sz w:val="32"/>
          <w:szCs w:val="32"/>
        </w:rPr>
        <w:t>do obálek pro každé dítě.</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 xml:space="preserve">Děti si je rozloží na lavici a pracují podle pokynů.  </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 xml:space="preserve">př.     „ </w:t>
      </w:r>
      <w:r>
        <w:rPr>
          <w:rFonts w:ascii="Calibri" w:hAnsi="Calibri" w:cs="Calibri"/>
          <w:sz w:val="32"/>
          <w:szCs w:val="32"/>
        </w:rPr>
        <w:t>Show me….. ukaž mi…. cat, sheep</w:t>
      </w:r>
      <w:r w:rsidRPr="009534D3">
        <w:rPr>
          <w:rFonts w:ascii="Calibri" w:hAnsi="Calibri" w:cs="Calibri"/>
          <w:sz w:val="32"/>
          <w:szCs w:val="32"/>
        </w:rPr>
        <w:t xml:space="preserve"> …..“                                                   </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 xml:space="preserve">          „ Find….najdi, vyhledej…..“</w:t>
      </w:r>
    </w:p>
    <w:p w:rsidR="0061757C" w:rsidRPr="009534D3" w:rsidRDefault="0061757C" w:rsidP="009534D3">
      <w:pPr>
        <w:tabs>
          <w:tab w:val="left" w:pos="1020"/>
        </w:tabs>
        <w:spacing w:after="120"/>
        <w:jc w:val="both"/>
        <w:rPr>
          <w:rFonts w:ascii="Calibri" w:hAnsi="Calibri" w:cs="Calibri"/>
          <w:sz w:val="32"/>
          <w:szCs w:val="32"/>
        </w:rPr>
      </w:pPr>
    </w:p>
    <w:p w:rsidR="0061757C" w:rsidRPr="009534D3" w:rsidRDefault="0061757C" w:rsidP="009534D3">
      <w:pPr>
        <w:tabs>
          <w:tab w:val="left" w:pos="1020"/>
        </w:tabs>
        <w:spacing w:after="120"/>
        <w:jc w:val="both"/>
        <w:rPr>
          <w:rFonts w:ascii="Calibri" w:hAnsi="Calibri" w:cs="Calibri"/>
          <w:sz w:val="32"/>
          <w:szCs w:val="32"/>
        </w:rPr>
      </w:pPr>
      <w:r>
        <w:rPr>
          <w:rFonts w:ascii="Calibri" w:hAnsi="Calibri" w:cs="Calibri"/>
          <w:sz w:val="32"/>
          <w:szCs w:val="32"/>
        </w:rPr>
        <w:t>př.     „  Colour the dog</w:t>
      </w:r>
      <w:r w:rsidRPr="009534D3">
        <w:rPr>
          <w:rFonts w:ascii="Calibri" w:hAnsi="Calibri" w:cs="Calibri"/>
          <w:sz w:val="32"/>
          <w:szCs w:val="32"/>
        </w:rPr>
        <w:t xml:space="preserve"> black……....“</w:t>
      </w:r>
    </w:p>
    <w:p w:rsidR="0061757C" w:rsidRPr="009534D3" w:rsidRDefault="0061757C" w:rsidP="009534D3">
      <w:pPr>
        <w:tabs>
          <w:tab w:val="left" w:pos="1020"/>
        </w:tabs>
        <w:spacing w:after="120"/>
        <w:jc w:val="both"/>
        <w:rPr>
          <w:rFonts w:ascii="Calibri" w:hAnsi="Calibri" w:cs="Calibri"/>
          <w:sz w:val="32"/>
          <w:szCs w:val="32"/>
        </w:rPr>
      </w:pPr>
      <w:r>
        <w:rPr>
          <w:rFonts w:ascii="Calibri" w:hAnsi="Calibri" w:cs="Calibri"/>
          <w:sz w:val="32"/>
          <w:szCs w:val="32"/>
        </w:rPr>
        <w:t xml:space="preserve">          „  Colour the  mouse grey</w:t>
      </w:r>
      <w:r w:rsidRPr="009534D3">
        <w:rPr>
          <w:rFonts w:ascii="Calibri" w:hAnsi="Calibri" w:cs="Calibri"/>
          <w:sz w:val="32"/>
          <w:szCs w:val="32"/>
        </w:rPr>
        <w:t xml:space="preserve"> ……….“</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 xml:space="preserve">          „ What is it?“    -  práce ve dvojicích v lavicích</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 xml:space="preserve">                                      -  krátké rozhovory     </w:t>
      </w:r>
    </w:p>
    <w:p w:rsidR="0061757C" w:rsidRPr="009534D3" w:rsidRDefault="0061757C" w:rsidP="009534D3">
      <w:pPr>
        <w:tabs>
          <w:tab w:val="left" w:pos="1020"/>
        </w:tabs>
        <w:spacing w:after="120"/>
        <w:jc w:val="both"/>
        <w:rPr>
          <w:rFonts w:ascii="Calibri" w:hAnsi="Calibri" w:cs="Calibri"/>
          <w:sz w:val="32"/>
          <w:szCs w:val="32"/>
        </w:rPr>
      </w:pPr>
    </w:p>
    <w:p w:rsidR="0061757C" w:rsidRPr="009534D3" w:rsidRDefault="0061757C" w:rsidP="009534D3">
      <w:pPr>
        <w:tabs>
          <w:tab w:val="left" w:pos="1020"/>
        </w:tabs>
        <w:spacing w:after="120"/>
        <w:jc w:val="both"/>
        <w:rPr>
          <w:rFonts w:ascii="Calibri" w:hAnsi="Calibri" w:cs="Calibri"/>
          <w:b/>
          <w:bCs/>
          <w:sz w:val="32"/>
          <w:szCs w:val="32"/>
        </w:rPr>
      </w:pPr>
      <w:r w:rsidRPr="009534D3">
        <w:rPr>
          <w:rFonts w:ascii="Calibri" w:hAnsi="Calibri" w:cs="Calibri"/>
          <w:b/>
          <w:bCs/>
          <w:sz w:val="32"/>
          <w:szCs w:val="32"/>
        </w:rPr>
        <w:t>Pexeso</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Pracovní list  využijeme ve výtvarné výchově pro výrobu vlastního pexesa. Potřebujeme dvě sady obrázků.</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Vystříháme a vybarvíme.</w:t>
      </w:r>
    </w:p>
    <w:p w:rsidR="0061757C" w:rsidRPr="009534D3" w:rsidRDefault="0061757C" w:rsidP="009534D3">
      <w:pPr>
        <w:tabs>
          <w:tab w:val="left" w:pos="1020"/>
        </w:tabs>
        <w:spacing w:after="120"/>
        <w:jc w:val="both"/>
        <w:rPr>
          <w:rFonts w:ascii="Calibri" w:hAnsi="Calibri" w:cs="Calibri"/>
          <w:sz w:val="32"/>
          <w:szCs w:val="32"/>
        </w:rPr>
      </w:pPr>
    </w:p>
    <w:p w:rsidR="0061757C" w:rsidRPr="009534D3" w:rsidRDefault="0061757C" w:rsidP="009534D3">
      <w:pPr>
        <w:tabs>
          <w:tab w:val="left" w:pos="1020"/>
        </w:tabs>
        <w:spacing w:after="120"/>
        <w:jc w:val="both"/>
        <w:rPr>
          <w:rFonts w:ascii="Calibri" w:hAnsi="Calibri" w:cs="Calibri"/>
          <w:b/>
          <w:bCs/>
          <w:sz w:val="32"/>
          <w:szCs w:val="32"/>
        </w:rPr>
      </w:pPr>
      <w:r w:rsidRPr="009534D3">
        <w:rPr>
          <w:rFonts w:ascii="Calibri" w:hAnsi="Calibri" w:cs="Calibri"/>
          <w:b/>
          <w:bCs/>
          <w:sz w:val="32"/>
          <w:szCs w:val="32"/>
        </w:rPr>
        <w:t>Domino</w:t>
      </w:r>
    </w:p>
    <w:p w:rsidR="0061757C" w:rsidRPr="009534D3" w:rsidRDefault="0061757C" w:rsidP="009534D3">
      <w:pPr>
        <w:tabs>
          <w:tab w:val="left" w:pos="1020"/>
        </w:tabs>
        <w:spacing w:after="120"/>
        <w:jc w:val="both"/>
        <w:rPr>
          <w:rFonts w:ascii="Calibri" w:hAnsi="Calibri" w:cs="Calibri"/>
          <w:sz w:val="32"/>
          <w:szCs w:val="32"/>
        </w:rPr>
      </w:pPr>
      <w:r w:rsidRPr="009534D3">
        <w:rPr>
          <w:rFonts w:ascii="Calibri" w:hAnsi="Calibri" w:cs="Calibri"/>
          <w:sz w:val="32"/>
          <w:szCs w:val="32"/>
        </w:rPr>
        <w:t xml:space="preserve">Obrázky rozstříháme po dvou.Podle počtu dětí volíme velikost sady karet. </w:t>
      </w:r>
    </w:p>
    <w:p w:rsidR="0061757C" w:rsidRPr="00404D7C" w:rsidRDefault="0061757C" w:rsidP="001B40C2">
      <w:pPr>
        <w:tabs>
          <w:tab w:val="left" w:pos="1020"/>
        </w:tabs>
        <w:rPr>
          <w:rFonts w:ascii="Calibri" w:hAnsi="Calibri" w:cs="Calibri"/>
          <w:sz w:val="56"/>
          <w:szCs w:val="56"/>
        </w:rPr>
      </w:pPr>
    </w:p>
    <w:sectPr w:rsidR="0061757C" w:rsidRPr="00404D7C" w:rsidSect="001B40C2">
      <w:footerReference w:type="default" r:id="rId12"/>
      <w:footnotePr>
        <w:pos w:val="beneathText"/>
        <w:numRestart w:val="eachPage"/>
      </w:footnotePr>
      <w:endnotePr>
        <w:numFmt w:val="decimal"/>
      </w:endnotePr>
      <w:pgSz w:w="11905" w:h="16837"/>
      <w:pgMar w:top="1134"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57C" w:rsidRDefault="0061757C">
      <w:r>
        <w:separator/>
      </w:r>
    </w:p>
  </w:endnote>
  <w:endnote w:type="continuationSeparator" w:id="0">
    <w:p w:rsidR="0061757C" w:rsidRDefault="006175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57C" w:rsidRDefault="0061757C">
    <w:pPr>
      <w:pStyle w:val="Footer"/>
    </w:pPr>
  </w:p>
  <w:p w:rsidR="0061757C" w:rsidRDefault="0061757C">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57C" w:rsidRDefault="0061757C">
    <w:pPr>
      <w:pStyle w:val="Footer"/>
    </w:pPr>
  </w:p>
  <w:p w:rsidR="0061757C" w:rsidRDefault="0061757C">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57C" w:rsidRDefault="0061757C">
      <w:r>
        <w:separator/>
      </w:r>
    </w:p>
  </w:footnote>
  <w:footnote w:type="continuationSeparator" w:id="0">
    <w:p w:rsidR="0061757C" w:rsidRDefault="006175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64AC5"/>
    <w:rsid w:val="00066334"/>
    <w:rsid w:val="000B14C7"/>
    <w:rsid w:val="000B2AF0"/>
    <w:rsid w:val="00116677"/>
    <w:rsid w:val="001369DD"/>
    <w:rsid w:val="00145ED3"/>
    <w:rsid w:val="001507E5"/>
    <w:rsid w:val="001B40C2"/>
    <w:rsid w:val="001E3266"/>
    <w:rsid w:val="00255E62"/>
    <w:rsid w:val="00290D9E"/>
    <w:rsid w:val="00330B90"/>
    <w:rsid w:val="00366322"/>
    <w:rsid w:val="00376E8E"/>
    <w:rsid w:val="003827E8"/>
    <w:rsid w:val="003A2F15"/>
    <w:rsid w:val="003D5339"/>
    <w:rsid w:val="00404D7C"/>
    <w:rsid w:val="004825D9"/>
    <w:rsid w:val="004E4C3E"/>
    <w:rsid w:val="004F36C3"/>
    <w:rsid w:val="00576C2A"/>
    <w:rsid w:val="0058701A"/>
    <w:rsid w:val="00591C27"/>
    <w:rsid w:val="005C1A84"/>
    <w:rsid w:val="005F40BA"/>
    <w:rsid w:val="005F6FF3"/>
    <w:rsid w:val="0061757C"/>
    <w:rsid w:val="006463C8"/>
    <w:rsid w:val="006C4F82"/>
    <w:rsid w:val="006E55AD"/>
    <w:rsid w:val="00742FFA"/>
    <w:rsid w:val="007462CC"/>
    <w:rsid w:val="007B082C"/>
    <w:rsid w:val="007B3F0C"/>
    <w:rsid w:val="007B57C8"/>
    <w:rsid w:val="007C7339"/>
    <w:rsid w:val="007D7BE7"/>
    <w:rsid w:val="00811AD6"/>
    <w:rsid w:val="00816CB7"/>
    <w:rsid w:val="0082480A"/>
    <w:rsid w:val="00837AEF"/>
    <w:rsid w:val="008606DB"/>
    <w:rsid w:val="00892A4C"/>
    <w:rsid w:val="008C2FDD"/>
    <w:rsid w:val="008F538D"/>
    <w:rsid w:val="009534D3"/>
    <w:rsid w:val="00962B7E"/>
    <w:rsid w:val="00983E19"/>
    <w:rsid w:val="009A1C62"/>
    <w:rsid w:val="009C0468"/>
    <w:rsid w:val="00A17883"/>
    <w:rsid w:val="00A549D5"/>
    <w:rsid w:val="00A63D10"/>
    <w:rsid w:val="00AB3474"/>
    <w:rsid w:val="00AE5E5C"/>
    <w:rsid w:val="00AF2015"/>
    <w:rsid w:val="00B4295F"/>
    <w:rsid w:val="00B55769"/>
    <w:rsid w:val="00B63911"/>
    <w:rsid w:val="00B9663D"/>
    <w:rsid w:val="00B966A0"/>
    <w:rsid w:val="00BA3BA3"/>
    <w:rsid w:val="00C3566E"/>
    <w:rsid w:val="00C7475A"/>
    <w:rsid w:val="00C75F76"/>
    <w:rsid w:val="00CB7EE7"/>
    <w:rsid w:val="00CC0DFD"/>
    <w:rsid w:val="00CE79D5"/>
    <w:rsid w:val="00D53046"/>
    <w:rsid w:val="00D7305B"/>
    <w:rsid w:val="00DA13D1"/>
    <w:rsid w:val="00DA16C4"/>
    <w:rsid w:val="00DB347C"/>
    <w:rsid w:val="00DD156E"/>
    <w:rsid w:val="00DD6947"/>
    <w:rsid w:val="00DE7F21"/>
    <w:rsid w:val="00E30656"/>
    <w:rsid w:val="00E35863"/>
    <w:rsid w:val="00E461AE"/>
    <w:rsid w:val="00E522B5"/>
    <w:rsid w:val="00E528B3"/>
    <w:rsid w:val="00E553CB"/>
    <w:rsid w:val="00E82AB0"/>
    <w:rsid w:val="00F65F23"/>
    <w:rsid w:val="00F84D33"/>
    <w:rsid w:val="00F87EE6"/>
    <w:rsid w:val="00FD409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4</Pages>
  <Words>214</Words>
  <Characters>1265</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7</cp:revision>
  <cp:lastPrinted>2011-10-31T12:34:00Z</cp:lastPrinted>
  <dcterms:created xsi:type="dcterms:W3CDTF">2011-11-27T06:57:00Z</dcterms:created>
  <dcterms:modified xsi:type="dcterms:W3CDTF">2012-03-20T13:25:00Z</dcterms:modified>
</cp:coreProperties>
</file>