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BD6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498A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WORD – formátování písma</w:t>
      </w:r>
    </w:p>
    <w:p w:rsidR="004B775D" w:rsidRDefault="00672BD6" w:rsidP="004D498A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4B775D" w:rsidRPr="00472B5D" w:rsidRDefault="004B775D" w:rsidP="005F74CB">
      <w:pPr>
        <w:spacing w:before="0" w:line="276" w:lineRule="auto"/>
        <w:rPr>
          <w:rFonts w:ascii="Comic Sans MS" w:hAnsi="Comic Sans MS" w:cs="Comic Sans MS"/>
          <w:b/>
          <w:bCs/>
          <w:sz w:val="20"/>
        </w:rPr>
      </w:pPr>
      <w:r w:rsidRPr="00472B5D">
        <w:rPr>
          <w:rFonts w:ascii="Comic Sans MS" w:hAnsi="Comic Sans MS" w:cs="Comic Sans MS"/>
          <w:b/>
          <w:bCs/>
          <w:sz w:val="20"/>
        </w:rPr>
        <w:lastRenderedPageBreak/>
        <w:t>Zadání:</w:t>
      </w:r>
    </w:p>
    <w:p w:rsidR="004B775D" w:rsidRPr="00472B5D" w:rsidRDefault="004B775D" w:rsidP="004B775D">
      <w:pPr>
        <w:pStyle w:val="Odstavecseseznamem"/>
        <w:numPr>
          <w:ilvl w:val="0"/>
          <w:numId w:val="27"/>
        </w:numPr>
        <w:spacing w:before="0" w:after="200" w:line="276" w:lineRule="auto"/>
        <w:rPr>
          <w:rFonts w:ascii="Comic Sans MS" w:hAnsi="Comic Sans MS" w:cs="Comic Sans MS"/>
          <w:bCs/>
          <w:sz w:val="20"/>
        </w:rPr>
      </w:pPr>
      <w:r w:rsidRPr="00472B5D">
        <w:rPr>
          <w:rFonts w:ascii="Comic Sans MS" w:hAnsi="Comic Sans MS" w:cs="Comic Sans MS"/>
          <w:bCs/>
          <w:sz w:val="20"/>
        </w:rPr>
        <w:t xml:space="preserve">Opište text </w:t>
      </w:r>
      <w:r w:rsidR="00622A8A" w:rsidRPr="00472B5D">
        <w:rPr>
          <w:rFonts w:ascii="Comic Sans MS" w:hAnsi="Comic Sans MS" w:cs="Comic Sans MS"/>
          <w:bCs/>
          <w:sz w:val="20"/>
        </w:rPr>
        <w:t xml:space="preserve">pod </w:t>
      </w:r>
      <w:r w:rsidRPr="00472B5D">
        <w:rPr>
          <w:rFonts w:ascii="Comic Sans MS" w:hAnsi="Comic Sans MS" w:cs="Comic Sans MS"/>
          <w:bCs/>
          <w:sz w:val="20"/>
        </w:rPr>
        <w:t>zadání</w:t>
      </w:r>
      <w:r w:rsidR="00622A8A" w:rsidRPr="00472B5D">
        <w:rPr>
          <w:rFonts w:ascii="Comic Sans MS" w:hAnsi="Comic Sans MS" w:cs="Comic Sans MS"/>
          <w:bCs/>
          <w:sz w:val="20"/>
        </w:rPr>
        <w:t>m</w:t>
      </w:r>
      <w:r w:rsidRPr="00472B5D">
        <w:rPr>
          <w:rFonts w:ascii="Comic Sans MS" w:hAnsi="Comic Sans MS" w:cs="Comic Sans MS"/>
          <w:bCs/>
          <w:sz w:val="20"/>
        </w:rPr>
        <w:t xml:space="preserve"> práce.</w:t>
      </w:r>
    </w:p>
    <w:p w:rsidR="004B775D" w:rsidRPr="00472B5D" w:rsidRDefault="004B775D" w:rsidP="004B775D">
      <w:pPr>
        <w:pStyle w:val="Odstavecseseznamem"/>
        <w:numPr>
          <w:ilvl w:val="0"/>
          <w:numId w:val="27"/>
        </w:numPr>
        <w:spacing w:before="0" w:after="200" w:line="276" w:lineRule="auto"/>
        <w:rPr>
          <w:rFonts w:ascii="Comic Sans MS" w:hAnsi="Comic Sans MS" w:cs="Comic Sans MS"/>
          <w:bCs/>
          <w:sz w:val="20"/>
        </w:rPr>
      </w:pPr>
      <w:r w:rsidRPr="00472B5D">
        <w:rPr>
          <w:rFonts w:ascii="Comic Sans MS" w:hAnsi="Comic Sans MS" w:cs="Comic Sans MS"/>
          <w:bCs/>
          <w:sz w:val="20"/>
        </w:rPr>
        <w:t>Nadpis naformátujte fontem písma Garamond, velikost 28, tučně, barva modrá, styl „ryté“.</w:t>
      </w:r>
    </w:p>
    <w:p w:rsidR="004B775D" w:rsidRPr="00472B5D" w:rsidRDefault="004B775D" w:rsidP="004B775D">
      <w:pPr>
        <w:pStyle w:val="Odstavecseseznamem"/>
        <w:numPr>
          <w:ilvl w:val="0"/>
          <w:numId w:val="27"/>
        </w:numPr>
        <w:spacing w:before="0" w:after="200" w:line="276" w:lineRule="auto"/>
        <w:rPr>
          <w:rFonts w:ascii="Comic Sans MS" w:hAnsi="Comic Sans MS" w:cs="Comic Sans MS"/>
          <w:bCs/>
          <w:sz w:val="20"/>
        </w:rPr>
      </w:pPr>
      <w:r w:rsidRPr="00472B5D">
        <w:rPr>
          <w:rFonts w:ascii="Comic Sans MS" w:hAnsi="Comic Sans MS" w:cs="Comic Sans MS"/>
          <w:bCs/>
          <w:sz w:val="20"/>
        </w:rPr>
        <w:t xml:space="preserve">Zbylý text naformátujte fontem </w:t>
      </w:r>
      <w:proofErr w:type="spellStart"/>
      <w:r w:rsidRPr="00472B5D">
        <w:rPr>
          <w:rFonts w:ascii="Comic Sans MS" w:hAnsi="Comic Sans MS" w:cs="Comic Sans MS"/>
          <w:bCs/>
          <w:sz w:val="20"/>
        </w:rPr>
        <w:t>Century</w:t>
      </w:r>
      <w:proofErr w:type="spellEnd"/>
      <w:r w:rsidRPr="00472B5D">
        <w:rPr>
          <w:rFonts w:ascii="Comic Sans MS" w:hAnsi="Comic Sans MS" w:cs="Comic Sans MS"/>
          <w:bCs/>
          <w:sz w:val="20"/>
        </w:rPr>
        <w:t>, velikost 12</w:t>
      </w:r>
    </w:p>
    <w:p w:rsidR="004B775D" w:rsidRPr="00472B5D" w:rsidRDefault="004B775D" w:rsidP="004B775D">
      <w:pPr>
        <w:pStyle w:val="Odstavecseseznamem"/>
        <w:numPr>
          <w:ilvl w:val="0"/>
          <w:numId w:val="27"/>
        </w:numPr>
        <w:spacing w:before="0" w:after="200" w:line="276" w:lineRule="auto"/>
        <w:rPr>
          <w:rFonts w:ascii="Comic Sans MS" w:hAnsi="Comic Sans MS" w:cs="Comic Sans MS"/>
          <w:bCs/>
          <w:sz w:val="20"/>
        </w:rPr>
      </w:pPr>
      <w:r w:rsidRPr="00472B5D">
        <w:rPr>
          <w:rFonts w:ascii="Comic Sans MS" w:hAnsi="Comic Sans MS" w:cs="Comic Sans MS"/>
          <w:bCs/>
          <w:sz w:val="20"/>
        </w:rPr>
        <w:t>Formát dalších částí textu</w:t>
      </w:r>
      <w:r w:rsidR="00704370" w:rsidRPr="00472B5D">
        <w:rPr>
          <w:rFonts w:ascii="Comic Sans MS" w:hAnsi="Comic Sans MS" w:cs="Comic Sans MS"/>
          <w:bCs/>
          <w:sz w:val="20"/>
        </w:rPr>
        <w:t>:</w:t>
      </w:r>
    </w:p>
    <w:p w:rsidR="004B775D" w:rsidRPr="00472B5D" w:rsidRDefault="004B775D" w:rsidP="004B775D">
      <w:pPr>
        <w:pStyle w:val="Odstavecseseznamem"/>
        <w:spacing w:before="0" w:after="200" w:line="276" w:lineRule="auto"/>
        <w:ind w:left="993"/>
        <w:rPr>
          <w:rFonts w:ascii="Comic Sans MS" w:hAnsi="Comic Sans MS" w:cs="Comic Sans MS"/>
          <w:bCs/>
          <w:sz w:val="20"/>
        </w:rPr>
      </w:pPr>
      <w:r w:rsidRPr="00472B5D">
        <w:rPr>
          <w:rFonts w:ascii="Comic Sans MS" w:hAnsi="Comic Sans MS" w:cs="Comic Sans MS"/>
          <w:bCs/>
          <w:sz w:val="20"/>
        </w:rPr>
        <w:t>řádek č. 1</w:t>
      </w:r>
      <w:r w:rsidRPr="00472B5D">
        <w:rPr>
          <w:rFonts w:ascii="Comic Sans MS" w:hAnsi="Comic Sans MS" w:cs="Comic Sans MS"/>
          <w:bCs/>
          <w:sz w:val="20"/>
        </w:rPr>
        <w:tab/>
        <w:t>– „vektorová fyzikální veličina“ – tučně</w:t>
      </w:r>
    </w:p>
    <w:p w:rsidR="004B775D" w:rsidRPr="00472B5D" w:rsidRDefault="004B775D" w:rsidP="004B775D">
      <w:pPr>
        <w:pStyle w:val="Odstavecseseznamem"/>
        <w:spacing w:before="0" w:after="200" w:line="276" w:lineRule="auto"/>
        <w:ind w:left="993"/>
        <w:rPr>
          <w:rFonts w:ascii="Comic Sans MS" w:hAnsi="Comic Sans MS" w:cs="Comic Sans MS"/>
          <w:bCs/>
          <w:sz w:val="20"/>
        </w:rPr>
      </w:pPr>
      <w:r w:rsidRPr="00472B5D">
        <w:rPr>
          <w:rFonts w:ascii="Comic Sans MS" w:hAnsi="Comic Sans MS" w:cs="Comic Sans MS"/>
          <w:bCs/>
          <w:sz w:val="20"/>
        </w:rPr>
        <w:t xml:space="preserve">řádek č. 2–3 – „Pohybový stav nějakého tělesa“ – tučně, barva písma RGB: </w:t>
      </w:r>
    </w:p>
    <w:p w:rsidR="004B775D" w:rsidRPr="00472B5D" w:rsidRDefault="004B775D" w:rsidP="004B775D">
      <w:pPr>
        <w:pStyle w:val="Odstavecseseznamem"/>
        <w:spacing w:before="0" w:after="200" w:line="276" w:lineRule="auto"/>
        <w:ind w:left="2411" w:firstLine="425"/>
        <w:rPr>
          <w:rFonts w:ascii="Comic Sans MS" w:hAnsi="Comic Sans MS" w:cs="Comic Sans MS"/>
          <w:bCs/>
          <w:sz w:val="20"/>
        </w:rPr>
      </w:pPr>
      <w:r w:rsidRPr="00472B5D">
        <w:rPr>
          <w:rFonts w:ascii="Comic Sans MS" w:hAnsi="Comic Sans MS" w:cs="Comic Sans MS"/>
          <w:bCs/>
          <w:sz w:val="20"/>
        </w:rPr>
        <w:t>červená 204, zelená 56, modrá 208</w:t>
      </w:r>
    </w:p>
    <w:p w:rsidR="004B775D" w:rsidRPr="00472B5D" w:rsidRDefault="004B775D" w:rsidP="004B775D">
      <w:pPr>
        <w:pStyle w:val="Odstavecseseznamem"/>
        <w:spacing w:before="0" w:after="200" w:line="276" w:lineRule="auto"/>
        <w:ind w:left="993" w:hanging="1"/>
        <w:rPr>
          <w:rFonts w:ascii="Comic Sans MS" w:hAnsi="Comic Sans MS" w:cs="Comic Sans MS"/>
          <w:bCs/>
          <w:sz w:val="20"/>
        </w:rPr>
      </w:pPr>
      <w:r w:rsidRPr="00472B5D">
        <w:rPr>
          <w:rFonts w:ascii="Comic Sans MS" w:hAnsi="Comic Sans MS" w:cs="Comic Sans MS"/>
          <w:bCs/>
          <w:sz w:val="20"/>
        </w:rPr>
        <w:t>řádek č. 5 – „elektrickým polem u nabitého tělesa“ – kurzíva</w:t>
      </w:r>
      <w:r w:rsidRPr="00472B5D">
        <w:rPr>
          <w:rFonts w:ascii="Comic Sans MS" w:hAnsi="Comic Sans MS" w:cs="Comic Sans MS"/>
          <w:bCs/>
          <w:sz w:val="20"/>
        </w:rPr>
        <w:br/>
        <w:t>řádek č. 5 – „včetně tekutého“ – přeškrtnuté písmo</w:t>
      </w:r>
    </w:p>
    <w:p w:rsidR="004B775D" w:rsidRPr="00472B5D" w:rsidRDefault="004B775D" w:rsidP="004B775D">
      <w:pPr>
        <w:pStyle w:val="Odstavecseseznamem"/>
        <w:spacing w:before="0" w:after="200" w:line="276" w:lineRule="auto"/>
        <w:ind w:left="993" w:hanging="1"/>
        <w:rPr>
          <w:rFonts w:ascii="Comic Sans MS" w:hAnsi="Comic Sans MS" w:cs="Comic Sans MS"/>
          <w:bCs/>
          <w:sz w:val="20"/>
        </w:rPr>
      </w:pPr>
      <w:r w:rsidRPr="00472B5D">
        <w:rPr>
          <w:rFonts w:ascii="Comic Sans MS" w:hAnsi="Comic Sans MS" w:cs="Comic Sans MS"/>
          <w:bCs/>
          <w:sz w:val="20"/>
        </w:rPr>
        <w:t>řádek č. 9 – „Síla se obvykle značí písmenem F“ – pozadí žluté</w:t>
      </w:r>
    </w:p>
    <w:p w:rsidR="004B775D" w:rsidRPr="00472B5D" w:rsidRDefault="004B775D" w:rsidP="004B775D">
      <w:pPr>
        <w:pStyle w:val="Odstavecseseznamem"/>
        <w:spacing w:before="0" w:after="200" w:line="276" w:lineRule="auto"/>
        <w:ind w:left="993" w:hanging="1"/>
        <w:rPr>
          <w:rFonts w:ascii="Comic Sans MS" w:hAnsi="Comic Sans MS" w:cs="Comic Sans MS"/>
          <w:bCs/>
          <w:sz w:val="20"/>
        </w:rPr>
      </w:pPr>
      <w:r w:rsidRPr="00472B5D">
        <w:rPr>
          <w:rFonts w:ascii="Comic Sans MS" w:hAnsi="Comic Sans MS" w:cs="Comic Sans MS"/>
          <w:bCs/>
          <w:sz w:val="20"/>
        </w:rPr>
        <w:t xml:space="preserve">řádek č. 10 – „newton“ – tučně, styl kapitálky, rozšířené mezery mezi znaky o 1 </w:t>
      </w:r>
      <w:proofErr w:type="spellStart"/>
      <w:r w:rsidRPr="00472B5D">
        <w:rPr>
          <w:rFonts w:ascii="Comic Sans MS" w:hAnsi="Comic Sans MS" w:cs="Comic Sans MS"/>
          <w:bCs/>
          <w:sz w:val="20"/>
        </w:rPr>
        <w:t>b</w:t>
      </w:r>
      <w:proofErr w:type="spellEnd"/>
      <w:r w:rsidRPr="00472B5D">
        <w:rPr>
          <w:rFonts w:ascii="Comic Sans MS" w:hAnsi="Comic Sans MS" w:cs="Comic Sans MS"/>
          <w:bCs/>
          <w:sz w:val="20"/>
        </w:rPr>
        <w:t>.</w:t>
      </w:r>
    </w:p>
    <w:p w:rsidR="004B775D" w:rsidRPr="00472B5D" w:rsidRDefault="00704370" w:rsidP="004B775D">
      <w:pPr>
        <w:pStyle w:val="Odstavecseseznamem"/>
        <w:spacing w:before="0" w:after="200" w:line="276" w:lineRule="auto"/>
        <w:ind w:left="993" w:hanging="1"/>
        <w:rPr>
          <w:rFonts w:ascii="Comic Sans MS" w:hAnsi="Comic Sans MS" w:cs="Comic Sans MS"/>
          <w:bCs/>
          <w:sz w:val="20"/>
        </w:rPr>
      </w:pPr>
      <w:r w:rsidRPr="00472B5D">
        <w:rPr>
          <w:rFonts w:ascii="Comic Sans MS" w:hAnsi="Comic Sans MS" w:cs="Comic Sans MS"/>
          <w:bCs/>
          <w:sz w:val="20"/>
        </w:rPr>
        <w:t>řádek č. 11 – „síla gravitační“ – barva písma zelená</w:t>
      </w:r>
    </w:p>
    <w:p w:rsidR="00704370" w:rsidRPr="00472B5D" w:rsidRDefault="00704370" w:rsidP="004B775D">
      <w:pPr>
        <w:pStyle w:val="Odstavecseseznamem"/>
        <w:spacing w:before="0" w:after="200" w:line="276" w:lineRule="auto"/>
        <w:ind w:left="993" w:hanging="1"/>
        <w:rPr>
          <w:rFonts w:ascii="Comic Sans MS" w:hAnsi="Comic Sans MS" w:cs="Comic Sans MS"/>
          <w:bCs/>
          <w:sz w:val="20"/>
        </w:rPr>
      </w:pPr>
      <w:r w:rsidRPr="00472B5D">
        <w:rPr>
          <w:rFonts w:ascii="Comic Sans MS" w:hAnsi="Comic Sans MS" w:cs="Comic Sans MS"/>
          <w:bCs/>
          <w:sz w:val="20"/>
        </w:rPr>
        <w:t>řádek č. 11 – „síla elektrostatická“ – barva písma zelená</w:t>
      </w:r>
    </w:p>
    <w:p w:rsidR="00704370" w:rsidRPr="00472B5D" w:rsidRDefault="00704370" w:rsidP="004B775D">
      <w:pPr>
        <w:pStyle w:val="Odstavecseseznamem"/>
        <w:spacing w:before="0" w:after="200" w:line="276" w:lineRule="auto"/>
        <w:ind w:left="993" w:hanging="1"/>
        <w:rPr>
          <w:rFonts w:ascii="Comic Sans MS" w:hAnsi="Comic Sans MS" w:cs="Comic Sans MS"/>
          <w:bCs/>
          <w:sz w:val="20"/>
        </w:rPr>
      </w:pPr>
      <w:r w:rsidRPr="00472B5D">
        <w:rPr>
          <w:rFonts w:ascii="Comic Sans MS" w:hAnsi="Comic Sans MS" w:cs="Comic Sans MS"/>
          <w:bCs/>
          <w:sz w:val="20"/>
        </w:rPr>
        <w:t>řádek č. 11 – „F</w:t>
      </w:r>
      <w:r w:rsidRPr="00472B5D">
        <w:rPr>
          <w:rFonts w:ascii="Comic Sans MS" w:hAnsi="Comic Sans MS" w:cs="Comic Sans MS"/>
          <w:bCs/>
          <w:sz w:val="20"/>
          <w:vertAlign w:val="subscript"/>
        </w:rPr>
        <w:t>G</w:t>
      </w:r>
      <w:r w:rsidRPr="00472B5D">
        <w:rPr>
          <w:rFonts w:ascii="Comic Sans MS" w:hAnsi="Comic Sans MS" w:cs="Comic Sans MS"/>
          <w:bCs/>
          <w:sz w:val="20"/>
        </w:rPr>
        <w:t>“ – kurzíva</w:t>
      </w:r>
    </w:p>
    <w:p w:rsidR="00704370" w:rsidRPr="00472B5D" w:rsidRDefault="00704370" w:rsidP="004B775D">
      <w:pPr>
        <w:pStyle w:val="Odstavecseseznamem"/>
        <w:spacing w:before="0" w:after="200" w:line="276" w:lineRule="auto"/>
        <w:ind w:left="993" w:hanging="1"/>
        <w:rPr>
          <w:rFonts w:ascii="Comic Sans MS" w:hAnsi="Comic Sans MS" w:cs="Comic Sans MS"/>
          <w:bCs/>
          <w:sz w:val="20"/>
        </w:rPr>
      </w:pPr>
      <w:r w:rsidRPr="00472B5D">
        <w:rPr>
          <w:rFonts w:ascii="Comic Sans MS" w:hAnsi="Comic Sans MS" w:cs="Comic Sans MS"/>
          <w:bCs/>
          <w:sz w:val="20"/>
        </w:rPr>
        <w:t>řádek č. 11 – „</w:t>
      </w:r>
      <w:proofErr w:type="spellStart"/>
      <w:r w:rsidRPr="00472B5D">
        <w:rPr>
          <w:rFonts w:ascii="Comic Sans MS" w:hAnsi="Comic Sans MS" w:cs="Comic Sans MS"/>
          <w:bCs/>
          <w:sz w:val="20"/>
        </w:rPr>
        <w:t>F</w:t>
      </w:r>
      <w:r w:rsidRPr="00472B5D">
        <w:rPr>
          <w:rFonts w:ascii="Comic Sans MS" w:hAnsi="Comic Sans MS" w:cs="Comic Sans MS"/>
          <w:bCs/>
          <w:sz w:val="20"/>
          <w:vertAlign w:val="subscript"/>
        </w:rPr>
        <w:t>e</w:t>
      </w:r>
      <w:proofErr w:type="spellEnd"/>
      <w:r w:rsidRPr="00472B5D">
        <w:rPr>
          <w:rFonts w:ascii="Comic Sans MS" w:hAnsi="Comic Sans MS" w:cs="Comic Sans MS"/>
          <w:bCs/>
          <w:sz w:val="20"/>
        </w:rPr>
        <w:t>“ – kurzíva</w:t>
      </w:r>
    </w:p>
    <w:p w:rsidR="00622A8A" w:rsidRPr="00472B5D" w:rsidRDefault="00622A8A" w:rsidP="005F74CB">
      <w:pPr>
        <w:pStyle w:val="Odstavecseseznamem"/>
        <w:numPr>
          <w:ilvl w:val="0"/>
          <w:numId w:val="27"/>
        </w:numPr>
        <w:spacing w:before="0" w:line="276" w:lineRule="auto"/>
        <w:ind w:left="714" w:hanging="357"/>
        <w:rPr>
          <w:rFonts w:ascii="Comic Sans MS" w:hAnsi="Comic Sans MS" w:cs="Comic Sans MS"/>
          <w:bCs/>
          <w:sz w:val="20"/>
        </w:rPr>
      </w:pPr>
      <w:r w:rsidRPr="00472B5D">
        <w:rPr>
          <w:rFonts w:ascii="Comic Sans MS" w:hAnsi="Comic Sans MS" w:cs="Comic Sans MS"/>
          <w:bCs/>
          <w:sz w:val="20"/>
        </w:rPr>
        <w:t xml:space="preserve">Dokument uložte pod názvem </w:t>
      </w:r>
      <w:proofErr w:type="spellStart"/>
      <w:r w:rsidRPr="00472B5D">
        <w:rPr>
          <w:rFonts w:ascii="Comic Sans MS" w:hAnsi="Comic Sans MS" w:cs="Comic Sans MS"/>
          <w:bCs/>
          <w:sz w:val="20"/>
        </w:rPr>
        <w:t>Format</w:t>
      </w:r>
      <w:proofErr w:type="spellEnd"/>
      <w:r w:rsidRPr="00472B5D">
        <w:rPr>
          <w:rFonts w:ascii="Comic Sans MS" w:hAnsi="Comic Sans MS" w:cs="Comic Sans MS"/>
          <w:bCs/>
          <w:sz w:val="20"/>
        </w:rPr>
        <w:t>-text_</w:t>
      </w:r>
      <w:proofErr w:type="spellStart"/>
      <w:r w:rsidRPr="00472B5D">
        <w:rPr>
          <w:rFonts w:ascii="Comic Sans MS" w:hAnsi="Comic Sans MS" w:cs="Comic Sans MS"/>
          <w:bCs/>
          <w:sz w:val="20"/>
        </w:rPr>
        <w:t>prijmeni.docx</w:t>
      </w:r>
      <w:proofErr w:type="spellEnd"/>
      <w:r w:rsidRPr="00472B5D">
        <w:rPr>
          <w:rFonts w:ascii="Comic Sans MS" w:hAnsi="Comic Sans MS" w:cs="Comic Sans MS"/>
          <w:bCs/>
          <w:sz w:val="20"/>
        </w:rPr>
        <w:t>.</w:t>
      </w:r>
    </w:p>
    <w:p w:rsidR="004B775D" w:rsidRPr="005F74CB" w:rsidRDefault="004B775D" w:rsidP="004B775D">
      <w:pPr>
        <w:pBdr>
          <w:bottom w:val="single" w:sz="6" w:space="1" w:color="auto"/>
        </w:pBdr>
        <w:spacing w:before="0" w:after="200" w:line="276" w:lineRule="auto"/>
        <w:rPr>
          <w:rFonts w:ascii="Comic Sans MS" w:hAnsi="Comic Sans MS" w:cs="Comic Sans MS"/>
          <w:bCs/>
          <w:sz w:val="4"/>
        </w:rPr>
      </w:pPr>
    </w:p>
    <w:p w:rsidR="004B775D" w:rsidRPr="00472B5D" w:rsidRDefault="004B775D" w:rsidP="00810F07">
      <w:pPr>
        <w:spacing w:before="0" w:after="0"/>
        <w:rPr>
          <w:rFonts w:ascii="Garamond" w:hAnsi="Garamond"/>
          <w:b/>
          <w:imprint/>
          <w:color w:val="002060"/>
          <w:sz w:val="24"/>
          <w:szCs w:val="48"/>
        </w:rPr>
      </w:pPr>
    </w:p>
    <w:p w:rsidR="004D498A" w:rsidRPr="00D6281B" w:rsidRDefault="004D498A" w:rsidP="005F74CB">
      <w:pPr>
        <w:spacing w:before="0"/>
        <w:rPr>
          <w:rFonts w:ascii="Garamond" w:hAnsi="Garamond"/>
          <w:b/>
          <w:imprint/>
          <w:color w:val="002060"/>
          <w:sz w:val="56"/>
          <w:szCs w:val="48"/>
        </w:rPr>
      </w:pPr>
      <w:commentRangeStart w:id="0"/>
      <w:r w:rsidRPr="00D6281B">
        <w:rPr>
          <w:rFonts w:ascii="Garamond" w:hAnsi="Garamond"/>
          <w:b/>
          <w:imprint/>
          <w:color w:val="002060"/>
          <w:sz w:val="56"/>
          <w:szCs w:val="48"/>
        </w:rPr>
        <w:t>Síla</w:t>
      </w:r>
      <w:commentRangeEnd w:id="0"/>
      <w:r w:rsidRPr="00D6281B">
        <w:rPr>
          <w:rStyle w:val="Odkaznakoment"/>
          <w:rFonts w:ascii="Garamond" w:hAnsi="Garamond"/>
          <w:b/>
          <w:imprint/>
          <w:color w:val="002060"/>
          <w:sz w:val="56"/>
          <w:szCs w:val="48"/>
        </w:rPr>
        <w:commentReference w:id="0"/>
      </w:r>
    </w:p>
    <w:p w:rsidR="004D498A" w:rsidRPr="004D498A" w:rsidRDefault="004D498A" w:rsidP="004D498A">
      <w:pPr>
        <w:rPr>
          <w:rFonts w:ascii="Century" w:hAnsi="Century"/>
          <w:sz w:val="24"/>
        </w:rPr>
      </w:pPr>
      <w:r w:rsidRPr="004D498A">
        <w:rPr>
          <w:rFonts w:ascii="Century" w:hAnsi="Century"/>
          <w:sz w:val="24"/>
        </w:rPr>
        <w:t xml:space="preserve">Síla je </w:t>
      </w:r>
      <w:commentRangeStart w:id="1"/>
      <w:r w:rsidR="00F24232" w:rsidRPr="004D498A">
        <w:rPr>
          <w:rFonts w:ascii="Century" w:hAnsi="Century"/>
          <w:b/>
          <w:sz w:val="24"/>
        </w:rPr>
        <w:fldChar w:fldCharType="begin"/>
      </w:r>
      <w:r w:rsidRPr="004D498A">
        <w:rPr>
          <w:rFonts w:ascii="Century" w:hAnsi="Century"/>
          <w:b/>
          <w:sz w:val="24"/>
        </w:rPr>
        <w:instrText xml:space="preserve"> HYPERLINK "http://cs.wikipedia.org/wiki/Vektor" \o "Vektor" </w:instrText>
      </w:r>
      <w:r w:rsidR="00F24232" w:rsidRPr="004D498A">
        <w:rPr>
          <w:rFonts w:ascii="Century" w:hAnsi="Century"/>
          <w:b/>
          <w:sz w:val="24"/>
        </w:rPr>
        <w:fldChar w:fldCharType="separate"/>
      </w:r>
      <w:r w:rsidRPr="004D498A">
        <w:rPr>
          <w:rStyle w:val="Hypertextovodkaz"/>
          <w:rFonts w:ascii="Century" w:hAnsi="Century"/>
          <w:b/>
          <w:color w:val="auto"/>
          <w:sz w:val="24"/>
          <w:u w:val="none"/>
        </w:rPr>
        <w:t>vektorová</w:t>
      </w:r>
      <w:r w:rsidR="00F24232" w:rsidRPr="004D498A">
        <w:rPr>
          <w:rFonts w:ascii="Century" w:hAnsi="Century"/>
          <w:b/>
          <w:sz w:val="24"/>
        </w:rPr>
        <w:fldChar w:fldCharType="end"/>
      </w:r>
      <w:r w:rsidRPr="004D498A">
        <w:rPr>
          <w:rFonts w:ascii="Century" w:hAnsi="Century"/>
          <w:b/>
          <w:sz w:val="24"/>
        </w:rPr>
        <w:t xml:space="preserve"> </w:t>
      </w:r>
      <w:hyperlink r:id="rId10" w:tooltip="Fyzikální veličina" w:history="1">
        <w:r w:rsidRPr="004D498A">
          <w:rPr>
            <w:rStyle w:val="Hypertextovodkaz"/>
            <w:rFonts w:ascii="Century" w:hAnsi="Century"/>
            <w:b/>
            <w:color w:val="auto"/>
            <w:sz w:val="24"/>
            <w:u w:val="none"/>
          </w:rPr>
          <w:t>fyzikální veličina</w:t>
        </w:r>
      </w:hyperlink>
      <w:commentRangeEnd w:id="1"/>
      <w:r w:rsidRPr="004D498A">
        <w:rPr>
          <w:rStyle w:val="Odkaznakoment"/>
          <w:rFonts w:ascii="Century" w:hAnsi="Century"/>
          <w:sz w:val="24"/>
          <w:szCs w:val="22"/>
        </w:rPr>
        <w:commentReference w:id="1"/>
      </w:r>
      <w:r w:rsidRPr="004D498A">
        <w:rPr>
          <w:rFonts w:ascii="Century" w:hAnsi="Century"/>
          <w:sz w:val="24"/>
        </w:rPr>
        <w:t xml:space="preserve">, která vyjadřuje míru vzájemného působení </w:t>
      </w:r>
      <w:hyperlink r:id="rId11" w:tooltip="Těleso" w:history="1">
        <w:r w:rsidRPr="004D498A">
          <w:rPr>
            <w:rStyle w:val="Hypertextovodkaz"/>
            <w:rFonts w:ascii="Century" w:hAnsi="Century"/>
            <w:color w:val="auto"/>
            <w:sz w:val="24"/>
            <w:u w:val="none"/>
          </w:rPr>
          <w:t>těles</w:t>
        </w:r>
      </w:hyperlink>
      <w:r w:rsidRPr="004D498A">
        <w:rPr>
          <w:rFonts w:ascii="Century" w:hAnsi="Century"/>
          <w:sz w:val="24"/>
        </w:rPr>
        <w:t xml:space="preserve"> nebo </w:t>
      </w:r>
      <w:hyperlink r:id="rId12" w:tooltip="Fyzikální pole" w:history="1">
        <w:r w:rsidRPr="004D498A">
          <w:rPr>
            <w:rStyle w:val="Hypertextovodkaz"/>
            <w:rFonts w:ascii="Century" w:hAnsi="Century"/>
            <w:color w:val="auto"/>
            <w:sz w:val="24"/>
            <w:u w:val="none"/>
          </w:rPr>
          <w:t>polí</w:t>
        </w:r>
      </w:hyperlink>
      <w:r w:rsidRPr="004D498A">
        <w:rPr>
          <w:rFonts w:ascii="Century" w:hAnsi="Century"/>
          <w:sz w:val="24"/>
        </w:rPr>
        <w:t xml:space="preserve">. Pojem síly vychází z denní zkušenosti </w:t>
      </w:r>
      <w:hyperlink r:id="rId13" w:tooltip="Člověk" w:history="1">
        <w:r w:rsidRPr="004D498A">
          <w:rPr>
            <w:rStyle w:val="Hypertextovodkaz"/>
            <w:rFonts w:ascii="Century" w:hAnsi="Century"/>
            <w:color w:val="auto"/>
            <w:sz w:val="24"/>
            <w:u w:val="none"/>
          </w:rPr>
          <w:t>člověka</w:t>
        </w:r>
      </w:hyperlink>
      <w:r w:rsidRPr="004D498A">
        <w:rPr>
          <w:rFonts w:ascii="Century" w:hAnsi="Century"/>
          <w:sz w:val="24"/>
        </w:rPr>
        <w:t xml:space="preserve">. </w:t>
      </w:r>
      <w:commentRangeStart w:id="2"/>
      <w:r w:rsidRPr="004D498A">
        <w:rPr>
          <w:rFonts w:ascii="Century" w:hAnsi="Century"/>
          <w:b/>
          <w:color w:val="CC38D0"/>
          <w:sz w:val="24"/>
        </w:rPr>
        <w:t>Pohybový stav nějakého tělesa můžeme měnit</w:t>
      </w:r>
      <w:r w:rsidRPr="004D498A">
        <w:rPr>
          <w:rFonts w:ascii="Century" w:hAnsi="Century"/>
          <w:sz w:val="24"/>
        </w:rPr>
        <w:t xml:space="preserve"> </w:t>
      </w:r>
      <w:commentRangeEnd w:id="2"/>
      <w:r w:rsidRPr="004D498A">
        <w:rPr>
          <w:rStyle w:val="Odkaznakoment"/>
          <w:rFonts w:ascii="Century" w:hAnsi="Century"/>
          <w:sz w:val="24"/>
          <w:szCs w:val="22"/>
        </w:rPr>
        <w:commentReference w:id="2"/>
      </w:r>
      <w:r w:rsidRPr="004D498A">
        <w:rPr>
          <w:rFonts w:ascii="Century" w:hAnsi="Century"/>
          <w:sz w:val="24"/>
        </w:rPr>
        <w:t xml:space="preserve">např. </w:t>
      </w:r>
      <w:proofErr w:type="gramStart"/>
      <w:r w:rsidRPr="004D498A">
        <w:rPr>
          <w:rFonts w:ascii="Century" w:hAnsi="Century"/>
          <w:sz w:val="24"/>
        </w:rPr>
        <w:t>tak</w:t>
      </w:r>
      <w:proofErr w:type="gramEnd"/>
      <w:r w:rsidRPr="004D498A">
        <w:rPr>
          <w:rFonts w:ascii="Century" w:hAnsi="Century"/>
          <w:sz w:val="24"/>
        </w:rPr>
        <w:t xml:space="preserve">, že jej vlastním dotykem urychlíme, zastavíme nebo odchýlíme z původního směru pohybu. Podobně to lze udělat „na dálku“ silovým polem, např. </w:t>
      </w:r>
      <w:commentRangeStart w:id="3"/>
      <w:r w:rsidRPr="004D498A">
        <w:rPr>
          <w:rFonts w:ascii="Century" w:hAnsi="Century"/>
          <w:i/>
          <w:sz w:val="24"/>
        </w:rPr>
        <w:t xml:space="preserve">elektrickým polem u nabitého </w:t>
      </w:r>
      <w:hyperlink r:id="rId14" w:tooltip="Těleso" w:history="1">
        <w:r w:rsidRPr="004D498A">
          <w:rPr>
            <w:rStyle w:val="Hypertextovodkaz"/>
            <w:rFonts w:ascii="Century" w:hAnsi="Century"/>
            <w:i/>
            <w:color w:val="auto"/>
            <w:sz w:val="24"/>
            <w:u w:val="none"/>
          </w:rPr>
          <w:t>tělesa</w:t>
        </w:r>
      </w:hyperlink>
      <w:commentRangeEnd w:id="3"/>
      <w:r w:rsidRPr="004D498A">
        <w:rPr>
          <w:rStyle w:val="Odkaznakoment"/>
          <w:rFonts w:ascii="Century" w:hAnsi="Century"/>
          <w:sz w:val="24"/>
          <w:szCs w:val="22"/>
        </w:rPr>
        <w:commentReference w:id="3"/>
      </w:r>
      <w:r w:rsidRPr="004D498A">
        <w:rPr>
          <w:rFonts w:ascii="Century" w:hAnsi="Century"/>
          <w:sz w:val="24"/>
        </w:rPr>
        <w:t>. Těleso (</w:t>
      </w:r>
      <w:commentRangeStart w:id="4"/>
      <w:r w:rsidRPr="004D498A">
        <w:rPr>
          <w:rFonts w:ascii="Century" w:hAnsi="Century"/>
          <w:strike/>
          <w:sz w:val="24"/>
        </w:rPr>
        <w:t>včetně tekutého</w:t>
      </w:r>
      <w:commentRangeEnd w:id="4"/>
      <w:r w:rsidRPr="004D498A">
        <w:rPr>
          <w:rStyle w:val="Odkaznakoment"/>
          <w:rFonts w:ascii="Century" w:hAnsi="Century"/>
          <w:sz w:val="24"/>
          <w:szCs w:val="22"/>
        </w:rPr>
        <w:commentReference w:id="4"/>
      </w:r>
      <w:r w:rsidRPr="004D498A">
        <w:rPr>
          <w:rFonts w:ascii="Century" w:hAnsi="Century"/>
          <w:sz w:val="24"/>
        </w:rPr>
        <w:t xml:space="preserve">) také můžeme stlačit nebo roztáhnout (tedy </w:t>
      </w:r>
      <w:hyperlink r:id="rId15" w:tooltip="Deformace" w:history="1">
        <w:r w:rsidRPr="004D498A">
          <w:rPr>
            <w:rStyle w:val="Hypertextovodkaz"/>
            <w:rFonts w:ascii="Century" w:hAnsi="Century"/>
            <w:color w:val="auto"/>
            <w:sz w:val="24"/>
            <w:u w:val="none"/>
          </w:rPr>
          <w:t>deformovat</w:t>
        </w:r>
      </w:hyperlink>
      <w:r w:rsidRPr="004D498A">
        <w:rPr>
          <w:rFonts w:ascii="Century" w:hAnsi="Century"/>
          <w:sz w:val="24"/>
        </w:rPr>
        <w:t xml:space="preserve">). Intuitivně chápeme, že tyto účinky mají obdobnou příčinu, kterou lze charakterizovat pojmem síla. Protože ji lze kvantifikovat, jedná se o </w:t>
      </w:r>
      <w:hyperlink r:id="rId16" w:tooltip="Fyzikální veličina" w:history="1">
        <w:r w:rsidRPr="004D498A">
          <w:rPr>
            <w:rStyle w:val="Hypertextovodkaz"/>
            <w:rFonts w:ascii="Century" w:hAnsi="Century"/>
            <w:color w:val="auto"/>
            <w:sz w:val="24"/>
            <w:u w:val="none"/>
          </w:rPr>
          <w:t>fyzikální veličinu</w:t>
        </w:r>
      </w:hyperlink>
      <w:r w:rsidRPr="004D498A">
        <w:rPr>
          <w:rFonts w:ascii="Century" w:hAnsi="Century"/>
          <w:sz w:val="24"/>
        </w:rPr>
        <w:t xml:space="preserve">. </w:t>
      </w:r>
    </w:p>
    <w:p w:rsidR="005F74CB" w:rsidRDefault="004D498A" w:rsidP="00472B5D">
      <w:pPr>
        <w:spacing w:after="360"/>
        <w:rPr>
          <w:rFonts w:ascii="Century" w:hAnsi="Century"/>
          <w:sz w:val="24"/>
        </w:rPr>
      </w:pPr>
      <w:commentRangeStart w:id="5"/>
      <w:r w:rsidRPr="004D498A">
        <w:rPr>
          <w:rFonts w:ascii="Century" w:hAnsi="Century"/>
          <w:sz w:val="24"/>
          <w:highlight w:val="yellow"/>
        </w:rPr>
        <w:t>Síla se obvykle značí písmenem F</w:t>
      </w:r>
      <w:r w:rsidRPr="004D498A">
        <w:rPr>
          <w:rFonts w:ascii="Century" w:hAnsi="Century"/>
          <w:sz w:val="24"/>
        </w:rPr>
        <w:t xml:space="preserve"> </w:t>
      </w:r>
      <w:commentRangeEnd w:id="5"/>
      <w:r w:rsidRPr="004D498A">
        <w:rPr>
          <w:rStyle w:val="Odkaznakoment"/>
          <w:rFonts w:ascii="Century" w:hAnsi="Century"/>
          <w:sz w:val="24"/>
          <w:szCs w:val="22"/>
        </w:rPr>
        <w:commentReference w:id="5"/>
      </w:r>
      <w:r w:rsidRPr="004D498A">
        <w:rPr>
          <w:rFonts w:ascii="Century" w:hAnsi="Century"/>
          <w:sz w:val="24"/>
        </w:rPr>
        <w:t xml:space="preserve">(z </w:t>
      </w:r>
      <w:hyperlink r:id="rId17" w:tooltip="Angličtina" w:history="1">
        <w:r w:rsidRPr="004D498A">
          <w:rPr>
            <w:rStyle w:val="Hypertextovodkaz"/>
            <w:rFonts w:ascii="Century" w:hAnsi="Century"/>
            <w:color w:val="auto"/>
            <w:sz w:val="24"/>
            <w:u w:val="none"/>
          </w:rPr>
          <w:t>anglického</w:t>
        </w:r>
      </w:hyperlink>
      <w:r w:rsidRPr="004D498A">
        <w:rPr>
          <w:rFonts w:ascii="Century" w:hAnsi="Century"/>
          <w:sz w:val="24"/>
        </w:rPr>
        <w:t xml:space="preserve"> </w:t>
      </w:r>
      <w:proofErr w:type="spellStart"/>
      <w:r w:rsidRPr="004D498A">
        <w:rPr>
          <w:rFonts w:ascii="Century" w:hAnsi="Century"/>
          <w:sz w:val="24"/>
        </w:rPr>
        <w:t>force</w:t>
      </w:r>
      <w:proofErr w:type="spellEnd"/>
      <w:r w:rsidRPr="004D498A">
        <w:rPr>
          <w:rFonts w:ascii="Century" w:hAnsi="Century"/>
          <w:sz w:val="24"/>
        </w:rPr>
        <w:t xml:space="preserve">). V </w:t>
      </w:r>
      <w:hyperlink r:id="rId18" w:tooltip="Soustava SI" w:history="1">
        <w:r w:rsidRPr="004D498A">
          <w:rPr>
            <w:rStyle w:val="Hypertextovodkaz"/>
            <w:rFonts w:ascii="Century" w:hAnsi="Century"/>
            <w:color w:val="auto"/>
            <w:sz w:val="24"/>
            <w:u w:val="none"/>
          </w:rPr>
          <w:t>soustavě SI</w:t>
        </w:r>
      </w:hyperlink>
      <w:r w:rsidRPr="004D498A">
        <w:rPr>
          <w:rFonts w:ascii="Century" w:hAnsi="Century"/>
          <w:sz w:val="24"/>
        </w:rPr>
        <w:t xml:space="preserve"> má jednotku </w:t>
      </w:r>
      <w:commentRangeStart w:id="6"/>
      <w:r w:rsidR="00F24232" w:rsidRPr="004D498A">
        <w:rPr>
          <w:rFonts w:ascii="Century" w:hAnsi="Century"/>
          <w:b/>
          <w:smallCaps/>
          <w:spacing w:val="20"/>
          <w:sz w:val="24"/>
        </w:rPr>
        <w:fldChar w:fldCharType="begin"/>
      </w:r>
      <w:r w:rsidRPr="004D498A">
        <w:rPr>
          <w:rFonts w:ascii="Century" w:hAnsi="Century"/>
          <w:b/>
          <w:smallCaps/>
          <w:spacing w:val="20"/>
          <w:sz w:val="24"/>
        </w:rPr>
        <w:instrText xml:space="preserve"> HYPERLINK "http://cs.wikipedia.org/wiki/Newton" \o "Newton" </w:instrText>
      </w:r>
      <w:r w:rsidR="00F24232" w:rsidRPr="004D498A">
        <w:rPr>
          <w:rFonts w:ascii="Century" w:hAnsi="Century"/>
          <w:b/>
          <w:smallCaps/>
          <w:spacing w:val="20"/>
          <w:sz w:val="24"/>
        </w:rPr>
        <w:fldChar w:fldCharType="separate"/>
      </w:r>
      <w:r w:rsidRPr="004D498A">
        <w:rPr>
          <w:rStyle w:val="Hypertextovodkaz"/>
          <w:rFonts w:ascii="Century" w:hAnsi="Century"/>
          <w:b/>
          <w:smallCaps/>
          <w:color w:val="auto"/>
          <w:spacing w:val="20"/>
          <w:sz w:val="24"/>
          <w:u w:val="none"/>
        </w:rPr>
        <w:t>newton</w:t>
      </w:r>
      <w:r w:rsidR="00F24232" w:rsidRPr="004D498A">
        <w:rPr>
          <w:rFonts w:ascii="Century" w:hAnsi="Century"/>
          <w:b/>
          <w:smallCaps/>
          <w:spacing w:val="20"/>
          <w:sz w:val="24"/>
        </w:rPr>
        <w:fldChar w:fldCharType="end"/>
      </w:r>
      <w:commentRangeEnd w:id="6"/>
      <w:r w:rsidRPr="004D498A">
        <w:rPr>
          <w:rStyle w:val="Odkaznakoment"/>
          <w:rFonts w:ascii="Century" w:hAnsi="Century"/>
          <w:b/>
          <w:sz w:val="24"/>
          <w:szCs w:val="22"/>
        </w:rPr>
        <w:commentReference w:id="6"/>
      </w:r>
      <w:r w:rsidRPr="004D498A">
        <w:rPr>
          <w:rFonts w:ascii="Century" w:hAnsi="Century"/>
          <w:sz w:val="24"/>
        </w:rPr>
        <w:t xml:space="preserve"> se značkou N, přičemž </w:t>
      </w:r>
      <w:hyperlink r:id="rId19" w:tooltip="Fyzikální rozměr veličiny" w:history="1">
        <w:r w:rsidRPr="004D498A">
          <w:rPr>
            <w:rStyle w:val="Hypertextovodkaz"/>
            <w:rFonts w:ascii="Century" w:hAnsi="Century"/>
            <w:color w:val="auto"/>
            <w:sz w:val="24"/>
            <w:u w:val="none"/>
          </w:rPr>
          <w:t>rozměr</w:t>
        </w:r>
      </w:hyperlink>
      <w:r w:rsidRPr="004D498A">
        <w:rPr>
          <w:rFonts w:ascii="Century" w:hAnsi="Century"/>
          <w:sz w:val="24"/>
        </w:rPr>
        <w:t xml:space="preserve"> síly je </w:t>
      </w:r>
      <w:proofErr w:type="gramStart"/>
      <w:r w:rsidR="00F24232" w:rsidRPr="004D498A">
        <w:rPr>
          <w:rFonts w:ascii="Century" w:hAnsi="Century"/>
          <w:sz w:val="24"/>
        </w:rPr>
        <w:fldChar w:fldCharType="begin"/>
      </w:r>
      <w:r w:rsidRPr="004D498A">
        <w:rPr>
          <w:rFonts w:ascii="Century" w:hAnsi="Century"/>
          <w:sz w:val="24"/>
        </w:rPr>
        <w:instrText xml:space="preserve"> HYPERLINK "http://cs.wikipedia.org/wiki/Kilogram" \o "Kilogram" </w:instrText>
      </w:r>
      <w:r w:rsidR="00F24232" w:rsidRPr="004D498A">
        <w:rPr>
          <w:rFonts w:ascii="Century" w:hAnsi="Century"/>
          <w:sz w:val="24"/>
        </w:rPr>
        <w:fldChar w:fldCharType="separate"/>
      </w:r>
      <w:r w:rsidRPr="004D498A">
        <w:rPr>
          <w:rStyle w:val="Hypertextovodkaz"/>
          <w:rFonts w:ascii="Century" w:hAnsi="Century"/>
          <w:color w:val="auto"/>
          <w:sz w:val="24"/>
          <w:u w:val="none"/>
        </w:rPr>
        <w:t>kg</w:t>
      </w:r>
      <w:r w:rsidR="00F24232" w:rsidRPr="004D498A">
        <w:rPr>
          <w:rFonts w:ascii="Century" w:hAnsi="Century"/>
          <w:sz w:val="24"/>
        </w:rPr>
        <w:fldChar w:fldCharType="end"/>
      </w:r>
      <w:r w:rsidRPr="004D498A">
        <w:rPr>
          <w:rFonts w:ascii="Century" w:hAnsi="Century"/>
          <w:sz w:val="24"/>
        </w:rPr>
        <w:t>.</w:t>
      </w:r>
      <w:hyperlink r:id="rId20" w:tooltip="Metr" w:history="1">
        <w:r w:rsidRPr="004D498A">
          <w:rPr>
            <w:rStyle w:val="Hypertextovodkaz"/>
            <w:rFonts w:ascii="Century" w:hAnsi="Century"/>
            <w:color w:val="auto"/>
            <w:sz w:val="24"/>
            <w:u w:val="none"/>
          </w:rPr>
          <w:t>m</w:t>
        </w:r>
      </w:hyperlink>
      <w:proofErr w:type="gramEnd"/>
      <w:r w:rsidRPr="004D498A">
        <w:rPr>
          <w:rFonts w:ascii="Century" w:hAnsi="Century"/>
          <w:sz w:val="24"/>
        </w:rPr>
        <w:t>.</w:t>
      </w:r>
      <w:hyperlink r:id="rId21" w:tooltip="Sekunda" w:history="1">
        <w:r w:rsidRPr="004D498A">
          <w:rPr>
            <w:rStyle w:val="Hypertextovodkaz"/>
            <w:rFonts w:ascii="Century" w:hAnsi="Century"/>
            <w:color w:val="auto"/>
            <w:sz w:val="24"/>
            <w:u w:val="none"/>
          </w:rPr>
          <w:t>s</w:t>
        </w:r>
      </w:hyperlink>
      <w:r w:rsidRPr="004D498A">
        <w:rPr>
          <w:rFonts w:ascii="Century" w:hAnsi="Century"/>
          <w:sz w:val="24"/>
          <w:vertAlign w:val="superscript"/>
        </w:rPr>
        <w:t>−2</w:t>
      </w:r>
      <w:r w:rsidRPr="004D498A">
        <w:rPr>
          <w:rFonts w:ascii="Century" w:hAnsi="Century"/>
          <w:sz w:val="24"/>
        </w:rPr>
        <w:t xml:space="preserve">. Základními silami jsou v makroskopických měřítcích </w:t>
      </w:r>
      <w:commentRangeStart w:id="7"/>
      <w:r w:rsidRPr="004D498A">
        <w:rPr>
          <w:rFonts w:ascii="Century" w:hAnsi="Century"/>
          <w:color w:val="00B050"/>
          <w:sz w:val="24"/>
        </w:rPr>
        <w:t xml:space="preserve">síla </w:t>
      </w:r>
      <w:hyperlink r:id="rId22" w:tooltip="Gravitace" w:history="1">
        <w:r w:rsidRPr="004D498A">
          <w:rPr>
            <w:rStyle w:val="Hypertextovodkaz"/>
            <w:rFonts w:ascii="Century" w:hAnsi="Century"/>
            <w:color w:val="00B050"/>
            <w:sz w:val="24"/>
            <w:u w:val="none"/>
          </w:rPr>
          <w:t>gravitační</w:t>
        </w:r>
      </w:hyperlink>
      <w:commentRangeEnd w:id="7"/>
      <w:r w:rsidRPr="004D498A">
        <w:rPr>
          <w:rStyle w:val="Odkaznakoment"/>
          <w:rFonts w:ascii="Century" w:hAnsi="Century"/>
          <w:sz w:val="24"/>
          <w:szCs w:val="22"/>
        </w:rPr>
        <w:commentReference w:id="7"/>
      </w:r>
      <w:r w:rsidRPr="004D498A">
        <w:rPr>
          <w:rFonts w:ascii="Century" w:hAnsi="Century"/>
          <w:sz w:val="24"/>
        </w:rPr>
        <w:t xml:space="preserve"> </w:t>
      </w:r>
      <w:r w:rsidRPr="004D498A">
        <w:rPr>
          <w:rFonts w:ascii="Century" w:hAnsi="Century"/>
          <w:i/>
          <w:sz w:val="24"/>
        </w:rPr>
        <w:t>F</w:t>
      </w:r>
      <w:r w:rsidRPr="004D498A">
        <w:rPr>
          <w:rFonts w:ascii="Century" w:hAnsi="Century"/>
          <w:i/>
          <w:sz w:val="24"/>
          <w:vertAlign w:val="subscript"/>
        </w:rPr>
        <w:t>G</w:t>
      </w:r>
      <w:r w:rsidRPr="004D498A">
        <w:rPr>
          <w:rFonts w:ascii="Century" w:hAnsi="Century"/>
          <w:i/>
          <w:sz w:val="24"/>
        </w:rPr>
        <w:t xml:space="preserve"> </w:t>
      </w:r>
      <w:r w:rsidRPr="004D498A">
        <w:rPr>
          <w:rFonts w:ascii="Century" w:hAnsi="Century"/>
          <w:sz w:val="24"/>
        </w:rPr>
        <w:t xml:space="preserve">a </w:t>
      </w:r>
      <w:commentRangeStart w:id="8"/>
      <w:r w:rsidRPr="004D498A">
        <w:rPr>
          <w:rFonts w:ascii="Century" w:hAnsi="Century"/>
          <w:color w:val="00B050"/>
          <w:sz w:val="24"/>
        </w:rPr>
        <w:t xml:space="preserve">síla </w:t>
      </w:r>
      <w:hyperlink r:id="rId23" w:tooltip="Elektrická síla" w:history="1">
        <w:r w:rsidRPr="004D498A">
          <w:rPr>
            <w:rStyle w:val="Hypertextovodkaz"/>
            <w:rFonts w:ascii="Century" w:hAnsi="Century"/>
            <w:color w:val="00B050"/>
            <w:sz w:val="24"/>
            <w:u w:val="none"/>
          </w:rPr>
          <w:t>elektrostatická</w:t>
        </w:r>
      </w:hyperlink>
      <w:commentRangeEnd w:id="8"/>
      <w:r w:rsidRPr="004D498A">
        <w:rPr>
          <w:rStyle w:val="Odkaznakoment"/>
          <w:rFonts w:ascii="Century" w:hAnsi="Century"/>
          <w:color w:val="00B050"/>
          <w:sz w:val="24"/>
          <w:szCs w:val="22"/>
        </w:rPr>
        <w:commentReference w:id="8"/>
      </w:r>
      <w:r w:rsidRPr="004D498A">
        <w:rPr>
          <w:rFonts w:ascii="Century" w:hAnsi="Century"/>
          <w:sz w:val="24"/>
        </w:rPr>
        <w:t xml:space="preserve"> </w:t>
      </w:r>
      <w:proofErr w:type="spellStart"/>
      <w:r w:rsidRPr="004D498A">
        <w:rPr>
          <w:rFonts w:ascii="Century" w:hAnsi="Century"/>
          <w:i/>
          <w:sz w:val="24"/>
        </w:rPr>
        <w:t>F</w:t>
      </w:r>
      <w:r w:rsidRPr="004D498A">
        <w:rPr>
          <w:rFonts w:ascii="Century" w:hAnsi="Century"/>
          <w:i/>
          <w:sz w:val="24"/>
          <w:vertAlign w:val="subscript"/>
        </w:rPr>
        <w:t>e</w:t>
      </w:r>
      <w:proofErr w:type="spellEnd"/>
      <w:r w:rsidRPr="004D498A">
        <w:rPr>
          <w:rFonts w:ascii="Century" w:hAnsi="Century"/>
          <w:sz w:val="24"/>
        </w:rPr>
        <w:t>.</w:t>
      </w:r>
    </w:p>
    <w:p w:rsidR="00472B5D" w:rsidRPr="00CC7126" w:rsidRDefault="00472B5D" w:rsidP="00472B5D">
      <w:pPr>
        <w:spacing w:after="360"/>
        <w:rPr>
          <w:rFonts w:ascii="Century" w:hAnsi="Century"/>
          <w:sz w:val="56"/>
        </w:rPr>
      </w:pPr>
    </w:p>
    <w:p w:rsidR="005F74CB" w:rsidRPr="005F74CB" w:rsidRDefault="005F74CB" w:rsidP="00472B5D">
      <w:pPr>
        <w:spacing w:before="0" w:after="0"/>
        <w:rPr>
          <w:rFonts w:ascii="Century" w:hAnsi="Century"/>
          <w:sz w:val="6"/>
        </w:rPr>
      </w:pPr>
    </w:p>
    <w:p w:rsidR="005F74CB" w:rsidRPr="00CC7126" w:rsidRDefault="005F74CB" w:rsidP="005F74CB">
      <w:pPr>
        <w:spacing w:before="0" w:after="0"/>
        <w:rPr>
          <w:rFonts w:ascii="Century" w:hAnsi="Century"/>
        </w:rPr>
      </w:pPr>
      <w:r w:rsidRPr="00CC7126">
        <w:rPr>
          <w:rFonts w:ascii="Comic Sans MS" w:hAnsi="Comic Sans MS"/>
          <w:i/>
          <w:sz w:val="16"/>
          <w:szCs w:val="18"/>
        </w:rPr>
        <w:t xml:space="preserve">Text převzat z: </w:t>
      </w:r>
      <w:r w:rsidRPr="00CC7126">
        <w:rPr>
          <w:rFonts w:ascii="Comic Sans MS" w:hAnsi="Comic Sans MS"/>
          <w:sz w:val="16"/>
          <w:szCs w:val="18"/>
        </w:rPr>
        <w:t xml:space="preserve">Přispěvatelé </w:t>
      </w:r>
      <w:proofErr w:type="spellStart"/>
      <w:r w:rsidRPr="00CC7126">
        <w:rPr>
          <w:rFonts w:ascii="Comic Sans MS" w:hAnsi="Comic Sans MS"/>
          <w:sz w:val="16"/>
          <w:szCs w:val="18"/>
        </w:rPr>
        <w:t>Wikipedie</w:t>
      </w:r>
      <w:proofErr w:type="spellEnd"/>
      <w:r w:rsidRPr="00CC7126">
        <w:rPr>
          <w:rFonts w:ascii="Comic Sans MS" w:hAnsi="Comic Sans MS"/>
          <w:sz w:val="16"/>
          <w:szCs w:val="18"/>
        </w:rPr>
        <w:t>,</w:t>
      </w:r>
      <w:r w:rsidRPr="00CC7126">
        <w:rPr>
          <w:rFonts w:ascii="Comic Sans MS" w:hAnsi="Comic Sans MS"/>
          <w:i/>
          <w:iCs/>
          <w:sz w:val="16"/>
          <w:szCs w:val="18"/>
        </w:rPr>
        <w:t xml:space="preserve"> Síla</w:t>
      </w:r>
      <w:r w:rsidRPr="00CC7126">
        <w:rPr>
          <w:rFonts w:ascii="Comic Sans MS" w:hAnsi="Comic Sans MS"/>
          <w:sz w:val="16"/>
          <w:szCs w:val="18"/>
        </w:rPr>
        <w:t xml:space="preserve"> [online], </w:t>
      </w:r>
      <w:proofErr w:type="spellStart"/>
      <w:r w:rsidRPr="00CC7126">
        <w:rPr>
          <w:rFonts w:ascii="Comic Sans MS" w:hAnsi="Comic Sans MS"/>
          <w:sz w:val="16"/>
          <w:szCs w:val="18"/>
        </w:rPr>
        <w:t>Wikipedie</w:t>
      </w:r>
      <w:proofErr w:type="spellEnd"/>
      <w:r w:rsidRPr="00CC7126">
        <w:rPr>
          <w:rFonts w:ascii="Comic Sans MS" w:hAnsi="Comic Sans MS"/>
          <w:sz w:val="16"/>
          <w:szCs w:val="18"/>
        </w:rPr>
        <w:t>: Otevřená encyklopedie, c2013, Datum poslední revize 23. 10. 2013, 11:40 UTC, [citováno 1</w:t>
      </w:r>
      <w:r w:rsidR="00404B1E">
        <w:rPr>
          <w:rFonts w:ascii="Comic Sans MS" w:hAnsi="Comic Sans MS"/>
          <w:sz w:val="16"/>
          <w:szCs w:val="18"/>
        </w:rPr>
        <w:t>3</w:t>
      </w:r>
      <w:r w:rsidRPr="00CC7126">
        <w:rPr>
          <w:rFonts w:ascii="Comic Sans MS" w:hAnsi="Comic Sans MS"/>
          <w:sz w:val="16"/>
          <w:szCs w:val="18"/>
        </w:rPr>
        <w:t>. 11. 2013] &lt;</w:t>
      </w:r>
      <w:hyperlink r:id="rId24" w:history="1">
        <w:r w:rsidRPr="00CC7126">
          <w:rPr>
            <w:rStyle w:val="Hypertextovodkaz"/>
            <w:rFonts w:ascii="Comic Sans MS" w:hAnsi="Comic Sans MS"/>
            <w:sz w:val="16"/>
            <w:szCs w:val="18"/>
          </w:rPr>
          <w:t>http://cs.wikipedia.org/w/index.php?title=S%C3%ADla&amp;oldid=10881394</w:t>
        </w:r>
      </w:hyperlink>
      <w:r w:rsidRPr="00CC7126">
        <w:rPr>
          <w:rFonts w:ascii="Comic Sans MS" w:hAnsi="Comic Sans MS"/>
          <w:sz w:val="16"/>
          <w:szCs w:val="18"/>
        </w:rPr>
        <w:t>&gt;</w:t>
      </w:r>
    </w:p>
    <w:sectPr w:rsidR="005F74CB" w:rsidRPr="00CC7126" w:rsidSect="004D498A">
      <w:footerReference w:type="default" r:id="rId25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Josef" w:date="2013-11-14T20:57:00Z" w:initials="J">
    <w:p w:rsidR="004D498A" w:rsidRPr="0007347C" w:rsidRDefault="004D498A" w:rsidP="004D498A">
      <w:pPr>
        <w:pStyle w:val="Textkomente"/>
      </w:pPr>
      <w:r>
        <w:rPr>
          <w:rStyle w:val="Odkaznakoment"/>
        </w:rPr>
        <w:annotationRef/>
      </w:r>
      <w:r>
        <w:t>Font písma Garamond, velikost 28, tučně, barva tmavě modrá, ryté</w:t>
      </w:r>
    </w:p>
  </w:comment>
  <w:comment w:id="1" w:author="Josef" w:date="2013-11-14T20:57:00Z" w:initials="J">
    <w:p w:rsidR="004D498A" w:rsidRDefault="004D498A" w:rsidP="004D498A">
      <w:pPr>
        <w:pStyle w:val="Textkomente"/>
      </w:pPr>
      <w:r>
        <w:rPr>
          <w:rStyle w:val="Odkaznakoment"/>
        </w:rPr>
        <w:annotationRef/>
      </w:r>
      <w:r>
        <w:t>Tučně</w:t>
      </w:r>
    </w:p>
  </w:comment>
  <w:comment w:id="2" w:author="Josef" w:date="2013-11-14T20:57:00Z" w:initials="J">
    <w:p w:rsidR="004D498A" w:rsidRDefault="004D498A" w:rsidP="004D498A">
      <w:pPr>
        <w:pStyle w:val="Textkomente"/>
      </w:pPr>
      <w:r>
        <w:rPr>
          <w:rStyle w:val="Odkaznakoment"/>
        </w:rPr>
        <w:annotationRef/>
      </w:r>
      <w:r>
        <w:t xml:space="preserve">tučně, barva </w:t>
      </w:r>
      <w:proofErr w:type="gramStart"/>
      <w:r>
        <w:t>písma  RGB</w:t>
      </w:r>
      <w:proofErr w:type="gramEnd"/>
      <w:r>
        <w:t xml:space="preserve">: červená 204, zelená: 56, modrá 208 </w:t>
      </w:r>
    </w:p>
  </w:comment>
  <w:comment w:id="3" w:author="Josef" w:date="2013-11-14T20:57:00Z" w:initials="J">
    <w:p w:rsidR="004D498A" w:rsidRDefault="004D498A" w:rsidP="004D498A">
      <w:pPr>
        <w:pStyle w:val="Textkomente"/>
      </w:pPr>
      <w:r>
        <w:rPr>
          <w:rStyle w:val="Odkaznakoment"/>
        </w:rPr>
        <w:annotationRef/>
      </w:r>
      <w:r>
        <w:t>Kurzíva</w:t>
      </w:r>
    </w:p>
  </w:comment>
  <w:comment w:id="4" w:author="Josef" w:date="2013-11-14T20:57:00Z" w:initials="J">
    <w:p w:rsidR="004D498A" w:rsidRDefault="004D498A" w:rsidP="004D498A">
      <w:pPr>
        <w:pStyle w:val="Textkomente"/>
      </w:pPr>
      <w:r>
        <w:rPr>
          <w:rStyle w:val="Odkaznakoment"/>
        </w:rPr>
        <w:annotationRef/>
      </w:r>
      <w:r>
        <w:t>přeškrtnuté písmo</w:t>
      </w:r>
    </w:p>
  </w:comment>
  <w:comment w:id="5" w:author="Josef" w:date="2013-11-14T20:57:00Z" w:initials="J">
    <w:p w:rsidR="004D498A" w:rsidRDefault="004D498A" w:rsidP="004D498A">
      <w:pPr>
        <w:pStyle w:val="Textkomente"/>
      </w:pPr>
      <w:r>
        <w:rPr>
          <w:rStyle w:val="Odkaznakoment"/>
        </w:rPr>
        <w:annotationRef/>
      </w:r>
      <w:r>
        <w:t>Pozadí písma žlutá</w:t>
      </w:r>
    </w:p>
  </w:comment>
  <w:comment w:id="6" w:author="Josef" w:date="2013-11-14T20:57:00Z" w:initials="J">
    <w:p w:rsidR="004D498A" w:rsidRDefault="004D498A" w:rsidP="004D498A">
      <w:pPr>
        <w:pStyle w:val="Textkomente"/>
      </w:pPr>
      <w:r>
        <w:rPr>
          <w:rStyle w:val="Odkaznakoment"/>
        </w:rPr>
        <w:annotationRef/>
      </w:r>
      <w:r>
        <w:t>Rozšířené o 1 bod, kapitálky, tučně</w:t>
      </w:r>
    </w:p>
  </w:comment>
  <w:comment w:id="7" w:author="Josef" w:date="2013-11-14T20:57:00Z" w:initials="J">
    <w:p w:rsidR="004D498A" w:rsidRDefault="004D498A" w:rsidP="004D498A">
      <w:pPr>
        <w:pStyle w:val="Textkomente"/>
      </w:pPr>
      <w:r>
        <w:rPr>
          <w:rStyle w:val="Odkaznakoment"/>
        </w:rPr>
        <w:annotationRef/>
      </w:r>
      <w:r>
        <w:t>Barva písma zelená, kurzíva</w:t>
      </w:r>
    </w:p>
  </w:comment>
  <w:comment w:id="8" w:author="Josef" w:date="2013-11-14T20:57:00Z" w:initials="J">
    <w:p w:rsidR="004D498A" w:rsidRDefault="004D498A" w:rsidP="004D498A">
      <w:pPr>
        <w:pStyle w:val="Textkomente"/>
      </w:pPr>
      <w:r>
        <w:rPr>
          <w:rStyle w:val="Odkaznakoment"/>
        </w:rPr>
        <w:annotationRef/>
      </w:r>
      <w:r>
        <w:t>Barva písma zelená, kurzíva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015F" w:rsidRDefault="00AD015F" w:rsidP="00CA6778">
      <w:pPr>
        <w:spacing w:before="0" w:after="0"/>
      </w:pPr>
      <w:r>
        <w:separator/>
      </w:r>
    </w:p>
  </w:endnote>
  <w:endnote w:type="continuationSeparator" w:id="0">
    <w:p w:rsidR="00AD015F" w:rsidRDefault="00AD015F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015F" w:rsidRDefault="00AD015F" w:rsidP="00CA6778">
      <w:pPr>
        <w:spacing w:before="0" w:after="0"/>
      </w:pPr>
      <w:r>
        <w:separator/>
      </w:r>
    </w:p>
  </w:footnote>
  <w:footnote w:type="continuationSeparator" w:id="0">
    <w:p w:rsidR="00AD015F" w:rsidRDefault="00AD015F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F1737"/>
    <w:multiLevelType w:val="hybridMultilevel"/>
    <w:tmpl w:val="4266CC44"/>
    <w:lvl w:ilvl="0" w:tplc="04050017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3CA1884"/>
    <w:multiLevelType w:val="hybridMultilevel"/>
    <w:tmpl w:val="D9481CD4"/>
    <w:lvl w:ilvl="0" w:tplc="0405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A2BC6"/>
    <w:multiLevelType w:val="hybridMultilevel"/>
    <w:tmpl w:val="DA36E67A"/>
    <w:lvl w:ilvl="0" w:tplc="8182FE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AF0DD6"/>
    <w:multiLevelType w:val="hybridMultilevel"/>
    <w:tmpl w:val="ACD4BDF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E2C694E"/>
    <w:multiLevelType w:val="hybridMultilevel"/>
    <w:tmpl w:val="31E81B0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1831281"/>
    <w:multiLevelType w:val="hybridMultilevel"/>
    <w:tmpl w:val="64080268"/>
    <w:lvl w:ilvl="0" w:tplc="5F4C3B4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910773"/>
    <w:multiLevelType w:val="hybridMultilevel"/>
    <w:tmpl w:val="E69EE154"/>
    <w:lvl w:ilvl="0" w:tplc="0405000F">
      <w:start w:val="1"/>
      <w:numFmt w:val="decimal"/>
      <w:lvlText w:val="%1."/>
      <w:lvlJc w:val="left"/>
      <w:pPr>
        <w:ind w:left="1352" w:hanging="360"/>
      </w:pPr>
    </w:lvl>
    <w:lvl w:ilvl="1" w:tplc="04050019" w:tentative="1">
      <w:start w:val="1"/>
      <w:numFmt w:val="lowerLetter"/>
      <w:lvlText w:val="%2."/>
      <w:lvlJc w:val="left"/>
      <w:pPr>
        <w:ind w:left="2072" w:hanging="360"/>
      </w:pPr>
    </w:lvl>
    <w:lvl w:ilvl="2" w:tplc="0405001B" w:tentative="1">
      <w:start w:val="1"/>
      <w:numFmt w:val="lowerRoman"/>
      <w:lvlText w:val="%3."/>
      <w:lvlJc w:val="right"/>
      <w:pPr>
        <w:ind w:left="2792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7">
    <w:nsid w:val="1A184596"/>
    <w:multiLevelType w:val="hybridMultilevel"/>
    <w:tmpl w:val="26E6A15C"/>
    <w:lvl w:ilvl="0" w:tplc="18A4961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74062E"/>
    <w:multiLevelType w:val="hybridMultilevel"/>
    <w:tmpl w:val="231AF40C"/>
    <w:lvl w:ilvl="0" w:tplc="04050017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20ED6EE3"/>
    <w:multiLevelType w:val="hybridMultilevel"/>
    <w:tmpl w:val="ACFA8320"/>
    <w:lvl w:ilvl="0" w:tplc="18A4961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4144C32"/>
    <w:multiLevelType w:val="hybridMultilevel"/>
    <w:tmpl w:val="E3AAAB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98275C"/>
    <w:multiLevelType w:val="hybridMultilevel"/>
    <w:tmpl w:val="A4C0D3D2"/>
    <w:lvl w:ilvl="0" w:tplc="4CBC1808">
      <w:start w:val="2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BB719D"/>
    <w:multiLevelType w:val="hybridMultilevel"/>
    <w:tmpl w:val="CFAC9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F6294F"/>
    <w:multiLevelType w:val="hybridMultilevel"/>
    <w:tmpl w:val="D8328E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005B09"/>
    <w:multiLevelType w:val="hybridMultilevel"/>
    <w:tmpl w:val="EAE6081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EB1A49"/>
    <w:multiLevelType w:val="hybridMultilevel"/>
    <w:tmpl w:val="436E4D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45730E"/>
    <w:multiLevelType w:val="hybridMultilevel"/>
    <w:tmpl w:val="53A2EF7A"/>
    <w:lvl w:ilvl="0" w:tplc="0405000F">
      <w:start w:val="1"/>
      <w:numFmt w:val="decimal"/>
      <w:lvlText w:val="%1."/>
      <w:lvlJc w:val="left"/>
      <w:pPr>
        <w:ind w:left="1778" w:hanging="360"/>
      </w:pPr>
    </w:lvl>
    <w:lvl w:ilvl="1" w:tplc="04050019" w:tentative="1">
      <w:start w:val="1"/>
      <w:numFmt w:val="lowerLetter"/>
      <w:lvlText w:val="%2."/>
      <w:lvlJc w:val="left"/>
      <w:pPr>
        <w:ind w:left="2498" w:hanging="360"/>
      </w:pPr>
    </w:lvl>
    <w:lvl w:ilvl="2" w:tplc="0405001B" w:tentative="1">
      <w:start w:val="1"/>
      <w:numFmt w:val="lowerRoman"/>
      <w:lvlText w:val="%3."/>
      <w:lvlJc w:val="right"/>
      <w:pPr>
        <w:ind w:left="3218" w:hanging="180"/>
      </w:pPr>
    </w:lvl>
    <w:lvl w:ilvl="3" w:tplc="0405000F" w:tentative="1">
      <w:start w:val="1"/>
      <w:numFmt w:val="decimal"/>
      <w:lvlText w:val="%4."/>
      <w:lvlJc w:val="left"/>
      <w:pPr>
        <w:ind w:left="3938" w:hanging="360"/>
      </w:pPr>
    </w:lvl>
    <w:lvl w:ilvl="4" w:tplc="04050019" w:tentative="1">
      <w:start w:val="1"/>
      <w:numFmt w:val="lowerLetter"/>
      <w:lvlText w:val="%5."/>
      <w:lvlJc w:val="left"/>
      <w:pPr>
        <w:ind w:left="4658" w:hanging="360"/>
      </w:pPr>
    </w:lvl>
    <w:lvl w:ilvl="5" w:tplc="0405001B" w:tentative="1">
      <w:start w:val="1"/>
      <w:numFmt w:val="lowerRoman"/>
      <w:lvlText w:val="%6."/>
      <w:lvlJc w:val="right"/>
      <w:pPr>
        <w:ind w:left="5378" w:hanging="180"/>
      </w:pPr>
    </w:lvl>
    <w:lvl w:ilvl="6" w:tplc="0405000F" w:tentative="1">
      <w:start w:val="1"/>
      <w:numFmt w:val="decimal"/>
      <w:lvlText w:val="%7."/>
      <w:lvlJc w:val="left"/>
      <w:pPr>
        <w:ind w:left="6098" w:hanging="360"/>
      </w:pPr>
    </w:lvl>
    <w:lvl w:ilvl="7" w:tplc="04050019" w:tentative="1">
      <w:start w:val="1"/>
      <w:numFmt w:val="lowerLetter"/>
      <w:lvlText w:val="%8."/>
      <w:lvlJc w:val="left"/>
      <w:pPr>
        <w:ind w:left="6818" w:hanging="360"/>
      </w:pPr>
    </w:lvl>
    <w:lvl w:ilvl="8" w:tplc="040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>
    <w:nsid w:val="408310CB"/>
    <w:multiLevelType w:val="hybridMultilevel"/>
    <w:tmpl w:val="D03E91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8908F7"/>
    <w:multiLevelType w:val="hybridMultilevel"/>
    <w:tmpl w:val="B74C6070"/>
    <w:lvl w:ilvl="0" w:tplc="04050017">
      <w:start w:val="1"/>
      <w:numFmt w:val="lowerLetter"/>
      <w:lvlText w:val="%1)"/>
      <w:lvlJc w:val="left"/>
      <w:pPr>
        <w:ind w:left="1778" w:hanging="360"/>
      </w:pPr>
    </w:lvl>
    <w:lvl w:ilvl="1" w:tplc="04050019" w:tentative="1">
      <w:start w:val="1"/>
      <w:numFmt w:val="lowerLetter"/>
      <w:lvlText w:val="%2."/>
      <w:lvlJc w:val="left"/>
      <w:pPr>
        <w:ind w:left="2498" w:hanging="360"/>
      </w:pPr>
    </w:lvl>
    <w:lvl w:ilvl="2" w:tplc="0405001B" w:tentative="1">
      <w:start w:val="1"/>
      <w:numFmt w:val="lowerRoman"/>
      <w:lvlText w:val="%3."/>
      <w:lvlJc w:val="right"/>
      <w:pPr>
        <w:ind w:left="3218" w:hanging="180"/>
      </w:pPr>
    </w:lvl>
    <w:lvl w:ilvl="3" w:tplc="0405000F" w:tentative="1">
      <w:start w:val="1"/>
      <w:numFmt w:val="decimal"/>
      <w:lvlText w:val="%4."/>
      <w:lvlJc w:val="left"/>
      <w:pPr>
        <w:ind w:left="3938" w:hanging="360"/>
      </w:pPr>
    </w:lvl>
    <w:lvl w:ilvl="4" w:tplc="04050019" w:tentative="1">
      <w:start w:val="1"/>
      <w:numFmt w:val="lowerLetter"/>
      <w:lvlText w:val="%5."/>
      <w:lvlJc w:val="left"/>
      <w:pPr>
        <w:ind w:left="4658" w:hanging="360"/>
      </w:pPr>
    </w:lvl>
    <w:lvl w:ilvl="5" w:tplc="0405001B" w:tentative="1">
      <w:start w:val="1"/>
      <w:numFmt w:val="lowerRoman"/>
      <w:lvlText w:val="%6."/>
      <w:lvlJc w:val="right"/>
      <w:pPr>
        <w:ind w:left="5378" w:hanging="180"/>
      </w:pPr>
    </w:lvl>
    <w:lvl w:ilvl="6" w:tplc="0405000F" w:tentative="1">
      <w:start w:val="1"/>
      <w:numFmt w:val="decimal"/>
      <w:lvlText w:val="%7."/>
      <w:lvlJc w:val="left"/>
      <w:pPr>
        <w:ind w:left="6098" w:hanging="360"/>
      </w:pPr>
    </w:lvl>
    <w:lvl w:ilvl="7" w:tplc="04050019" w:tentative="1">
      <w:start w:val="1"/>
      <w:numFmt w:val="lowerLetter"/>
      <w:lvlText w:val="%8."/>
      <w:lvlJc w:val="left"/>
      <w:pPr>
        <w:ind w:left="6818" w:hanging="360"/>
      </w:pPr>
    </w:lvl>
    <w:lvl w:ilvl="8" w:tplc="040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1">
    <w:nsid w:val="46DC1D24"/>
    <w:multiLevelType w:val="hybridMultilevel"/>
    <w:tmpl w:val="3E3041B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9EF1490"/>
    <w:multiLevelType w:val="hybridMultilevel"/>
    <w:tmpl w:val="6F30029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CC726D6"/>
    <w:multiLevelType w:val="hybridMultilevel"/>
    <w:tmpl w:val="3216D44E"/>
    <w:lvl w:ilvl="0" w:tplc="7A4AFFAC">
      <w:start w:val="4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090627"/>
    <w:multiLevelType w:val="hybridMultilevel"/>
    <w:tmpl w:val="83E8F50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CE30FC8"/>
    <w:multiLevelType w:val="hybridMultilevel"/>
    <w:tmpl w:val="2320ED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5F4D8C"/>
    <w:multiLevelType w:val="hybridMultilevel"/>
    <w:tmpl w:val="4CB89DE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12"/>
  </w:num>
  <w:num w:numId="3">
    <w:abstractNumId w:val="24"/>
  </w:num>
  <w:num w:numId="4">
    <w:abstractNumId w:val="11"/>
  </w:num>
  <w:num w:numId="5">
    <w:abstractNumId w:val="27"/>
  </w:num>
  <w:num w:numId="6">
    <w:abstractNumId w:val="3"/>
  </w:num>
  <w:num w:numId="7">
    <w:abstractNumId w:val="26"/>
  </w:num>
  <w:num w:numId="8">
    <w:abstractNumId w:val="22"/>
  </w:num>
  <w:num w:numId="9">
    <w:abstractNumId w:val="25"/>
  </w:num>
  <w:num w:numId="10">
    <w:abstractNumId w:val="21"/>
  </w:num>
  <w:num w:numId="11">
    <w:abstractNumId w:val="14"/>
  </w:num>
  <w:num w:numId="12">
    <w:abstractNumId w:val="7"/>
  </w:num>
  <w:num w:numId="13">
    <w:abstractNumId w:val="10"/>
  </w:num>
  <w:num w:numId="14">
    <w:abstractNumId w:val="18"/>
  </w:num>
  <w:num w:numId="15">
    <w:abstractNumId w:val="4"/>
  </w:num>
  <w:num w:numId="16">
    <w:abstractNumId w:val="20"/>
  </w:num>
  <w:num w:numId="17">
    <w:abstractNumId w:val="1"/>
  </w:num>
  <w:num w:numId="18">
    <w:abstractNumId w:val="13"/>
  </w:num>
  <w:num w:numId="19">
    <w:abstractNumId w:val="19"/>
  </w:num>
  <w:num w:numId="20">
    <w:abstractNumId w:val="17"/>
  </w:num>
  <w:num w:numId="21">
    <w:abstractNumId w:val="2"/>
  </w:num>
  <w:num w:numId="22">
    <w:abstractNumId w:val="9"/>
  </w:num>
  <w:num w:numId="23">
    <w:abstractNumId w:val="0"/>
  </w:num>
  <w:num w:numId="24">
    <w:abstractNumId w:val="23"/>
  </w:num>
  <w:num w:numId="25">
    <w:abstractNumId w:val="5"/>
  </w:num>
  <w:num w:numId="26">
    <w:abstractNumId w:val="15"/>
  </w:num>
  <w:num w:numId="27">
    <w:abstractNumId w:val="16"/>
  </w:num>
  <w:num w:numId="2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73730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9576DF"/>
    <w:rsid w:val="00026412"/>
    <w:rsid w:val="0008258D"/>
    <w:rsid w:val="00084AD2"/>
    <w:rsid w:val="000C5871"/>
    <w:rsid w:val="000D4C97"/>
    <w:rsid w:val="00123DE8"/>
    <w:rsid w:val="00133CF3"/>
    <w:rsid w:val="001478D3"/>
    <w:rsid w:val="0015164B"/>
    <w:rsid w:val="0016424B"/>
    <w:rsid w:val="00166F38"/>
    <w:rsid w:val="0017080B"/>
    <w:rsid w:val="0019534D"/>
    <w:rsid w:val="001E5044"/>
    <w:rsid w:val="001F17E5"/>
    <w:rsid w:val="00206E18"/>
    <w:rsid w:val="00226214"/>
    <w:rsid w:val="00234BDF"/>
    <w:rsid w:val="00235DCF"/>
    <w:rsid w:val="00247D1D"/>
    <w:rsid w:val="00251835"/>
    <w:rsid w:val="00252D2D"/>
    <w:rsid w:val="00281EB3"/>
    <w:rsid w:val="0028557F"/>
    <w:rsid w:val="002E5F8C"/>
    <w:rsid w:val="002F1787"/>
    <w:rsid w:val="002F2678"/>
    <w:rsid w:val="003007EE"/>
    <w:rsid w:val="00302F4B"/>
    <w:rsid w:val="003646FF"/>
    <w:rsid w:val="00375125"/>
    <w:rsid w:val="003B0F75"/>
    <w:rsid w:val="003B1DB2"/>
    <w:rsid w:val="003C040B"/>
    <w:rsid w:val="003D1D48"/>
    <w:rsid w:val="00404B1E"/>
    <w:rsid w:val="004359F9"/>
    <w:rsid w:val="00440085"/>
    <w:rsid w:val="00441154"/>
    <w:rsid w:val="00442A9E"/>
    <w:rsid w:val="00447DE7"/>
    <w:rsid w:val="004513CC"/>
    <w:rsid w:val="004629F7"/>
    <w:rsid w:val="00472B5D"/>
    <w:rsid w:val="00474500"/>
    <w:rsid w:val="00475AE3"/>
    <w:rsid w:val="00481896"/>
    <w:rsid w:val="00483E3F"/>
    <w:rsid w:val="00495DAC"/>
    <w:rsid w:val="004A66A2"/>
    <w:rsid w:val="004B0AD8"/>
    <w:rsid w:val="004B6B24"/>
    <w:rsid w:val="004B775D"/>
    <w:rsid w:val="004D498A"/>
    <w:rsid w:val="004F6706"/>
    <w:rsid w:val="005462BB"/>
    <w:rsid w:val="00550D7F"/>
    <w:rsid w:val="00565C78"/>
    <w:rsid w:val="0059005D"/>
    <w:rsid w:val="00590449"/>
    <w:rsid w:val="005D195C"/>
    <w:rsid w:val="005D4579"/>
    <w:rsid w:val="005F2C14"/>
    <w:rsid w:val="005F74CB"/>
    <w:rsid w:val="00604B87"/>
    <w:rsid w:val="00622A8A"/>
    <w:rsid w:val="00622D8C"/>
    <w:rsid w:val="006347FB"/>
    <w:rsid w:val="0064113B"/>
    <w:rsid w:val="006515B1"/>
    <w:rsid w:val="006516F6"/>
    <w:rsid w:val="00666590"/>
    <w:rsid w:val="00672BD6"/>
    <w:rsid w:val="00684206"/>
    <w:rsid w:val="006F6065"/>
    <w:rsid w:val="00704370"/>
    <w:rsid w:val="007269D6"/>
    <w:rsid w:val="00741ACE"/>
    <w:rsid w:val="007571C9"/>
    <w:rsid w:val="00786A08"/>
    <w:rsid w:val="00796B9C"/>
    <w:rsid w:val="007C6313"/>
    <w:rsid w:val="007C6C18"/>
    <w:rsid w:val="007D337C"/>
    <w:rsid w:val="00810F07"/>
    <w:rsid w:val="0084497E"/>
    <w:rsid w:val="00897E41"/>
    <w:rsid w:val="00916D69"/>
    <w:rsid w:val="00947E9C"/>
    <w:rsid w:val="009576DF"/>
    <w:rsid w:val="00985EC7"/>
    <w:rsid w:val="009C0200"/>
    <w:rsid w:val="009C77DA"/>
    <w:rsid w:val="00A06B49"/>
    <w:rsid w:val="00A25BAA"/>
    <w:rsid w:val="00A274CC"/>
    <w:rsid w:val="00A92608"/>
    <w:rsid w:val="00A97FEF"/>
    <w:rsid w:val="00AD015F"/>
    <w:rsid w:val="00B04675"/>
    <w:rsid w:val="00B060E7"/>
    <w:rsid w:val="00B107B8"/>
    <w:rsid w:val="00B14167"/>
    <w:rsid w:val="00B55979"/>
    <w:rsid w:val="00B70AB3"/>
    <w:rsid w:val="00B87A97"/>
    <w:rsid w:val="00BB1F44"/>
    <w:rsid w:val="00BC0EAC"/>
    <w:rsid w:val="00BD446E"/>
    <w:rsid w:val="00BF2AA1"/>
    <w:rsid w:val="00C23A79"/>
    <w:rsid w:val="00C34350"/>
    <w:rsid w:val="00CA6778"/>
    <w:rsid w:val="00CA68AF"/>
    <w:rsid w:val="00CC0FF6"/>
    <w:rsid w:val="00CC7126"/>
    <w:rsid w:val="00CD1F44"/>
    <w:rsid w:val="00D0404C"/>
    <w:rsid w:val="00D25A0C"/>
    <w:rsid w:val="00D41E97"/>
    <w:rsid w:val="00D427F9"/>
    <w:rsid w:val="00D43FB5"/>
    <w:rsid w:val="00D461B6"/>
    <w:rsid w:val="00D54E6A"/>
    <w:rsid w:val="00D56BEF"/>
    <w:rsid w:val="00D77674"/>
    <w:rsid w:val="00DA5321"/>
    <w:rsid w:val="00DD41E0"/>
    <w:rsid w:val="00DE4DB2"/>
    <w:rsid w:val="00DF1B55"/>
    <w:rsid w:val="00E128A8"/>
    <w:rsid w:val="00E20D81"/>
    <w:rsid w:val="00E2443C"/>
    <w:rsid w:val="00E46825"/>
    <w:rsid w:val="00E72D6E"/>
    <w:rsid w:val="00E8121E"/>
    <w:rsid w:val="00E85EBF"/>
    <w:rsid w:val="00E971C7"/>
    <w:rsid w:val="00EA0564"/>
    <w:rsid w:val="00EB7FFB"/>
    <w:rsid w:val="00ED4E88"/>
    <w:rsid w:val="00ED738F"/>
    <w:rsid w:val="00F23263"/>
    <w:rsid w:val="00F24232"/>
    <w:rsid w:val="00F64ECA"/>
    <w:rsid w:val="00F71AB2"/>
    <w:rsid w:val="00FA031D"/>
    <w:rsid w:val="00FB744D"/>
    <w:rsid w:val="00FD4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775D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tednstnovn1zvraznn5">
    <w:name w:val="Medium Shading 1 Accent 5"/>
    <w:basedOn w:val="Normlntabulka"/>
    <w:uiPriority w:val="63"/>
    <w:locked/>
    <w:rsid w:val="00604B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tnovnzvraznn3">
    <w:name w:val="Light Shading Accent 3"/>
    <w:basedOn w:val="Normlntabulka"/>
    <w:uiPriority w:val="60"/>
    <w:locked/>
    <w:rsid w:val="00741AC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tednstnovn11">
    <w:name w:val="Střední stínování 11"/>
    <w:basedOn w:val="Normlntabulka"/>
    <w:uiPriority w:val="63"/>
    <w:locked/>
    <w:rsid w:val="005462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locked/>
    <w:rsid w:val="007C6C18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Seznamobrzk">
    <w:name w:val="table of figures"/>
    <w:basedOn w:val="Normln"/>
    <w:next w:val="Normln"/>
    <w:uiPriority w:val="99"/>
    <w:unhideWhenUsed/>
    <w:locked/>
    <w:rsid w:val="005D195C"/>
    <w:pPr>
      <w:spacing w:after="0"/>
    </w:pPr>
  </w:style>
  <w:style w:type="character" w:styleId="Odkaznakoment">
    <w:name w:val="annotation reference"/>
    <w:basedOn w:val="Standardnpsmoodstavce"/>
    <w:uiPriority w:val="99"/>
    <w:semiHidden/>
    <w:unhideWhenUsed/>
    <w:locked/>
    <w:rsid w:val="004D498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locked/>
    <w:rsid w:val="004D498A"/>
    <w:pPr>
      <w:spacing w:before="0" w:after="200"/>
    </w:pPr>
    <w:rPr>
      <w:rFonts w:asciiTheme="minorHAnsi" w:hAnsiTheme="minorHAns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D498A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cs.wikipedia.org/wiki/%C4%8Clov%C4%9Bk" TargetMode="External"/><Relationship Id="rId18" Type="http://schemas.openxmlformats.org/officeDocument/2006/relationships/hyperlink" Target="http://cs.wikipedia.org/wiki/Soustava_S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cs.wikipedia.org/wiki/Sekunda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cs.wikipedia.org/wiki/Fyzik%C3%A1ln%C3%AD_pole" TargetMode="External"/><Relationship Id="rId17" Type="http://schemas.openxmlformats.org/officeDocument/2006/relationships/hyperlink" Target="http://cs.wikipedia.org/wiki/Angli%C4%8Dtina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cs.wikipedia.org/wiki/Fyzik%C3%A1ln%C3%AD_veli%C4%8Dina" TargetMode="External"/><Relationship Id="rId20" Type="http://schemas.openxmlformats.org/officeDocument/2006/relationships/hyperlink" Target="http://cs.wikipedia.org/wiki/Met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s.wikipedia.org/wiki/T%C4%9Bleso" TargetMode="External"/><Relationship Id="rId24" Type="http://schemas.openxmlformats.org/officeDocument/2006/relationships/hyperlink" Target="http://cs.wikipedia.org/w/index.php?title=S%C3%ADla&amp;oldid=1088139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s.wikipedia.org/wiki/Deformace" TargetMode="External"/><Relationship Id="rId23" Type="http://schemas.openxmlformats.org/officeDocument/2006/relationships/hyperlink" Target="http://cs.wikipedia.org/wiki/Elektrick%C3%A1_s%C3%ADla" TargetMode="External"/><Relationship Id="rId10" Type="http://schemas.openxmlformats.org/officeDocument/2006/relationships/hyperlink" Target="http://cs.wikipedia.org/wiki/Fyzik%C3%A1ln%C3%AD_veli%C4%8Dina" TargetMode="External"/><Relationship Id="rId19" Type="http://schemas.openxmlformats.org/officeDocument/2006/relationships/hyperlink" Target="http://cs.wikipedia.org/wiki/Fyzik%C3%A1ln%C3%AD_rozm%C4%9Br_veli%C4%8Diny" TargetMode="Externa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hyperlink" Target="http://cs.wikipedia.org/wiki/T%C4%9Bleso" TargetMode="External"/><Relationship Id="rId22" Type="http://schemas.openxmlformats.org/officeDocument/2006/relationships/hyperlink" Target="http://cs.wikipedia.org/wiki/Gravitace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4F867FFF-3392-4231-A152-24018BE1C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0</TotalTime>
  <Pages>2</Pages>
  <Words>487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havrdovalucie</cp:lastModifiedBy>
  <cp:revision>3</cp:revision>
  <cp:lastPrinted>2013-11-14T20:38:00Z</cp:lastPrinted>
  <dcterms:created xsi:type="dcterms:W3CDTF">2013-11-14T20:40:00Z</dcterms:created>
  <dcterms:modified xsi:type="dcterms:W3CDTF">2013-11-15T16:59:00Z</dcterms:modified>
</cp:coreProperties>
</file>