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243" w:rsidRDefault="00952243" w:rsidP="00952243">
      <w:pPr>
        <w:pStyle w:val="Normlnweb"/>
        <w:spacing w:after="0"/>
        <w:jc w:val="center"/>
      </w:pPr>
      <w:r>
        <w:rPr>
          <w:noProof/>
        </w:rPr>
        <w:drawing>
          <wp:inline distT="0" distB="0" distL="0" distR="0">
            <wp:extent cx="5762625" cy="125730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2243" w:rsidRDefault="00952243" w:rsidP="00952243">
      <w:pPr>
        <w:pStyle w:val="Normlnweb"/>
        <w:spacing w:after="0"/>
        <w:jc w:val="center"/>
        <w:rPr>
          <w:b/>
          <w:bCs/>
          <w:sz w:val="52"/>
          <w:szCs w:val="52"/>
        </w:rPr>
      </w:pPr>
    </w:p>
    <w:p w:rsidR="00952243" w:rsidRDefault="00952243" w:rsidP="00952243">
      <w:pPr>
        <w:pStyle w:val="Normlnweb"/>
        <w:spacing w:after="0"/>
        <w:jc w:val="center"/>
      </w:pPr>
      <w:r>
        <w:rPr>
          <w:b/>
          <w:bCs/>
          <w:sz w:val="52"/>
          <w:szCs w:val="52"/>
        </w:rPr>
        <w:t>D</w:t>
      </w:r>
      <w:r>
        <w:rPr>
          <w:sz w:val="52"/>
          <w:szCs w:val="52"/>
        </w:rPr>
        <w:t xml:space="preserve">igitální </w:t>
      </w:r>
      <w:r>
        <w:rPr>
          <w:b/>
          <w:bCs/>
          <w:sz w:val="52"/>
          <w:szCs w:val="52"/>
        </w:rPr>
        <w:t>U</w:t>
      </w:r>
      <w:r>
        <w:rPr>
          <w:sz w:val="52"/>
          <w:szCs w:val="52"/>
        </w:rPr>
        <w:t xml:space="preserve">čební </w:t>
      </w:r>
      <w:r>
        <w:rPr>
          <w:b/>
          <w:bCs/>
          <w:sz w:val="52"/>
          <w:szCs w:val="52"/>
        </w:rPr>
        <w:t>M</w:t>
      </w:r>
      <w:r>
        <w:rPr>
          <w:sz w:val="52"/>
          <w:szCs w:val="52"/>
        </w:rPr>
        <w:t>ateriál</w:t>
      </w:r>
    </w:p>
    <w:p w:rsidR="00952243" w:rsidRDefault="00952243" w:rsidP="00952243">
      <w:pPr>
        <w:pStyle w:val="Normlnweb"/>
        <w:spacing w:after="0"/>
        <w:jc w:val="center"/>
      </w:pPr>
    </w:p>
    <w:p w:rsidR="00952243" w:rsidRDefault="00952243" w:rsidP="00952243">
      <w:pPr>
        <w:pStyle w:val="Normlnweb"/>
        <w:spacing w:after="0"/>
      </w:pPr>
    </w:p>
    <w:tbl>
      <w:tblPr>
        <w:tblW w:w="921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3306"/>
        <w:gridCol w:w="5904"/>
      </w:tblGrid>
      <w:tr w:rsidR="00952243" w:rsidTr="0027296B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27296B">
            <w:pPr>
              <w:pStyle w:val="Normlnweb"/>
            </w:pPr>
            <w:r>
              <w:rPr>
                <w:sz w:val="44"/>
                <w:szCs w:val="44"/>
              </w:rPr>
              <w:t>Číslo projektu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27296B">
            <w:pPr>
              <w:pStyle w:val="Normlnweb"/>
              <w:jc w:val="center"/>
            </w:pPr>
            <w:r>
              <w:t>CZ.1.07/1.5.00/34.0423</w:t>
            </w:r>
          </w:p>
        </w:tc>
      </w:tr>
      <w:tr w:rsidR="00952243" w:rsidTr="0027296B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27296B">
            <w:pPr>
              <w:pStyle w:val="Normlnweb"/>
            </w:pPr>
            <w:r>
              <w:rPr>
                <w:sz w:val="44"/>
                <w:szCs w:val="44"/>
              </w:rPr>
              <w:t>Číslo materiálu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0B2701" w:rsidP="00634916">
            <w:pPr>
              <w:pStyle w:val="Normlnweb"/>
              <w:jc w:val="center"/>
            </w:pPr>
            <w:r>
              <w:t>9</w:t>
            </w:r>
          </w:p>
        </w:tc>
      </w:tr>
      <w:tr w:rsidR="00952243" w:rsidTr="0027296B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27296B">
            <w:pPr>
              <w:pStyle w:val="Normlnweb"/>
            </w:pPr>
            <w:r>
              <w:rPr>
                <w:sz w:val="44"/>
                <w:szCs w:val="44"/>
              </w:rPr>
              <w:t>název školy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27296B">
            <w:pPr>
              <w:pStyle w:val="Normlnweb"/>
              <w:jc w:val="center"/>
            </w:pPr>
            <w:r>
              <w:rPr>
                <w:sz w:val="20"/>
                <w:szCs w:val="20"/>
              </w:rPr>
              <w:t xml:space="preserve">Střední škola a Vyšší odborná škola cestovního ruchu, </w:t>
            </w:r>
            <w:proofErr w:type="spellStart"/>
            <w:r>
              <w:rPr>
                <w:sz w:val="20"/>
                <w:szCs w:val="20"/>
              </w:rPr>
              <w:t>Senovážné</w:t>
            </w:r>
            <w:proofErr w:type="spellEnd"/>
            <w:r>
              <w:rPr>
                <w:sz w:val="20"/>
                <w:szCs w:val="20"/>
              </w:rPr>
              <w:t xml:space="preserve"> náměstí 12, České Budějovice 370 01</w:t>
            </w:r>
          </w:p>
        </w:tc>
      </w:tr>
      <w:tr w:rsidR="00952243" w:rsidTr="0027296B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27296B">
            <w:pPr>
              <w:pStyle w:val="Normlnweb"/>
            </w:pPr>
            <w:r>
              <w:rPr>
                <w:sz w:val="44"/>
                <w:szCs w:val="44"/>
              </w:rPr>
              <w:t>Autor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27296B">
            <w:pPr>
              <w:pStyle w:val="Normlnweb"/>
              <w:jc w:val="center"/>
            </w:pPr>
            <w:r>
              <w:t>Mgr. Vlasta Hubená</w:t>
            </w:r>
          </w:p>
        </w:tc>
      </w:tr>
      <w:tr w:rsidR="00952243" w:rsidTr="0027296B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634916">
            <w:pPr>
              <w:pStyle w:val="Normlnweb"/>
            </w:pPr>
            <w:r>
              <w:rPr>
                <w:sz w:val="44"/>
                <w:szCs w:val="44"/>
              </w:rPr>
              <w:t>T</w:t>
            </w:r>
            <w:r w:rsidR="00634916">
              <w:rPr>
                <w:sz w:val="44"/>
                <w:szCs w:val="44"/>
              </w:rPr>
              <w:t>e</w:t>
            </w:r>
            <w:r>
              <w:rPr>
                <w:sz w:val="44"/>
                <w:szCs w:val="44"/>
              </w:rPr>
              <w:t>matický celek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0B2701" w:rsidP="0061516E">
            <w:pPr>
              <w:pStyle w:val="Normlnweb"/>
              <w:jc w:val="center"/>
            </w:pPr>
            <w:r>
              <w:t>Gramatika</w:t>
            </w:r>
          </w:p>
        </w:tc>
      </w:tr>
      <w:tr w:rsidR="00952243" w:rsidTr="0027296B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27296B">
            <w:pPr>
              <w:pStyle w:val="Normlnweb"/>
            </w:pPr>
            <w:r>
              <w:rPr>
                <w:sz w:val="44"/>
                <w:szCs w:val="44"/>
              </w:rPr>
              <w:t>Ročník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0B2701" w:rsidP="00634916">
            <w:pPr>
              <w:pStyle w:val="Normlnweb"/>
              <w:jc w:val="center"/>
            </w:pPr>
            <w:r>
              <w:t>1</w:t>
            </w:r>
            <w:r w:rsidR="00634916">
              <w:t>. ročník</w:t>
            </w:r>
          </w:p>
        </w:tc>
      </w:tr>
      <w:tr w:rsidR="00952243" w:rsidTr="0027296B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27296B">
            <w:pPr>
              <w:pStyle w:val="Normlnweb"/>
            </w:pPr>
            <w:r>
              <w:rPr>
                <w:sz w:val="44"/>
                <w:szCs w:val="44"/>
              </w:rPr>
              <w:t>Datum tvorby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0B2701" w:rsidP="005316A8">
            <w:pPr>
              <w:pStyle w:val="Normlnweb"/>
              <w:spacing w:before="240"/>
              <w:jc w:val="center"/>
            </w:pPr>
            <w:r>
              <w:t xml:space="preserve">22. 1. </w:t>
            </w:r>
            <w:r w:rsidR="005316A8">
              <w:t>2014</w:t>
            </w:r>
          </w:p>
        </w:tc>
      </w:tr>
    </w:tbl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  <w:r>
        <w:rPr>
          <w:sz w:val="52"/>
          <w:szCs w:val="52"/>
        </w:rPr>
        <w:lastRenderedPageBreak/>
        <w:t xml:space="preserve">Anotace: </w:t>
      </w:r>
      <w:r>
        <w:t>Tento učební mat</w:t>
      </w:r>
      <w:r w:rsidR="00634916">
        <w:t xml:space="preserve">eriál slouží </w:t>
      </w:r>
      <w:r w:rsidR="000230FC">
        <w:t>k</w:t>
      </w:r>
      <w:r w:rsidR="000B2701">
        <w:t> </w:t>
      </w:r>
      <w:r w:rsidR="000230FC">
        <w:t>zopako</w:t>
      </w:r>
      <w:r w:rsidR="000B2701">
        <w:t>vání, prohloubení a upevnění učiva o obohacování slovní zásoby – odvozování.</w:t>
      </w:r>
      <w:r w:rsidR="00634916">
        <w:t xml:space="preserve"> </w:t>
      </w:r>
      <w:r>
        <w:t xml:space="preserve">Je určen pro žáky </w:t>
      </w:r>
      <w:r w:rsidR="000B2701">
        <w:t>1</w:t>
      </w:r>
      <w:r>
        <w:t>. ročníku stř</w:t>
      </w:r>
      <w:r w:rsidR="000230FC">
        <w:t xml:space="preserve">ední školy. </w:t>
      </w: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  <w:bookmarkStart w:id="0" w:name="_GoBack"/>
      <w:bookmarkEnd w:id="0"/>
    </w:p>
    <w:p w:rsidR="00952243" w:rsidRPr="00F70B02" w:rsidRDefault="00952243" w:rsidP="000230FC">
      <w:pPr>
        <w:pStyle w:val="Normlnweb"/>
        <w:spacing w:after="0"/>
      </w:pPr>
      <w:r>
        <w:rPr>
          <w:sz w:val="52"/>
          <w:szCs w:val="52"/>
        </w:rPr>
        <w:t xml:space="preserve">Metodické pokyny: </w:t>
      </w:r>
      <w:r>
        <w:t xml:space="preserve">Pracovní list je možné využít jako </w:t>
      </w:r>
      <w:r w:rsidR="000230FC">
        <w:t xml:space="preserve">opakovací cvičení </w:t>
      </w:r>
      <w:r w:rsidR="0061516E">
        <w:t>nebo jako test</w:t>
      </w:r>
      <w:r>
        <w:t>.</w:t>
      </w:r>
      <w:r w:rsidR="0061516E">
        <w:t xml:space="preserve"> Potřebný čas k vyplnění činí 15</w:t>
      </w:r>
      <w:r>
        <w:t xml:space="preserve"> minut.</w:t>
      </w:r>
    </w:p>
    <w:p w:rsidR="00952243" w:rsidRDefault="00952243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147149" w:rsidRDefault="00147149" w:rsidP="00952243">
      <w:pPr>
        <w:pStyle w:val="Normlnweb"/>
        <w:spacing w:after="0"/>
      </w:pPr>
    </w:p>
    <w:p w:rsidR="000B2701" w:rsidRDefault="000B2701" w:rsidP="00952243">
      <w:pPr>
        <w:pStyle w:val="Normlnweb"/>
        <w:spacing w:after="0"/>
      </w:pPr>
    </w:p>
    <w:p w:rsidR="000B2701" w:rsidRDefault="000B2701" w:rsidP="00952243">
      <w:pPr>
        <w:pStyle w:val="Normlnweb"/>
        <w:spacing w:after="0"/>
      </w:pPr>
    </w:p>
    <w:p w:rsidR="000B2701" w:rsidRDefault="000B2701" w:rsidP="00952243">
      <w:pPr>
        <w:pStyle w:val="Normlnweb"/>
        <w:spacing w:after="0"/>
      </w:pPr>
    </w:p>
    <w:p w:rsidR="000B2701" w:rsidRDefault="000B2701" w:rsidP="00952243">
      <w:pPr>
        <w:pStyle w:val="Normlnweb"/>
        <w:spacing w:after="0"/>
      </w:pPr>
    </w:p>
    <w:p w:rsidR="000B2701" w:rsidRDefault="000B2701" w:rsidP="00952243">
      <w:pPr>
        <w:pStyle w:val="Normlnweb"/>
        <w:spacing w:after="0"/>
      </w:pPr>
    </w:p>
    <w:p w:rsidR="000B2701" w:rsidRDefault="000B2701" w:rsidP="007D7788">
      <w:pPr>
        <w:pStyle w:val="Normlnweb"/>
        <w:spacing w:after="0"/>
        <w:jc w:val="center"/>
        <w:rPr>
          <w:b/>
        </w:rPr>
      </w:pPr>
      <w:r w:rsidRPr="007D7788">
        <w:rPr>
          <w:b/>
        </w:rPr>
        <w:lastRenderedPageBreak/>
        <w:t>OBOHACOVÁNÍ SLOVNÍ ZÁSOBY –</w:t>
      </w:r>
      <w:r w:rsidR="007D7788">
        <w:rPr>
          <w:b/>
        </w:rPr>
        <w:t xml:space="preserve"> ODVOZOVÁNÍ</w:t>
      </w:r>
    </w:p>
    <w:p w:rsidR="007D7788" w:rsidRPr="007D7788" w:rsidRDefault="007D7788" w:rsidP="007D7788">
      <w:pPr>
        <w:pStyle w:val="Normlnweb"/>
        <w:spacing w:after="0"/>
        <w:jc w:val="center"/>
        <w:rPr>
          <w:b/>
        </w:rPr>
      </w:pPr>
    </w:p>
    <w:p w:rsidR="007D7788" w:rsidRPr="00301E36" w:rsidRDefault="007D7788" w:rsidP="007D7788">
      <w:pPr>
        <w:pStyle w:val="Bezmezer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</w:rPr>
      </w:pPr>
      <w:r w:rsidRPr="00301E36">
        <w:rPr>
          <w:rFonts w:ascii="Times New Roman" w:hAnsi="Times New Roman" w:cs="Times New Roman"/>
          <w:b/>
          <w:sz w:val="24"/>
          <w:szCs w:val="24"/>
        </w:rPr>
        <w:t>Pojmenujte odvozeným slovem pracovníka, který se zabývá:</w:t>
      </w:r>
    </w:p>
    <w:p w:rsidR="007D7788" w:rsidRDefault="007D7788" w:rsidP="007D7788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92539">
        <w:rPr>
          <w:rFonts w:ascii="Times New Roman" w:hAnsi="Times New Roman" w:cs="Times New Roman"/>
          <w:sz w:val="24"/>
          <w:szCs w:val="24"/>
        </w:rPr>
        <w:t>p</w:t>
      </w:r>
      <w:r w:rsidRPr="007D7788">
        <w:rPr>
          <w:rFonts w:ascii="Times New Roman" w:hAnsi="Times New Roman" w:cs="Times New Roman"/>
          <w:sz w:val="24"/>
          <w:szCs w:val="24"/>
        </w:rPr>
        <w:t>rováděním výzkumu - …………………………………</w:t>
      </w:r>
      <w:proofErr w:type="gramStart"/>
      <w:r w:rsidRPr="007D7788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7D7788" w:rsidRDefault="007D7788" w:rsidP="007D7788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92539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ěstěním zemědělských plodin - ……………………………</w:t>
      </w:r>
    </w:p>
    <w:p w:rsidR="007D7788" w:rsidRDefault="007D7788" w:rsidP="007D7788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92539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>ybíráním poplatků - ……………………………………….</w:t>
      </w:r>
    </w:p>
    <w:p w:rsidR="007D7788" w:rsidRDefault="007D7788" w:rsidP="007D7788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92539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rovázením cizinců - 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7D7788" w:rsidRDefault="007D7788" w:rsidP="007D7788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92539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>ypravováním vlaků - ………………………………………</w:t>
      </w:r>
    </w:p>
    <w:p w:rsidR="007D7788" w:rsidRDefault="007D7788" w:rsidP="007D7788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92539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šetřováním nemocných - ………………………………….</w:t>
      </w:r>
    </w:p>
    <w:p w:rsidR="00346B79" w:rsidRDefault="00346B79" w:rsidP="007D778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301E36" w:rsidRPr="00346B79" w:rsidRDefault="00301E36" w:rsidP="00301E36">
      <w:pPr>
        <w:pStyle w:val="Bezmezer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</w:rPr>
      </w:pPr>
      <w:r w:rsidRPr="00346B79">
        <w:rPr>
          <w:rFonts w:ascii="Times New Roman" w:hAnsi="Times New Roman" w:cs="Times New Roman"/>
          <w:b/>
          <w:sz w:val="24"/>
          <w:szCs w:val="24"/>
        </w:rPr>
        <w:t>Slovesa a přídavná jména v závorkách nahraďte příbuznými podstatnými jmény:</w:t>
      </w:r>
    </w:p>
    <w:p w:rsidR="00301E36" w:rsidRDefault="00346B79" w:rsidP="00301E36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(Chytrý)…………………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…..nejsou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žádné čáry. Letošní (sklízet)………………byla bohatá. Vlaštovky oznamují (přicházet)…………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…..jara</w:t>
      </w:r>
      <w:proofErr w:type="gramEnd"/>
      <w:r>
        <w:rPr>
          <w:rFonts w:ascii="Times New Roman" w:hAnsi="Times New Roman" w:cs="Times New Roman"/>
          <w:sz w:val="24"/>
          <w:szCs w:val="24"/>
        </w:rPr>
        <w:t>. (Létat)………………….</w:t>
      </w:r>
    </w:p>
    <w:p w:rsidR="00346B79" w:rsidRDefault="00346B79" w:rsidP="00301E36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Letadlem a (plavat)………………………lodí po moři jsou dnes už bezpečnější než dříve. (Slepý a hluchý)…………………………………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…..jsou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těžké vady. Na zaplavených loukách zůstal (nanést)……………………Poctivý člověk odevzdá každý (nalézt)………………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346B79" w:rsidRDefault="00346B79" w:rsidP="00301E36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301E36" w:rsidRPr="00346B79" w:rsidRDefault="00301E36" w:rsidP="00301E36">
      <w:pPr>
        <w:pStyle w:val="Bezmezer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</w:rPr>
      </w:pPr>
      <w:r w:rsidRPr="00346B79">
        <w:rPr>
          <w:rFonts w:ascii="Times New Roman" w:hAnsi="Times New Roman" w:cs="Times New Roman"/>
          <w:b/>
          <w:sz w:val="24"/>
          <w:szCs w:val="24"/>
        </w:rPr>
        <w:t xml:space="preserve">Utvořte jména míst, kde </w:t>
      </w:r>
      <w:proofErr w:type="gramStart"/>
      <w:r w:rsidRPr="00346B79">
        <w:rPr>
          <w:rFonts w:ascii="Times New Roman" w:hAnsi="Times New Roman" w:cs="Times New Roman"/>
          <w:b/>
          <w:sz w:val="24"/>
          <w:szCs w:val="24"/>
        </w:rPr>
        <w:t>se</w:t>
      </w:r>
      <w:proofErr w:type="gramEnd"/>
      <w:r w:rsidRPr="00346B79">
        <w:rPr>
          <w:rFonts w:ascii="Times New Roman" w:hAnsi="Times New Roman" w:cs="Times New Roman"/>
          <w:b/>
          <w:sz w:val="24"/>
          <w:szCs w:val="24"/>
        </w:rPr>
        <w:t>:</w:t>
      </w:r>
    </w:p>
    <w:p w:rsidR="00301E36" w:rsidRDefault="00F92539" w:rsidP="00301E36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</w:t>
      </w:r>
      <w:r w:rsidR="00301E36">
        <w:rPr>
          <w:rFonts w:ascii="Times New Roman" w:hAnsi="Times New Roman" w:cs="Times New Roman"/>
          <w:sz w:val="24"/>
          <w:szCs w:val="24"/>
        </w:rPr>
        <w:t>eká………………………</w:t>
      </w:r>
      <w:r w:rsidR="00346B79">
        <w:rPr>
          <w:rFonts w:ascii="Times New Roman" w:hAnsi="Times New Roman" w:cs="Times New Roman"/>
          <w:sz w:val="24"/>
          <w:szCs w:val="24"/>
        </w:rPr>
        <w:t>………………</w:t>
      </w:r>
    </w:p>
    <w:p w:rsidR="00346B79" w:rsidRDefault="00F92539" w:rsidP="00301E36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346B79">
        <w:rPr>
          <w:rFonts w:ascii="Times New Roman" w:hAnsi="Times New Roman" w:cs="Times New Roman"/>
          <w:sz w:val="24"/>
          <w:szCs w:val="24"/>
        </w:rPr>
        <w:t>ere prádlo ……………………………….</w:t>
      </w:r>
    </w:p>
    <w:p w:rsidR="00346B79" w:rsidRDefault="00F92539" w:rsidP="00301E36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346B79">
        <w:rPr>
          <w:rFonts w:ascii="Times New Roman" w:hAnsi="Times New Roman" w:cs="Times New Roman"/>
          <w:sz w:val="24"/>
          <w:szCs w:val="24"/>
        </w:rPr>
        <w:t>lévají kovy………………………………</w:t>
      </w:r>
    </w:p>
    <w:p w:rsidR="00346B79" w:rsidRDefault="00F92539" w:rsidP="00301E36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 w:rsidR="00346B79">
        <w:rPr>
          <w:rFonts w:ascii="Times New Roman" w:hAnsi="Times New Roman" w:cs="Times New Roman"/>
          <w:sz w:val="24"/>
          <w:szCs w:val="24"/>
        </w:rPr>
        <w:t>yrábějí cihly…………………………….</w:t>
      </w:r>
    </w:p>
    <w:p w:rsidR="00346B79" w:rsidRDefault="00F92539" w:rsidP="00301E36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 w:rsidR="00346B79">
        <w:rPr>
          <w:rFonts w:ascii="Times New Roman" w:hAnsi="Times New Roman" w:cs="Times New Roman"/>
          <w:sz w:val="24"/>
          <w:szCs w:val="24"/>
        </w:rPr>
        <w:t>ykrmuje dobytek……………………….</w:t>
      </w:r>
    </w:p>
    <w:p w:rsidR="00346B79" w:rsidRDefault="00F92539" w:rsidP="00301E36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346B79">
        <w:rPr>
          <w:rFonts w:ascii="Times New Roman" w:hAnsi="Times New Roman" w:cs="Times New Roman"/>
          <w:sz w:val="24"/>
          <w:szCs w:val="24"/>
        </w:rPr>
        <w:t>řekládá zboží…………………………….</w:t>
      </w:r>
    </w:p>
    <w:p w:rsidR="00346B79" w:rsidRDefault="00F92539" w:rsidP="00301E36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27296B">
        <w:rPr>
          <w:rFonts w:ascii="Times New Roman" w:hAnsi="Times New Roman" w:cs="Times New Roman"/>
          <w:sz w:val="24"/>
          <w:szCs w:val="24"/>
        </w:rPr>
        <w:t>palují odpadky………………………</w:t>
      </w:r>
      <w:proofErr w:type="gramStart"/>
      <w:r w:rsidR="0027296B"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346B79" w:rsidRDefault="00346B79" w:rsidP="00301E36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346B79" w:rsidRPr="0027296B" w:rsidRDefault="0027296B" w:rsidP="00346B79">
      <w:pPr>
        <w:pStyle w:val="Bezmezer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</w:rPr>
      </w:pPr>
      <w:r w:rsidRPr="0027296B">
        <w:rPr>
          <w:rFonts w:ascii="Times New Roman" w:hAnsi="Times New Roman" w:cs="Times New Roman"/>
          <w:b/>
          <w:sz w:val="24"/>
          <w:szCs w:val="24"/>
        </w:rPr>
        <w:t xml:space="preserve">Utvořte od mužských podstatných jmen </w:t>
      </w:r>
      <w:proofErr w:type="gramStart"/>
      <w:r w:rsidRPr="0027296B">
        <w:rPr>
          <w:rFonts w:ascii="Times New Roman" w:hAnsi="Times New Roman" w:cs="Times New Roman"/>
          <w:b/>
          <w:sz w:val="24"/>
          <w:szCs w:val="24"/>
        </w:rPr>
        <w:t>podstatná  jména</w:t>
      </w:r>
      <w:proofErr w:type="gramEnd"/>
      <w:r w:rsidRPr="0027296B">
        <w:rPr>
          <w:rFonts w:ascii="Times New Roman" w:hAnsi="Times New Roman" w:cs="Times New Roman"/>
          <w:b/>
          <w:sz w:val="24"/>
          <w:szCs w:val="24"/>
        </w:rPr>
        <w:t xml:space="preserve"> označující ženské osoby:</w:t>
      </w:r>
    </w:p>
    <w:p w:rsidR="0027296B" w:rsidRDefault="00F92539" w:rsidP="0027296B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27296B">
        <w:rPr>
          <w:rFonts w:ascii="Times New Roman" w:hAnsi="Times New Roman" w:cs="Times New Roman"/>
          <w:sz w:val="24"/>
          <w:szCs w:val="24"/>
        </w:rPr>
        <w:t>vičenec………………………………….</w:t>
      </w:r>
    </w:p>
    <w:p w:rsidR="0027296B" w:rsidRDefault="00F92539" w:rsidP="0027296B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27296B">
        <w:rPr>
          <w:rFonts w:ascii="Times New Roman" w:hAnsi="Times New Roman" w:cs="Times New Roman"/>
          <w:sz w:val="24"/>
          <w:szCs w:val="24"/>
        </w:rPr>
        <w:t>trážný……………………………………</w:t>
      </w:r>
    </w:p>
    <w:p w:rsidR="0027296B" w:rsidRDefault="00F92539" w:rsidP="0027296B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27296B">
        <w:rPr>
          <w:rFonts w:ascii="Times New Roman" w:hAnsi="Times New Roman" w:cs="Times New Roman"/>
          <w:sz w:val="24"/>
          <w:szCs w:val="24"/>
        </w:rPr>
        <w:t>aborant………………………………….</w:t>
      </w:r>
    </w:p>
    <w:p w:rsidR="0027296B" w:rsidRDefault="00F92539" w:rsidP="0027296B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27296B">
        <w:rPr>
          <w:rFonts w:ascii="Times New Roman" w:hAnsi="Times New Roman" w:cs="Times New Roman"/>
          <w:sz w:val="24"/>
          <w:szCs w:val="24"/>
        </w:rPr>
        <w:t>ědic…………………………………</w:t>
      </w:r>
      <w:proofErr w:type="gramStart"/>
      <w:r w:rsidR="0027296B"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27296B" w:rsidRDefault="00F92539" w:rsidP="0027296B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27296B">
        <w:rPr>
          <w:rFonts w:ascii="Times New Roman" w:hAnsi="Times New Roman" w:cs="Times New Roman"/>
          <w:sz w:val="24"/>
          <w:szCs w:val="24"/>
        </w:rPr>
        <w:t>kadlec………………………………</w:t>
      </w:r>
      <w:proofErr w:type="gramStart"/>
      <w:r w:rsidR="0027296B"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27296B" w:rsidRDefault="00F92539" w:rsidP="0027296B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svědek………………………………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27296B" w:rsidRDefault="008C75E6" w:rsidP="0027296B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doručovatel…………………………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8C75E6" w:rsidRDefault="008C75E6" w:rsidP="0027296B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27296B" w:rsidRPr="0027296B" w:rsidRDefault="0027296B" w:rsidP="0027296B">
      <w:pPr>
        <w:pStyle w:val="Bezmezer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</w:rPr>
      </w:pPr>
      <w:r w:rsidRPr="0027296B">
        <w:rPr>
          <w:rFonts w:ascii="Times New Roman" w:hAnsi="Times New Roman" w:cs="Times New Roman"/>
          <w:b/>
          <w:sz w:val="24"/>
          <w:szCs w:val="24"/>
        </w:rPr>
        <w:t>Utvořte od následujících slov jména dějů:</w:t>
      </w:r>
    </w:p>
    <w:p w:rsidR="0027296B" w:rsidRDefault="00F92539" w:rsidP="0027296B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27296B">
        <w:rPr>
          <w:rFonts w:ascii="Times New Roman" w:hAnsi="Times New Roman" w:cs="Times New Roman"/>
          <w:sz w:val="24"/>
          <w:szCs w:val="24"/>
        </w:rPr>
        <w:t>latit…………………………………….</w:t>
      </w:r>
    </w:p>
    <w:p w:rsidR="0027296B" w:rsidRDefault="00F92539" w:rsidP="0027296B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 w:rsidR="0027296B">
        <w:rPr>
          <w:rFonts w:ascii="Times New Roman" w:hAnsi="Times New Roman" w:cs="Times New Roman"/>
          <w:sz w:val="24"/>
          <w:szCs w:val="24"/>
        </w:rPr>
        <w:t>yšívat…………………………………</w:t>
      </w:r>
    </w:p>
    <w:p w:rsidR="0027296B" w:rsidRDefault="00F92539" w:rsidP="0027296B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 w:rsidR="0027296B">
        <w:rPr>
          <w:rFonts w:ascii="Times New Roman" w:hAnsi="Times New Roman" w:cs="Times New Roman"/>
          <w:sz w:val="24"/>
          <w:szCs w:val="24"/>
        </w:rPr>
        <w:t>yzkoumat…………………………….</w:t>
      </w:r>
    </w:p>
    <w:p w:rsidR="0027296B" w:rsidRDefault="00F92539" w:rsidP="0027296B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27296B">
        <w:rPr>
          <w:rFonts w:ascii="Times New Roman" w:hAnsi="Times New Roman" w:cs="Times New Roman"/>
          <w:sz w:val="24"/>
          <w:szCs w:val="24"/>
        </w:rPr>
        <w:t>lásit………………………………</w:t>
      </w:r>
      <w:proofErr w:type="gramStart"/>
      <w:r w:rsidR="0027296B"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27296B" w:rsidRDefault="00F92539" w:rsidP="0027296B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27296B">
        <w:rPr>
          <w:rFonts w:ascii="Times New Roman" w:hAnsi="Times New Roman" w:cs="Times New Roman"/>
          <w:sz w:val="24"/>
          <w:szCs w:val="24"/>
        </w:rPr>
        <w:t>držovat……………………………….</w:t>
      </w:r>
    </w:p>
    <w:p w:rsidR="0027296B" w:rsidRDefault="00F92539" w:rsidP="0027296B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27296B">
        <w:rPr>
          <w:rFonts w:ascii="Times New Roman" w:hAnsi="Times New Roman" w:cs="Times New Roman"/>
          <w:sz w:val="24"/>
          <w:szCs w:val="24"/>
        </w:rPr>
        <w:t>loužit………………………………</w:t>
      </w:r>
      <w:proofErr w:type="gramStart"/>
      <w:r w:rsidR="0027296B"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7D7788" w:rsidRDefault="007D7788" w:rsidP="007D7788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C75E6">
        <w:rPr>
          <w:rFonts w:ascii="Times New Roman" w:hAnsi="Times New Roman" w:cs="Times New Roman"/>
          <w:sz w:val="24"/>
          <w:szCs w:val="24"/>
        </w:rPr>
        <w:t>nakládat…………………………………</w:t>
      </w:r>
    </w:p>
    <w:p w:rsidR="0027296B" w:rsidRDefault="0027296B" w:rsidP="007D778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27296B" w:rsidRDefault="0027296B" w:rsidP="007D778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27296B" w:rsidRDefault="0027296B" w:rsidP="007D778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27296B" w:rsidRDefault="0027296B" w:rsidP="007D778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27296B" w:rsidRDefault="0027296B" w:rsidP="0027296B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27296B">
        <w:rPr>
          <w:rFonts w:ascii="Times New Roman" w:hAnsi="Times New Roman" w:cs="Times New Roman"/>
          <w:b/>
          <w:sz w:val="24"/>
          <w:szCs w:val="24"/>
        </w:rPr>
        <w:t>ŘEŠENÍ:</w:t>
      </w:r>
    </w:p>
    <w:p w:rsidR="0027296B" w:rsidRPr="0027296B" w:rsidRDefault="0027296B" w:rsidP="0027296B">
      <w:pPr>
        <w:pStyle w:val="Bezmez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7788">
        <w:rPr>
          <w:rFonts w:ascii="Times New Roman" w:hAnsi="Times New Roman" w:cs="Times New Roman"/>
          <w:b/>
          <w:sz w:val="24"/>
          <w:szCs w:val="24"/>
        </w:rPr>
        <w:t>OBOHACOVÁNÍ SLOVNÍ ZÁSOBY –</w:t>
      </w:r>
      <w:r>
        <w:rPr>
          <w:b/>
        </w:rPr>
        <w:t xml:space="preserve"> ODVOZOVÁNÍ</w:t>
      </w:r>
    </w:p>
    <w:p w:rsidR="0027296B" w:rsidRPr="007D7788" w:rsidRDefault="0027296B" w:rsidP="0027296B">
      <w:pPr>
        <w:pStyle w:val="Normlnweb"/>
        <w:spacing w:after="0"/>
        <w:jc w:val="center"/>
        <w:rPr>
          <w:b/>
        </w:rPr>
      </w:pPr>
    </w:p>
    <w:p w:rsidR="0027296B" w:rsidRPr="00301E36" w:rsidRDefault="0027296B" w:rsidP="0027296B">
      <w:pPr>
        <w:pStyle w:val="Bezmezer"/>
        <w:numPr>
          <w:ilvl w:val="0"/>
          <w:numId w:val="9"/>
        </w:numPr>
        <w:rPr>
          <w:rFonts w:ascii="Times New Roman" w:hAnsi="Times New Roman" w:cs="Times New Roman"/>
          <w:b/>
          <w:sz w:val="24"/>
          <w:szCs w:val="24"/>
        </w:rPr>
      </w:pPr>
      <w:r w:rsidRPr="00301E36">
        <w:rPr>
          <w:rFonts w:ascii="Times New Roman" w:hAnsi="Times New Roman" w:cs="Times New Roman"/>
          <w:b/>
          <w:sz w:val="24"/>
          <w:szCs w:val="24"/>
        </w:rPr>
        <w:t>Pojmenujte odvozeným slovem pracovníka, který se zabývá:</w:t>
      </w:r>
    </w:p>
    <w:p w:rsidR="0027296B" w:rsidRPr="0027296B" w:rsidRDefault="0027296B" w:rsidP="0027296B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92539">
        <w:rPr>
          <w:rFonts w:ascii="Times New Roman" w:hAnsi="Times New Roman" w:cs="Times New Roman"/>
          <w:sz w:val="24"/>
          <w:szCs w:val="24"/>
        </w:rPr>
        <w:t>p</w:t>
      </w:r>
      <w:r w:rsidRPr="007D7788">
        <w:rPr>
          <w:rFonts w:ascii="Times New Roman" w:hAnsi="Times New Roman" w:cs="Times New Roman"/>
          <w:sz w:val="24"/>
          <w:szCs w:val="24"/>
        </w:rPr>
        <w:t xml:space="preserve">rováděním výzkumu - </w:t>
      </w:r>
      <w:r w:rsidRPr="0027296B">
        <w:rPr>
          <w:rFonts w:ascii="Times New Roman" w:hAnsi="Times New Roman" w:cs="Times New Roman"/>
          <w:color w:val="FF0000"/>
          <w:sz w:val="24"/>
          <w:szCs w:val="24"/>
        </w:rPr>
        <w:t>výzkumník</w:t>
      </w:r>
    </w:p>
    <w:p w:rsidR="0027296B" w:rsidRPr="0027296B" w:rsidRDefault="0027296B" w:rsidP="0027296B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92539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ěstěním zemědělských plodin - </w:t>
      </w:r>
      <w:r w:rsidRPr="0027296B">
        <w:rPr>
          <w:rFonts w:ascii="Times New Roman" w:hAnsi="Times New Roman" w:cs="Times New Roman"/>
          <w:color w:val="FF0000"/>
          <w:sz w:val="24"/>
          <w:szCs w:val="24"/>
        </w:rPr>
        <w:t>zemědělec</w:t>
      </w:r>
    </w:p>
    <w:p w:rsidR="0027296B" w:rsidRPr="0027296B" w:rsidRDefault="0027296B" w:rsidP="0027296B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92539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 xml:space="preserve">ybíráním poplatků - </w:t>
      </w:r>
      <w:r w:rsidRPr="0027296B">
        <w:rPr>
          <w:rFonts w:ascii="Times New Roman" w:hAnsi="Times New Roman" w:cs="Times New Roman"/>
          <w:color w:val="FF0000"/>
          <w:sz w:val="24"/>
          <w:szCs w:val="24"/>
        </w:rPr>
        <w:t>výběrčí</w:t>
      </w:r>
    </w:p>
    <w:p w:rsidR="0027296B" w:rsidRPr="0027296B" w:rsidRDefault="0027296B" w:rsidP="0027296B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92539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rovázením cizinců - </w:t>
      </w:r>
      <w:r w:rsidRPr="0027296B">
        <w:rPr>
          <w:rFonts w:ascii="Times New Roman" w:hAnsi="Times New Roman" w:cs="Times New Roman"/>
          <w:color w:val="FF0000"/>
          <w:sz w:val="24"/>
          <w:szCs w:val="24"/>
        </w:rPr>
        <w:t>průvodce</w:t>
      </w:r>
    </w:p>
    <w:p w:rsidR="0027296B" w:rsidRPr="0027296B" w:rsidRDefault="0027296B" w:rsidP="0027296B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92539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 xml:space="preserve">ypravováním vlaků - </w:t>
      </w:r>
      <w:r w:rsidRPr="0027296B">
        <w:rPr>
          <w:rFonts w:ascii="Times New Roman" w:hAnsi="Times New Roman" w:cs="Times New Roman"/>
          <w:color w:val="FF0000"/>
          <w:sz w:val="24"/>
          <w:szCs w:val="24"/>
        </w:rPr>
        <w:t>výpravčí</w:t>
      </w:r>
    </w:p>
    <w:p w:rsidR="0027296B" w:rsidRPr="0027296B" w:rsidRDefault="0027296B" w:rsidP="0027296B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92539">
        <w:rPr>
          <w:rFonts w:ascii="Times New Roman" w:hAnsi="Times New Roman" w:cs="Times New Roman"/>
          <w:sz w:val="24"/>
          <w:szCs w:val="24"/>
        </w:rPr>
        <w:t>o</w:t>
      </w:r>
      <w:r w:rsidR="008C75E6">
        <w:rPr>
          <w:rFonts w:ascii="Times New Roman" w:hAnsi="Times New Roman" w:cs="Times New Roman"/>
          <w:sz w:val="24"/>
          <w:szCs w:val="24"/>
        </w:rPr>
        <w:t>šetřo</w:t>
      </w:r>
      <w:r>
        <w:rPr>
          <w:rFonts w:ascii="Times New Roman" w:hAnsi="Times New Roman" w:cs="Times New Roman"/>
          <w:sz w:val="24"/>
          <w:szCs w:val="24"/>
        </w:rPr>
        <w:t xml:space="preserve">váním nemocných - </w:t>
      </w:r>
      <w:r w:rsidRPr="0027296B">
        <w:rPr>
          <w:rFonts w:ascii="Times New Roman" w:hAnsi="Times New Roman" w:cs="Times New Roman"/>
          <w:color w:val="FF0000"/>
          <w:sz w:val="24"/>
          <w:szCs w:val="24"/>
        </w:rPr>
        <w:t>ošetřovatel</w:t>
      </w:r>
    </w:p>
    <w:p w:rsidR="0027296B" w:rsidRPr="0027296B" w:rsidRDefault="0027296B" w:rsidP="0027296B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</w:p>
    <w:p w:rsidR="0027296B" w:rsidRPr="00346B79" w:rsidRDefault="0027296B" w:rsidP="0027296B">
      <w:pPr>
        <w:pStyle w:val="Bezmezer"/>
        <w:numPr>
          <w:ilvl w:val="0"/>
          <w:numId w:val="9"/>
        </w:numPr>
        <w:rPr>
          <w:rFonts w:ascii="Times New Roman" w:hAnsi="Times New Roman" w:cs="Times New Roman"/>
          <w:b/>
          <w:sz w:val="24"/>
          <w:szCs w:val="24"/>
        </w:rPr>
      </w:pPr>
      <w:r w:rsidRPr="00346B79">
        <w:rPr>
          <w:rFonts w:ascii="Times New Roman" w:hAnsi="Times New Roman" w:cs="Times New Roman"/>
          <w:b/>
          <w:sz w:val="24"/>
          <w:szCs w:val="24"/>
        </w:rPr>
        <w:t>Slovesa a přídavná jména v závorkách nahraďte příbuznými podstatnými jmény:</w:t>
      </w:r>
    </w:p>
    <w:p w:rsidR="0027296B" w:rsidRDefault="0027296B" w:rsidP="0027296B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(Chytrý) </w:t>
      </w:r>
      <w:r w:rsidRPr="00F92539">
        <w:rPr>
          <w:rFonts w:ascii="Times New Roman" w:hAnsi="Times New Roman" w:cs="Times New Roman"/>
          <w:color w:val="FF0000"/>
          <w:sz w:val="24"/>
          <w:szCs w:val="24"/>
        </w:rPr>
        <w:t>chytrost</w:t>
      </w:r>
      <w:r>
        <w:rPr>
          <w:rFonts w:ascii="Times New Roman" w:hAnsi="Times New Roman" w:cs="Times New Roman"/>
          <w:sz w:val="24"/>
          <w:szCs w:val="24"/>
        </w:rPr>
        <w:t xml:space="preserve"> nejsou žádné čáry. Letošní (sklízet) </w:t>
      </w:r>
      <w:r w:rsidRPr="00F92539">
        <w:rPr>
          <w:rFonts w:ascii="Times New Roman" w:hAnsi="Times New Roman" w:cs="Times New Roman"/>
          <w:color w:val="FF0000"/>
          <w:sz w:val="24"/>
          <w:szCs w:val="24"/>
        </w:rPr>
        <w:t>sklizeň</w:t>
      </w:r>
      <w:r>
        <w:rPr>
          <w:rFonts w:ascii="Times New Roman" w:hAnsi="Times New Roman" w:cs="Times New Roman"/>
          <w:sz w:val="24"/>
          <w:szCs w:val="24"/>
        </w:rPr>
        <w:t xml:space="preserve"> byla bohatá. Vlaštovky oznamují (přicházet) </w:t>
      </w:r>
      <w:r w:rsidRPr="00F92539">
        <w:rPr>
          <w:rFonts w:ascii="Times New Roman" w:hAnsi="Times New Roman" w:cs="Times New Roman"/>
          <w:color w:val="FF0000"/>
          <w:sz w:val="24"/>
          <w:szCs w:val="24"/>
        </w:rPr>
        <w:t>příchod</w:t>
      </w:r>
      <w:r>
        <w:rPr>
          <w:rFonts w:ascii="Times New Roman" w:hAnsi="Times New Roman" w:cs="Times New Roman"/>
          <w:sz w:val="24"/>
          <w:szCs w:val="24"/>
        </w:rPr>
        <w:t xml:space="preserve"> jara. (Létat) </w:t>
      </w:r>
      <w:r w:rsidRPr="00F92539">
        <w:rPr>
          <w:rFonts w:ascii="Times New Roman" w:hAnsi="Times New Roman" w:cs="Times New Roman"/>
          <w:color w:val="FF0000"/>
          <w:sz w:val="24"/>
          <w:szCs w:val="24"/>
        </w:rPr>
        <w:t>lét</w:t>
      </w:r>
      <w:r w:rsidR="00F92539" w:rsidRPr="00F92539">
        <w:rPr>
          <w:rFonts w:ascii="Times New Roman" w:hAnsi="Times New Roman" w:cs="Times New Roman"/>
          <w:color w:val="FF0000"/>
          <w:sz w:val="24"/>
          <w:szCs w:val="24"/>
        </w:rPr>
        <w:t xml:space="preserve">ání </w:t>
      </w:r>
      <w:r w:rsidR="00F92539">
        <w:rPr>
          <w:rFonts w:ascii="Times New Roman" w:hAnsi="Times New Roman" w:cs="Times New Roman"/>
          <w:sz w:val="24"/>
          <w:szCs w:val="24"/>
        </w:rPr>
        <w:t xml:space="preserve">letadlem a (plavat) </w:t>
      </w:r>
      <w:r w:rsidR="00F92539" w:rsidRPr="00F92539">
        <w:rPr>
          <w:rFonts w:ascii="Times New Roman" w:hAnsi="Times New Roman" w:cs="Times New Roman"/>
          <w:color w:val="FF0000"/>
          <w:sz w:val="24"/>
          <w:szCs w:val="24"/>
        </w:rPr>
        <w:t>plavba</w:t>
      </w:r>
      <w:r w:rsidR="00F925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lodí po moři jsou dnes už bezpečnější než dříve.</w:t>
      </w:r>
      <w:r w:rsidR="00F92539">
        <w:rPr>
          <w:rFonts w:ascii="Times New Roman" w:hAnsi="Times New Roman" w:cs="Times New Roman"/>
          <w:sz w:val="24"/>
          <w:szCs w:val="24"/>
        </w:rPr>
        <w:t xml:space="preserve"> (Slepý a hluchý) </w:t>
      </w:r>
      <w:r w:rsidR="00F92539" w:rsidRPr="00F92539">
        <w:rPr>
          <w:rFonts w:ascii="Times New Roman" w:hAnsi="Times New Roman" w:cs="Times New Roman"/>
          <w:color w:val="FF0000"/>
          <w:sz w:val="24"/>
          <w:szCs w:val="24"/>
        </w:rPr>
        <w:t>Slepota a hluchota</w:t>
      </w:r>
      <w:r w:rsidR="00F925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jsou těžké vady. Na zaplavených loukách zůstal (nanést)</w:t>
      </w:r>
      <w:r w:rsidR="00F92539">
        <w:rPr>
          <w:rFonts w:ascii="Times New Roman" w:hAnsi="Times New Roman" w:cs="Times New Roman"/>
          <w:sz w:val="24"/>
          <w:szCs w:val="24"/>
        </w:rPr>
        <w:t xml:space="preserve"> </w:t>
      </w:r>
      <w:r w:rsidR="00F92539" w:rsidRPr="00F92539">
        <w:rPr>
          <w:rFonts w:ascii="Times New Roman" w:hAnsi="Times New Roman" w:cs="Times New Roman"/>
          <w:color w:val="FF0000"/>
          <w:sz w:val="24"/>
          <w:szCs w:val="24"/>
        </w:rPr>
        <w:t>nános</w:t>
      </w:r>
      <w:r w:rsidR="00F9253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Poctivý člověk</w:t>
      </w:r>
      <w:r w:rsidR="00F92539">
        <w:rPr>
          <w:rFonts w:ascii="Times New Roman" w:hAnsi="Times New Roman" w:cs="Times New Roman"/>
          <w:sz w:val="24"/>
          <w:szCs w:val="24"/>
        </w:rPr>
        <w:t xml:space="preserve"> odevzdá každý (nalézt) </w:t>
      </w:r>
      <w:r w:rsidR="00F92539" w:rsidRPr="00F92539">
        <w:rPr>
          <w:rFonts w:ascii="Times New Roman" w:hAnsi="Times New Roman" w:cs="Times New Roman"/>
          <w:color w:val="FF0000"/>
          <w:sz w:val="24"/>
          <w:szCs w:val="24"/>
        </w:rPr>
        <w:t>nález.</w:t>
      </w:r>
    </w:p>
    <w:p w:rsidR="0027296B" w:rsidRDefault="0027296B" w:rsidP="0027296B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27296B" w:rsidRPr="00346B79" w:rsidRDefault="0027296B" w:rsidP="0027296B">
      <w:pPr>
        <w:pStyle w:val="Bezmezer"/>
        <w:numPr>
          <w:ilvl w:val="0"/>
          <w:numId w:val="9"/>
        </w:numPr>
        <w:rPr>
          <w:rFonts w:ascii="Times New Roman" w:hAnsi="Times New Roman" w:cs="Times New Roman"/>
          <w:b/>
          <w:sz w:val="24"/>
          <w:szCs w:val="24"/>
        </w:rPr>
      </w:pPr>
      <w:r w:rsidRPr="00346B79">
        <w:rPr>
          <w:rFonts w:ascii="Times New Roman" w:hAnsi="Times New Roman" w:cs="Times New Roman"/>
          <w:b/>
          <w:sz w:val="24"/>
          <w:szCs w:val="24"/>
        </w:rPr>
        <w:t xml:space="preserve">Utvořte jména míst, kde </w:t>
      </w:r>
      <w:proofErr w:type="gramStart"/>
      <w:r w:rsidRPr="00346B79">
        <w:rPr>
          <w:rFonts w:ascii="Times New Roman" w:hAnsi="Times New Roman" w:cs="Times New Roman"/>
          <w:b/>
          <w:sz w:val="24"/>
          <w:szCs w:val="24"/>
        </w:rPr>
        <w:t>se</w:t>
      </w:r>
      <w:proofErr w:type="gramEnd"/>
      <w:r w:rsidRPr="00346B79">
        <w:rPr>
          <w:rFonts w:ascii="Times New Roman" w:hAnsi="Times New Roman" w:cs="Times New Roman"/>
          <w:b/>
          <w:sz w:val="24"/>
          <w:szCs w:val="24"/>
        </w:rPr>
        <w:t>:</w:t>
      </w:r>
    </w:p>
    <w:p w:rsidR="0027296B" w:rsidRPr="00F92539" w:rsidRDefault="00F92539" w:rsidP="0027296B">
      <w:pPr>
        <w:pStyle w:val="Bezmezer"/>
        <w:ind w:left="720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čeká - </w:t>
      </w:r>
      <w:r w:rsidRPr="00F92539">
        <w:rPr>
          <w:rFonts w:ascii="Times New Roman" w:hAnsi="Times New Roman" w:cs="Times New Roman"/>
          <w:color w:val="FF0000"/>
          <w:sz w:val="24"/>
          <w:szCs w:val="24"/>
        </w:rPr>
        <w:t>čekárna</w:t>
      </w:r>
    </w:p>
    <w:p w:rsidR="0027296B" w:rsidRPr="00F92539" w:rsidRDefault="00F92539" w:rsidP="0027296B">
      <w:pPr>
        <w:pStyle w:val="Bezmezer"/>
        <w:ind w:left="720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pere prádlo  - </w:t>
      </w:r>
      <w:r w:rsidRPr="00F92539">
        <w:rPr>
          <w:rFonts w:ascii="Times New Roman" w:hAnsi="Times New Roman" w:cs="Times New Roman"/>
          <w:color w:val="FF0000"/>
          <w:sz w:val="24"/>
          <w:szCs w:val="24"/>
        </w:rPr>
        <w:t>prádelna</w:t>
      </w:r>
    </w:p>
    <w:p w:rsidR="0027296B" w:rsidRPr="00F92539" w:rsidRDefault="00F92539" w:rsidP="0027296B">
      <w:pPr>
        <w:pStyle w:val="Bezmezer"/>
        <w:ind w:left="720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slévají kovy - </w:t>
      </w:r>
      <w:r w:rsidRPr="00F92539">
        <w:rPr>
          <w:rFonts w:ascii="Times New Roman" w:hAnsi="Times New Roman" w:cs="Times New Roman"/>
          <w:color w:val="FF0000"/>
          <w:sz w:val="24"/>
          <w:szCs w:val="24"/>
        </w:rPr>
        <w:t>slévárna</w:t>
      </w:r>
    </w:p>
    <w:p w:rsidR="0027296B" w:rsidRPr="00F92539" w:rsidRDefault="00F92539" w:rsidP="0027296B">
      <w:pPr>
        <w:pStyle w:val="Bezmezer"/>
        <w:ind w:left="720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vyrábějí cihly - </w:t>
      </w:r>
      <w:r w:rsidRPr="00F92539">
        <w:rPr>
          <w:rFonts w:ascii="Times New Roman" w:hAnsi="Times New Roman" w:cs="Times New Roman"/>
          <w:color w:val="FF0000"/>
          <w:sz w:val="24"/>
          <w:szCs w:val="24"/>
        </w:rPr>
        <w:t>cihelna</w:t>
      </w:r>
    </w:p>
    <w:p w:rsidR="0027296B" w:rsidRPr="00F92539" w:rsidRDefault="00F92539" w:rsidP="0027296B">
      <w:pPr>
        <w:pStyle w:val="Bezmezer"/>
        <w:ind w:left="720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vykrmuje dobytek - </w:t>
      </w:r>
      <w:r w:rsidRPr="00F92539">
        <w:rPr>
          <w:rFonts w:ascii="Times New Roman" w:hAnsi="Times New Roman" w:cs="Times New Roman"/>
          <w:color w:val="FF0000"/>
          <w:sz w:val="24"/>
          <w:szCs w:val="24"/>
        </w:rPr>
        <w:t>výkrmna</w:t>
      </w:r>
    </w:p>
    <w:p w:rsidR="0027296B" w:rsidRDefault="00F92539" w:rsidP="0027296B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překládá zboží - </w:t>
      </w:r>
      <w:r w:rsidRPr="00F92539">
        <w:rPr>
          <w:rFonts w:ascii="Times New Roman" w:hAnsi="Times New Roman" w:cs="Times New Roman"/>
          <w:color w:val="FF0000"/>
          <w:sz w:val="24"/>
          <w:szCs w:val="24"/>
        </w:rPr>
        <w:t>překladiště</w:t>
      </w:r>
    </w:p>
    <w:p w:rsidR="0027296B" w:rsidRPr="00F92539" w:rsidRDefault="00F92539" w:rsidP="0027296B">
      <w:pPr>
        <w:pStyle w:val="Bezmezer"/>
        <w:ind w:left="720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spalují odpadky - </w:t>
      </w:r>
      <w:r w:rsidRPr="00F92539">
        <w:rPr>
          <w:rFonts w:ascii="Times New Roman" w:hAnsi="Times New Roman" w:cs="Times New Roman"/>
          <w:color w:val="FF0000"/>
          <w:sz w:val="24"/>
          <w:szCs w:val="24"/>
        </w:rPr>
        <w:t>spalovna</w:t>
      </w:r>
    </w:p>
    <w:p w:rsidR="0027296B" w:rsidRPr="00F92539" w:rsidRDefault="0027296B" w:rsidP="0027296B">
      <w:pPr>
        <w:pStyle w:val="Bezmezer"/>
        <w:ind w:left="720"/>
        <w:rPr>
          <w:rFonts w:ascii="Times New Roman" w:hAnsi="Times New Roman" w:cs="Times New Roman"/>
          <w:color w:val="FF0000"/>
          <w:sz w:val="24"/>
          <w:szCs w:val="24"/>
        </w:rPr>
      </w:pPr>
    </w:p>
    <w:p w:rsidR="0027296B" w:rsidRPr="0027296B" w:rsidRDefault="0027296B" w:rsidP="0027296B">
      <w:pPr>
        <w:pStyle w:val="Bezmezer"/>
        <w:numPr>
          <w:ilvl w:val="0"/>
          <w:numId w:val="9"/>
        </w:numPr>
        <w:rPr>
          <w:rFonts w:ascii="Times New Roman" w:hAnsi="Times New Roman" w:cs="Times New Roman"/>
          <w:b/>
          <w:sz w:val="24"/>
          <w:szCs w:val="24"/>
        </w:rPr>
      </w:pPr>
      <w:r w:rsidRPr="0027296B">
        <w:rPr>
          <w:rFonts w:ascii="Times New Roman" w:hAnsi="Times New Roman" w:cs="Times New Roman"/>
          <w:b/>
          <w:sz w:val="24"/>
          <w:szCs w:val="24"/>
        </w:rPr>
        <w:t>Utvořte od mužsk</w:t>
      </w:r>
      <w:r w:rsidR="00F92539">
        <w:rPr>
          <w:rFonts w:ascii="Times New Roman" w:hAnsi="Times New Roman" w:cs="Times New Roman"/>
          <w:b/>
          <w:sz w:val="24"/>
          <w:szCs w:val="24"/>
        </w:rPr>
        <w:t xml:space="preserve">ých podstatných jmen podstatná </w:t>
      </w:r>
      <w:r w:rsidRPr="0027296B">
        <w:rPr>
          <w:rFonts w:ascii="Times New Roman" w:hAnsi="Times New Roman" w:cs="Times New Roman"/>
          <w:b/>
          <w:sz w:val="24"/>
          <w:szCs w:val="24"/>
        </w:rPr>
        <w:t>jména označující ženské osoby:</w:t>
      </w:r>
    </w:p>
    <w:p w:rsidR="0027296B" w:rsidRPr="00F92539" w:rsidRDefault="00F92539" w:rsidP="0027296B">
      <w:pPr>
        <w:pStyle w:val="Bezmezer"/>
        <w:ind w:left="720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cvičenec - </w:t>
      </w:r>
      <w:r w:rsidRPr="00F92539">
        <w:rPr>
          <w:rFonts w:ascii="Times New Roman" w:hAnsi="Times New Roman" w:cs="Times New Roman"/>
          <w:color w:val="FF0000"/>
          <w:sz w:val="24"/>
          <w:szCs w:val="24"/>
        </w:rPr>
        <w:t>cvičenka</w:t>
      </w:r>
    </w:p>
    <w:p w:rsidR="0027296B" w:rsidRPr="00F92539" w:rsidRDefault="00F92539" w:rsidP="0027296B">
      <w:pPr>
        <w:pStyle w:val="Bezmezer"/>
        <w:ind w:left="720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strážný - </w:t>
      </w:r>
      <w:r w:rsidRPr="00F92539">
        <w:rPr>
          <w:rFonts w:ascii="Times New Roman" w:hAnsi="Times New Roman" w:cs="Times New Roman"/>
          <w:color w:val="FF0000"/>
          <w:sz w:val="24"/>
          <w:szCs w:val="24"/>
        </w:rPr>
        <w:t>strážná</w:t>
      </w:r>
    </w:p>
    <w:p w:rsidR="0027296B" w:rsidRDefault="00F92539" w:rsidP="0027296B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laborant </w:t>
      </w:r>
      <w:r w:rsidRPr="00F92539">
        <w:rPr>
          <w:rFonts w:ascii="Times New Roman" w:hAnsi="Times New Roman" w:cs="Times New Roman"/>
          <w:color w:val="FF0000"/>
          <w:sz w:val="24"/>
          <w:szCs w:val="24"/>
        </w:rPr>
        <w:t>- laborantka</w:t>
      </w:r>
    </w:p>
    <w:p w:rsidR="0027296B" w:rsidRPr="00F92539" w:rsidRDefault="00F92539" w:rsidP="0027296B">
      <w:pPr>
        <w:pStyle w:val="Bezmezer"/>
        <w:ind w:left="720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dědic </w:t>
      </w:r>
      <w:r w:rsidRPr="00F92539">
        <w:rPr>
          <w:rFonts w:ascii="Times New Roman" w:hAnsi="Times New Roman" w:cs="Times New Roman"/>
          <w:color w:val="FF0000"/>
          <w:sz w:val="24"/>
          <w:szCs w:val="24"/>
        </w:rPr>
        <w:t>- dědička</w:t>
      </w:r>
    </w:p>
    <w:p w:rsidR="0027296B" w:rsidRPr="00F92539" w:rsidRDefault="00F92539" w:rsidP="0027296B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Pr="00F92539">
        <w:rPr>
          <w:rFonts w:ascii="Times New Roman" w:hAnsi="Times New Roman" w:cs="Times New Roman"/>
          <w:sz w:val="24"/>
          <w:szCs w:val="24"/>
        </w:rPr>
        <w:t xml:space="preserve">kadlec - </w:t>
      </w:r>
      <w:r w:rsidRPr="00F92539">
        <w:rPr>
          <w:rFonts w:ascii="Times New Roman" w:hAnsi="Times New Roman" w:cs="Times New Roman"/>
          <w:color w:val="FF0000"/>
          <w:sz w:val="24"/>
          <w:szCs w:val="24"/>
        </w:rPr>
        <w:t>tkadlena</w:t>
      </w:r>
    </w:p>
    <w:p w:rsidR="0027296B" w:rsidRPr="00F92539" w:rsidRDefault="00F92539" w:rsidP="0027296B">
      <w:pPr>
        <w:pStyle w:val="Bezmezer"/>
        <w:ind w:left="720"/>
        <w:rPr>
          <w:rFonts w:ascii="Times New Roman" w:hAnsi="Times New Roman" w:cs="Times New Roman"/>
          <w:color w:val="FF0000"/>
          <w:sz w:val="24"/>
          <w:szCs w:val="24"/>
        </w:rPr>
      </w:pPr>
      <w:r w:rsidRPr="00F92539">
        <w:rPr>
          <w:rFonts w:ascii="Times New Roman" w:hAnsi="Times New Roman" w:cs="Times New Roman"/>
          <w:sz w:val="24"/>
          <w:szCs w:val="24"/>
        </w:rPr>
        <w:t>s</w:t>
      </w:r>
      <w:r w:rsidRPr="00F92539">
        <w:rPr>
          <w:rFonts w:ascii="Times New Roman" w:hAnsi="Times New Roman" w:cs="Times New Roman"/>
          <w:b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 xml:space="preserve">ědek – </w:t>
      </w:r>
      <w:r w:rsidRPr="00F92539">
        <w:rPr>
          <w:rFonts w:ascii="Times New Roman" w:hAnsi="Times New Roman" w:cs="Times New Roman"/>
          <w:color w:val="FF0000"/>
          <w:sz w:val="24"/>
          <w:szCs w:val="24"/>
        </w:rPr>
        <w:t>svědkyně</w:t>
      </w:r>
    </w:p>
    <w:p w:rsidR="00F92539" w:rsidRPr="00F92539" w:rsidRDefault="00F92539" w:rsidP="0027296B">
      <w:pPr>
        <w:pStyle w:val="Bezmezer"/>
        <w:ind w:left="720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doručovatel - </w:t>
      </w:r>
      <w:r w:rsidRPr="00F92539">
        <w:rPr>
          <w:rFonts w:ascii="Times New Roman" w:hAnsi="Times New Roman" w:cs="Times New Roman"/>
          <w:color w:val="FF0000"/>
          <w:sz w:val="24"/>
          <w:szCs w:val="24"/>
        </w:rPr>
        <w:t>doručovatelka</w:t>
      </w:r>
    </w:p>
    <w:p w:rsidR="0027296B" w:rsidRDefault="0027296B" w:rsidP="0027296B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27296B" w:rsidRPr="0027296B" w:rsidRDefault="0027296B" w:rsidP="0027296B">
      <w:pPr>
        <w:pStyle w:val="Bezmezer"/>
        <w:numPr>
          <w:ilvl w:val="0"/>
          <w:numId w:val="9"/>
        </w:numPr>
        <w:rPr>
          <w:rFonts w:ascii="Times New Roman" w:hAnsi="Times New Roman" w:cs="Times New Roman"/>
          <w:b/>
          <w:sz w:val="24"/>
          <w:szCs w:val="24"/>
        </w:rPr>
      </w:pPr>
      <w:r w:rsidRPr="0027296B">
        <w:rPr>
          <w:rFonts w:ascii="Times New Roman" w:hAnsi="Times New Roman" w:cs="Times New Roman"/>
          <w:b/>
          <w:sz w:val="24"/>
          <w:szCs w:val="24"/>
        </w:rPr>
        <w:t>Utvořte od následujících slov jména dějů:</w:t>
      </w:r>
    </w:p>
    <w:p w:rsidR="0027296B" w:rsidRPr="008C75E6" w:rsidRDefault="008C75E6" w:rsidP="0027296B">
      <w:pPr>
        <w:pStyle w:val="Bezmezer"/>
        <w:ind w:left="720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F92539">
        <w:rPr>
          <w:rFonts w:ascii="Times New Roman" w:hAnsi="Times New Roman" w:cs="Times New Roman"/>
          <w:sz w:val="24"/>
          <w:szCs w:val="24"/>
        </w:rPr>
        <w:t xml:space="preserve">latit - </w:t>
      </w:r>
      <w:r w:rsidR="00F92539" w:rsidRPr="008C75E6">
        <w:rPr>
          <w:rFonts w:ascii="Times New Roman" w:hAnsi="Times New Roman" w:cs="Times New Roman"/>
          <w:color w:val="FF0000"/>
          <w:sz w:val="24"/>
          <w:szCs w:val="24"/>
        </w:rPr>
        <w:t>platba</w:t>
      </w:r>
    </w:p>
    <w:p w:rsidR="0027296B" w:rsidRPr="008C75E6" w:rsidRDefault="008C75E6" w:rsidP="0027296B">
      <w:pPr>
        <w:pStyle w:val="Bezmezer"/>
        <w:ind w:left="720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 w:rsidR="00F92539">
        <w:rPr>
          <w:rFonts w:ascii="Times New Roman" w:hAnsi="Times New Roman" w:cs="Times New Roman"/>
          <w:sz w:val="24"/>
          <w:szCs w:val="24"/>
        </w:rPr>
        <w:t xml:space="preserve">yšívat - </w:t>
      </w:r>
      <w:r w:rsidR="00F92539" w:rsidRPr="008C75E6">
        <w:rPr>
          <w:rFonts w:ascii="Times New Roman" w:hAnsi="Times New Roman" w:cs="Times New Roman"/>
          <w:color w:val="FF0000"/>
          <w:sz w:val="24"/>
          <w:szCs w:val="24"/>
        </w:rPr>
        <w:t>vyšívání</w:t>
      </w:r>
    </w:p>
    <w:p w:rsidR="0027296B" w:rsidRDefault="008C75E6" w:rsidP="0027296B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 w:rsidR="0027296B">
        <w:rPr>
          <w:rFonts w:ascii="Times New Roman" w:hAnsi="Times New Roman" w:cs="Times New Roman"/>
          <w:sz w:val="24"/>
          <w:szCs w:val="24"/>
        </w:rPr>
        <w:t>yzkoumat</w:t>
      </w:r>
      <w:r w:rsidR="00F925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F92539">
        <w:rPr>
          <w:rFonts w:ascii="Times New Roman" w:hAnsi="Times New Roman" w:cs="Times New Roman"/>
          <w:sz w:val="24"/>
          <w:szCs w:val="24"/>
        </w:rPr>
        <w:t xml:space="preserve"> </w:t>
      </w:r>
      <w:r w:rsidR="00F92539" w:rsidRPr="008C75E6">
        <w:rPr>
          <w:rFonts w:ascii="Times New Roman" w:hAnsi="Times New Roman" w:cs="Times New Roman"/>
          <w:color w:val="FF0000"/>
          <w:sz w:val="24"/>
          <w:szCs w:val="24"/>
        </w:rPr>
        <w:t>výzkum</w:t>
      </w:r>
    </w:p>
    <w:p w:rsidR="008C75E6" w:rsidRPr="008C75E6" w:rsidRDefault="008C75E6" w:rsidP="0027296B">
      <w:pPr>
        <w:pStyle w:val="Bezmezer"/>
        <w:ind w:left="720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hlásit - </w:t>
      </w:r>
      <w:r w:rsidRPr="008C75E6">
        <w:rPr>
          <w:rFonts w:ascii="Times New Roman" w:hAnsi="Times New Roman" w:cs="Times New Roman"/>
          <w:color w:val="FF0000"/>
          <w:sz w:val="24"/>
          <w:szCs w:val="24"/>
        </w:rPr>
        <w:t>hlášení</w:t>
      </w:r>
    </w:p>
    <w:p w:rsidR="0027296B" w:rsidRDefault="008C75E6" w:rsidP="0027296B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udržovat - </w:t>
      </w:r>
      <w:r w:rsidRPr="008C75E6">
        <w:rPr>
          <w:rFonts w:ascii="Times New Roman" w:hAnsi="Times New Roman" w:cs="Times New Roman"/>
          <w:color w:val="FF0000"/>
          <w:sz w:val="24"/>
          <w:szCs w:val="24"/>
        </w:rPr>
        <w:t>údržba</w:t>
      </w:r>
    </w:p>
    <w:p w:rsidR="0027296B" w:rsidRPr="008C75E6" w:rsidRDefault="008C75E6" w:rsidP="0027296B">
      <w:pPr>
        <w:pStyle w:val="Bezmezer"/>
        <w:ind w:left="720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sloužit – </w:t>
      </w:r>
      <w:r w:rsidRPr="008C75E6">
        <w:rPr>
          <w:rFonts w:ascii="Times New Roman" w:hAnsi="Times New Roman" w:cs="Times New Roman"/>
          <w:color w:val="FF0000"/>
          <w:sz w:val="24"/>
          <w:szCs w:val="24"/>
        </w:rPr>
        <w:t>služba</w:t>
      </w:r>
    </w:p>
    <w:p w:rsidR="008C75E6" w:rsidRPr="008C75E6" w:rsidRDefault="008C75E6" w:rsidP="0027296B">
      <w:pPr>
        <w:pStyle w:val="Bezmezer"/>
        <w:ind w:left="720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nakládat - </w:t>
      </w:r>
      <w:r w:rsidRPr="008C75E6">
        <w:rPr>
          <w:rFonts w:ascii="Times New Roman" w:hAnsi="Times New Roman" w:cs="Times New Roman"/>
          <w:color w:val="FF0000"/>
          <w:sz w:val="24"/>
          <w:szCs w:val="24"/>
        </w:rPr>
        <w:t>nakládání</w:t>
      </w:r>
    </w:p>
    <w:p w:rsidR="0027296B" w:rsidRPr="008C75E6" w:rsidRDefault="0027296B" w:rsidP="0027296B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  <w:r w:rsidRPr="008C75E6">
        <w:rPr>
          <w:rFonts w:ascii="Times New Roman" w:hAnsi="Times New Roman" w:cs="Times New Roman"/>
          <w:color w:val="FF0000"/>
          <w:sz w:val="24"/>
          <w:szCs w:val="24"/>
        </w:rPr>
        <w:t xml:space="preserve">            </w:t>
      </w:r>
    </w:p>
    <w:p w:rsidR="0027296B" w:rsidRDefault="0027296B" w:rsidP="0027296B">
      <w:pPr>
        <w:pStyle w:val="Bezmezer"/>
      </w:pPr>
    </w:p>
    <w:p w:rsidR="00346B79" w:rsidRDefault="00346B79" w:rsidP="007D7788">
      <w:pPr>
        <w:pStyle w:val="Bezmezer"/>
      </w:pPr>
    </w:p>
    <w:sectPr w:rsidR="00346B79" w:rsidSect="00FC3C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C5378"/>
    <w:multiLevelType w:val="hybridMultilevel"/>
    <w:tmpl w:val="03AC3C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D42D06"/>
    <w:multiLevelType w:val="hybridMultilevel"/>
    <w:tmpl w:val="598CAF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3A2CA2"/>
    <w:multiLevelType w:val="hybridMultilevel"/>
    <w:tmpl w:val="105A8C12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ED0789"/>
    <w:multiLevelType w:val="hybridMultilevel"/>
    <w:tmpl w:val="105A8C12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A17565"/>
    <w:multiLevelType w:val="hybridMultilevel"/>
    <w:tmpl w:val="03AC3C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B52872"/>
    <w:multiLevelType w:val="hybridMultilevel"/>
    <w:tmpl w:val="6B3C63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437B0D"/>
    <w:multiLevelType w:val="hybridMultilevel"/>
    <w:tmpl w:val="A1247C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A2C642C"/>
    <w:multiLevelType w:val="hybridMultilevel"/>
    <w:tmpl w:val="9FB6B3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EB56C4"/>
    <w:multiLevelType w:val="hybridMultilevel"/>
    <w:tmpl w:val="6B3C63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7"/>
  </w:num>
  <w:num w:numId="7">
    <w:abstractNumId w:val="6"/>
  </w:num>
  <w:num w:numId="8">
    <w:abstractNumId w:val="5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37089"/>
    <w:rsid w:val="000230FC"/>
    <w:rsid w:val="0003740F"/>
    <w:rsid w:val="00050A33"/>
    <w:rsid w:val="000B2701"/>
    <w:rsid w:val="000C3886"/>
    <w:rsid w:val="000E2611"/>
    <w:rsid w:val="001379CB"/>
    <w:rsid w:val="00147149"/>
    <w:rsid w:val="00176546"/>
    <w:rsid w:val="001A049D"/>
    <w:rsid w:val="00253448"/>
    <w:rsid w:val="0027296B"/>
    <w:rsid w:val="00301E36"/>
    <w:rsid w:val="003132D3"/>
    <w:rsid w:val="00346B79"/>
    <w:rsid w:val="00357554"/>
    <w:rsid w:val="003C2A71"/>
    <w:rsid w:val="00475429"/>
    <w:rsid w:val="00502BCE"/>
    <w:rsid w:val="005316A8"/>
    <w:rsid w:val="00570360"/>
    <w:rsid w:val="005D1845"/>
    <w:rsid w:val="005E3A6F"/>
    <w:rsid w:val="0061516E"/>
    <w:rsid w:val="00633FFD"/>
    <w:rsid w:val="00634916"/>
    <w:rsid w:val="006B7BF9"/>
    <w:rsid w:val="006C133D"/>
    <w:rsid w:val="00714FED"/>
    <w:rsid w:val="007355E0"/>
    <w:rsid w:val="007A56CE"/>
    <w:rsid w:val="007D7788"/>
    <w:rsid w:val="007F6AD5"/>
    <w:rsid w:val="00851BB4"/>
    <w:rsid w:val="008C75E6"/>
    <w:rsid w:val="008D539B"/>
    <w:rsid w:val="008F3E8A"/>
    <w:rsid w:val="00937089"/>
    <w:rsid w:val="00952243"/>
    <w:rsid w:val="00955886"/>
    <w:rsid w:val="009B1978"/>
    <w:rsid w:val="009B6627"/>
    <w:rsid w:val="00A13026"/>
    <w:rsid w:val="00AA2AA6"/>
    <w:rsid w:val="00AF3BDD"/>
    <w:rsid w:val="00AF6971"/>
    <w:rsid w:val="00B22DAC"/>
    <w:rsid w:val="00B64D8C"/>
    <w:rsid w:val="00C001EB"/>
    <w:rsid w:val="00C15EDE"/>
    <w:rsid w:val="00C879EC"/>
    <w:rsid w:val="00CC1ED1"/>
    <w:rsid w:val="00D31CDA"/>
    <w:rsid w:val="00D923E8"/>
    <w:rsid w:val="00DA25A9"/>
    <w:rsid w:val="00E621CD"/>
    <w:rsid w:val="00EC566C"/>
    <w:rsid w:val="00ED72DC"/>
    <w:rsid w:val="00F45D93"/>
    <w:rsid w:val="00F519BD"/>
    <w:rsid w:val="00F92539"/>
    <w:rsid w:val="00FA1916"/>
    <w:rsid w:val="00FC3C66"/>
    <w:rsid w:val="00FF7B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3C6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379CB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357554"/>
    <w:pPr>
      <w:ind w:left="720"/>
      <w:contextualSpacing/>
    </w:pPr>
  </w:style>
  <w:style w:type="paragraph" w:styleId="Normlnweb">
    <w:name w:val="Normal (Web)"/>
    <w:basedOn w:val="Normln"/>
    <w:rsid w:val="0095224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522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522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9B5B3B-3626-4101-BE42-B15A8360F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510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SŠ a VOŠ cestovního ruchu, České Budějovice</Company>
  <LinksUpToDate>false</LinksUpToDate>
  <CharactersWithSpaces>3517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a</cp:lastModifiedBy>
  <cp:revision>2</cp:revision>
  <dcterms:created xsi:type="dcterms:W3CDTF">2014-06-18T18:04:00Z</dcterms:created>
  <dcterms:modified xsi:type="dcterms:W3CDTF">2014-06-18T18:04:00Z</dcterms:modified>
</cp:coreProperties>
</file>