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B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Magnetické pole</w:t>
      </w:r>
      <w:r w:rsidR="00B630F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a síla</w:t>
      </w:r>
    </w:p>
    <w:p w:rsidR="007103E5" w:rsidRPr="007103E5" w:rsidRDefault="005D4579" w:rsidP="007103E5">
      <w:pPr>
        <w:pStyle w:val="Odstavecseseznamem"/>
        <w:numPr>
          <w:ilvl w:val="0"/>
          <w:numId w:val="15"/>
        </w:numPr>
        <w:rPr>
          <w:rFonts w:asciiTheme="minorHAnsi" w:hAnsiTheme="minorHAnsi"/>
        </w:rPr>
      </w:pPr>
      <w:r>
        <w:br w:type="page"/>
      </w:r>
    </w:p>
    <w:p w:rsidR="00F95864" w:rsidRDefault="00F95864" w:rsidP="00F95864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Nakreslete schéma magnetického pole </w:t>
      </w:r>
      <w:r>
        <w:rPr>
          <w:rFonts w:asciiTheme="minorHAnsi" w:hAnsiTheme="minorHAnsi"/>
        </w:rPr>
        <w:t>v okolí vodiče s proudem</w:t>
      </w:r>
      <w:r>
        <w:rPr>
          <w:rFonts w:asciiTheme="minorHAnsi" w:hAnsiTheme="minorHAnsi"/>
        </w:rPr>
        <w:t xml:space="preserve"> pomocí magnetických indukčních čar:</w:t>
      </w:r>
    </w:p>
    <w:p w:rsidR="00BA7572" w:rsidRDefault="00BA7572" w:rsidP="00BA7572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left:0;text-align:left;margin-left:89.4pt;margin-top:1.5pt;width:34.25pt;height:49.1pt;z-index:25166438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" filled="f" stroked="f">
            <v:textbox style="mso-fit-shape-to-text:t">
              <w:txbxContent>
                <w:p w:rsidR="00F95864" w:rsidRPr="00DA3F30" w:rsidRDefault="00F95864" w:rsidP="00F95864">
                  <w:pPr>
                    <w:rPr>
                      <w:b/>
                      <w:sz w:val="52"/>
                    </w:rPr>
                  </w:pPr>
                  <w:r w:rsidRPr="00DA3F30">
                    <w:rPr>
                      <w:b/>
                      <w:sz w:val="52"/>
                    </w:rPr>
                    <w:t>+</w:t>
                  </w:r>
                </w:p>
              </w:txbxContent>
            </v:textbox>
          </v:shape>
        </w:pict>
      </w:r>
    </w:p>
    <w:p w:rsidR="00F95864" w:rsidRDefault="00F95864" w:rsidP="00F95864">
      <w:pPr>
        <w:pStyle w:val="Odstavecseseznamem"/>
        <w:rPr>
          <w:rFonts w:asciiTheme="minorHAnsi" w:hAnsiTheme="minorHAnsi"/>
        </w:rPr>
      </w:pPr>
    </w:p>
    <w:p w:rsidR="00F95864" w:rsidRDefault="00F95864" w:rsidP="00F95864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6" type="#_x0000_t32" style="position:absolute;left:0;text-align:left;margin-left:92.85pt;margin-top:3.8pt;width:0;height:118.5pt;z-index:251663360" o:connectortype="straight" strokeweight="3pt"/>
        </w:pict>
      </w:r>
    </w:p>
    <w:p w:rsidR="00F95864" w:rsidRDefault="00F95864" w:rsidP="00F95864">
      <w:pPr>
        <w:pStyle w:val="Odstavecseseznamem"/>
        <w:ind w:left="3545"/>
        <w:rPr>
          <w:rFonts w:asciiTheme="minorHAnsi" w:hAnsiTheme="minorHAnsi"/>
        </w:rPr>
      </w:pPr>
      <w:r>
        <w:rPr>
          <w:rFonts w:asciiTheme="minorHAnsi" w:hAnsiTheme="minorHAnsi"/>
        </w:rPr>
        <w:t xml:space="preserve">Určete velikost magnetické indukce </w:t>
      </w:r>
      <w:r>
        <w:rPr>
          <w:rFonts w:asciiTheme="minorHAnsi" w:hAnsiTheme="minorHAnsi"/>
        </w:rPr>
        <w:t>ve vzdálenosti 1 cm od vodiče</w:t>
      </w:r>
      <w:r>
        <w:rPr>
          <w:rFonts w:asciiTheme="minorHAnsi" w:hAnsiTheme="minorHAnsi"/>
        </w:rPr>
        <w:t>, jestliže jí</w:t>
      </w:r>
      <w:r>
        <w:rPr>
          <w:rFonts w:asciiTheme="minorHAnsi" w:hAnsiTheme="minorHAnsi"/>
        </w:rPr>
        <w:t>m</w:t>
      </w:r>
      <w:r>
        <w:rPr>
          <w:rFonts w:asciiTheme="minorHAnsi" w:hAnsiTheme="minorHAnsi"/>
        </w:rPr>
        <w:t xml:space="preserve"> protéká </w:t>
      </w:r>
      <w:r>
        <w:rPr>
          <w:rFonts w:asciiTheme="minorHAnsi" w:hAnsiTheme="minorHAnsi"/>
        </w:rPr>
        <w:t>proud 1</w:t>
      </w:r>
      <w:r>
        <w:rPr>
          <w:rFonts w:asciiTheme="minorHAnsi" w:hAnsiTheme="minorHAnsi"/>
        </w:rPr>
        <w:t xml:space="preserve"> A.</w:t>
      </w:r>
    </w:p>
    <w:p w:rsidR="00F95864" w:rsidRDefault="00F95864" w:rsidP="00F95864">
      <w:pPr>
        <w:pStyle w:val="Odstavecseseznamem"/>
        <w:ind w:left="4254"/>
        <w:rPr>
          <w:rFonts w:asciiTheme="minorHAnsi" w:hAnsiTheme="minorHAnsi"/>
        </w:rPr>
      </w:pPr>
    </w:p>
    <w:p w:rsidR="00F95864" w:rsidRDefault="00F95864" w:rsidP="00F95864">
      <w:pPr>
        <w:pStyle w:val="Odstavecseseznamem"/>
        <w:rPr>
          <w:rFonts w:asciiTheme="minorHAnsi" w:hAnsiTheme="minorHAnsi"/>
        </w:rPr>
      </w:pPr>
    </w:p>
    <w:p w:rsidR="00F95864" w:rsidRDefault="00F95864" w:rsidP="00F95864">
      <w:pPr>
        <w:pStyle w:val="Odstavecseseznamem"/>
        <w:rPr>
          <w:rFonts w:asciiTheme="minorHAnsi" w:hAnsiTheme="minorHAnsi"/>
        </w:rPr>
      </w:pPr>
    </w:p>
    <w:p w:rsidR="00F95864" w:rsidRDefault="00F95864" w:rsidP="00F95864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_x0000_s1158" type="#_x0000_t202" style="position:absolute;left:0;text-align:left;margin-left:92.85pt;margin-top:11.8pt;width:34.25pt;height:49.1pt;z-index:25166540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" filled="f" stroked="f">
            <v:textbox style="mso-fit-shape-to-text:t">
              <w:txbxContent>
                <w:p w:rsidR="00F95864" w:rsidRPr="00DA3F30" w:rsidRDefault="00F95864" w:rsidP="00F95864">
                  <w:pPr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–</w:t>
                  </w:r>
                </w:p>
              </w:txbxContent>
            </v:textbox>
          </v:shape>
        </w:pict>
      </w:r>
    </w:p>
    <w:p w:rsidR="00F95864" w:rsidRDefault="00F95864" w:rsidP="00F95864">
      <w:pPr>
        <w:pStyle w:val="Odstavecseseznamem"/>
        <w:rPr>
          <w:rFonts w:asciiTheme="minorHAnsi" w:hAnsiTheme="minorHAnsi"/>
        </w:rPr>
      </w:pPr>
    </w:p>
    <w:p w:rsidR="00F95864" w:rsidRDefault="00F95864" w:rsidP="00F95864">
      <w:pPr>
        <w:pStyle w:val="Odstavecseseznamem"/>
        <w:rPr>
          <w:rFonts w:asciiTheme="minorHAnsi" w:hAnsiTheme="minorHAnsi"/>
        </w:rPr>
      </w:pPr>
    </w:p>
    <w:p w:rsidR="00BA7572" w:rsidRDefault="00BA7572" w:rsidP="00F95864">
      <w:pPr>
        <w:pStyle w:val="Odstavecseseznamem"/>
        <w:rPr>
          <w:rFonts w:asciiTheme="minorHAnsi" w:hAnsiTheme="minorHAnsi"/>
        </w:rPr>
      </w:pPr>
    </w:p>
    <w:p w:rsidR="00BA7572" w:rsidRDefault="00BA7572" w:rsidP="00F95864">
      <w:pPr>
        <w:pStyle w:val="Odstavecseseznamem"/>
        <w:rPr>
          <w:rFonts w:asciiTheme="minorHAnsi" w:hAnsiTheme="minorHAnsi"/>
        </w:rPr>
      </w:pPr>
    </w:p>
    <w:p w:rsidR="00F95864" w:rsidRDefault="00F95864" w:rsidP="00F95864">
      <w:pPr>
        <w:pStyle w:val="Odstavecseseznamem"/>
        <w:rPr>
          <w:rFonts w:asciiTheme="minorHAnsi" w:hAnsiTheme="minorHAnsi"/>
        </w:rPr>
      </w:pPr>
    </w:p>
    <w:p w:rsidR="00B661E7" w:rsidRDefault="00B630F6" w:rsidP="00B630F6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>Nakreslete schéma magnetického pole cívky</w:t>
      </w:r>
      <w:r w:rsidR="00DA3F30">
        <w:rPr>
          <w:rFonts w:asciiTheme="minorHAnsi" w:hAnsiTheme="minorHAnsi"/>
        </w:rPr>
        <w:t xml:space="preserve"> pomocí magnetických indukčních čar,</w:t>
      </w:r>
      <w:r>
        <w:rPr>
          <w:rFonts w:asciiTheme="minorHAnsi" w:hAnsiTheme="minorHAnsi"/>
        </w:rPr>
        <w:t xml:space="preserve"> určete její severní a jižní magnetický pól</w:t>
      </w:r>
      <w:r w:rsidR="00DA3F30">
        <w:rPr>
          <w:rFonts w:asciiTheme="minorHAnsi" w:hAnsiTheme="minorHAnsi"/>
        </w:rPr>
        <w:t>:</w:t>
      </w: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BA7572" w:rsidRDefault="00BA7572" w:rsidP="00DA3F30">
      <w:pPr>
        <w:pStyle w:val="Odstavecseseznamem"/>
        <w:rPr>
          <w:rFonts w:asciiTheme="minorHAnsi" w:hAnsiTheme="minorHAnsi"/>
        </w:rPr>
      </w:pPr>
    </w:p>
    <w:p w:rsidR="00BA7572" w:rsidRDefault="00BA7572" w:rsidP="00DA3F30">
      <w:pPr>
        <w:pStyle w:val="Odstavecseseznamem"/>
        <w:rPr>
          <w:rFonts w:asciiTheme="minorHAnsi" w:hAnsiTheme="minorHAnsi"/>
        </w:rPr>
      </w:pP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DA3F30" w:rsidRDefault="00DA3F30" w:rsidP="00DA3F30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_x0000_s1154" type="#_x0000_t202" style="position:absolute;left:0;text-align:left;margin-left:358.95pt;margin-top:75.15pt;width:34.25pt;height:49.1pt;z-index:25166233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" filled="f" stroked="f">
            <v:textbox style="mso-fit-shape-to-text:t">
              <w:txbxContent>
                <w:p w:rsidR="00DA3F30" w:rsidRPr="00DA3F30" w:rsidRDefault="00DA3F30" w:rsidP="00DA3F30">
                  <w:pPr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–</w:t>
                  </w:r>
                </w:p>
              </w:txbxContent>
            </v:textbox>
          </v:shape>
        </w:pict>
      </w:r>
      <w:r>
        <w:rPr>
          <w:noProof/>
        </w:rPr>
        <w:pict>
          <v:shape id="Textové pole 2" o:spid="_x0000_s1153" type="#_x0000_t202" style="position:absolute;left:0;text-align:left;margin-left:92.7pt;margin-top:100.65pt;width:34.25pt;height:49.1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" filled="f" stroked="f">
            <v:textbox style="mso-fit-shape-to-text:t">
              <w:txbxContent>
                <w:p w:rsidR="00DA3F30" w:rsidRPr="00DA3F30" w:rsidRDefault="00DA3F30">
                  <w:pPr>
                    <w:rPr>
                      <w:b/>
                      <w:sz w:val="52"/>
                    </w:rPr>
                  </w:pPr>
                  <w:r w:rsidRPr="00DA3F30">
                    <w:rPr>
                      <w:b/>
                      <w:sz w:val="52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680F1F07" wp14:editId="2726451B">
            <wp:simplePos x="0" y="0"/>
            <wp:positionH relativeFrom="column">
              <wp:posOffset>1270635</wp:posOffset>
            </wp:positionH>
            <wp:positionV relativeFrom="paragraph">
              <wp:posOffset>121285</wp:posOffset>
            </wp:positionV>
            <wp:extent cx="3590925" cy="1276350"/>
            <wp:effectExtent l="0" t="0" r="0" b="0"/>
            <wp:wrapTopAndBottom/>
            <wp:docPr id="1" name="Obrázek 1" descr="https://encrypted-tbn1.gstatic.com/images?q=tbn:ANd9GcRh7z8NPwMvPQTZUdfRhfNzq1YQ0XKmOjzcx7SfOa2dy-PopCV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h7z8NPwMvPQTZUdfRhfNzq1YQ0XKmOjzcx7SfOa2dy-PopCV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BA7572" w:rsidRDefault="00BA7572" w:rsidP="00DA3F30">
      <w:pPr>
        <w:pStyle w:val="Odstavecseseznamem"/>
        <w:rPr>
          <w:rFonts w:asciiTheme="minorHAnsi" w:hAnsiTheme="minorHAnsi"/>
        </w:rPr>
      </w:pPr>
    </w:p>
    <w:p w:rsidR="00BA7572" w:rsidRDefault="00BA7572" w:rsidP="00DA3F30">
      <w:pPr>
        <w:pStyle w:val="Odstavecseseznamem"/>
        <w:rPr>
          <w:rFonts w:asciiTheme="minorHAnsi" w:hAnsiTheme="minorHAnsi"/>
        </w:rPr>
      </w:pP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3C7088" w:rsidRDefault="00DA3F30" w:rsidP="00BA7572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</w:rPr>
        <w:t xml:space="preserve">Určete velikost magnetické indukce uvnitř cívky, </w:t>
      </w:r>
      <w:r w:rsidR="00F95864">
        <w:rPr>
          <w:rFonts w:asciiTheme="minorHAnsi" w:hAnsiTheme="minorHAnsi"/>
        </w:rPr>
        <w:t>jestliže jí protéká proud 2 A, potřebné parametry cívky určete z obrázku (cívka je znázorněna v poměru 1:1).</w:t>
      </w:r>
      <w:r w:rsidR="003C7088">
        <w:rPr>
          <w:rFonts w:asciiTheme="minorHAnsi" w:hAnsiTheme="minorHAnsi"/>
        </w:rPr>
        <w:br w:type="page"/>
      </w:r>
    </w:p>
    <w:p w:rsidR="00F95864" w:rsidRDefault="003C7088" w:rsidP="003C7088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Určete směr magnetické síly, která působí na vodič umístěný v homogenním magnetickém poli znázorněném na následujícím obrázku.</w:t>
      </w:r>
    </w:p>
    <w:p w:rsidR="003C7088" w:rsidRDefault="003C7088" w:rsidP="003C7088">
      <w:pPr>
        <w:pStyle w:val="Odstavecseseznamem"/>
        <w:rPr>
          <w:rFonts w:asciiTheme="minorHAnsi" w:hAnsiTheme="minorHAnsi"/>
        </w:rPr>
      </w:pPr>
    </w:p>
    <w:p w:rsidR="003C7088" w:rsidRPr="003C7088" w:rsidRDefault="003C7088" w:rsidP="003C7088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group id="_x0000_s1258" style="position:absolute;left:0;text-align:left;margin-left:177.3pt;margin-top:95.25pt;width:10.5pt;height:10.5pt;z-index:251681792" coordorigin="1695,3390" coordsize="210,210">
            <v:oval id="_x0000_s1259" style="position:absolute;left:1695;top:3390;width:210;height:210"/>
            <v:shape id="_x0000_s1260" type="#_x0000_t32" style="position:absolute;left:1740;top:3435;width:135;height:120" o:connectortype="straight"/>
            <v:shape id="_x0000_s1261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54" style="position:absolute;left:0;text-align:left;margin-left:137.15pt;margin-top:96pt;width:10.5pt;height:10.5pt;z-index:251680768" coordorigin="1695,3390" coordsize="210,210">
            <v:oval id="_x0000_s1255" style="position:absolute;left:1695;top:3390;width:210;height:210"/>
            <v:shape id="_x0000_s1256" type="#_x0000_t32" style="position:absolute;left:1740;top:3435;width:135;height:120" o:connectortype="straight"/>
            <v:shape id="_x0000_s1257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50" style="position:absolute;left:0;text-align:left;margin-left:176.55pt;margin-top:63pt;width:10.5pt;height:10.5pt;z-index:251679744" coordorigin="1695,3390" coordsize="210,210">
            <v:oval id="_x0000_s1251" style="position:absolute;left:1695;top:3390;width:210;height:210"/>
            <v:shape id="_x0000_s1252" type="#_x0000_t32" style="position:absolute;left:1740;top:3435;width:135;height:120" o:connectortype="straight"/>
            <v:shape id="_x0000_s1253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46" style="position:absolute;left:0;text-align:left;margin-left:137.9pt;margin-top:63pt;width:10.5pt;height:10.5pt;z-index:251678720" coordorigin="1695,3390" coordsize="210,210">
            <v:oval id="_x0000_s1247" style="position:absolute;left:1695;top:3390;width:210;height:210"/>
            <v:shape id="_x0000_s1248" type="#_x0000_t32" style="position:absolute;left:1740;top:3435;width:135;height:120" o:connectortype="straight"/>
            <v:shape id="_x0000_s1249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42" style="position:absolute;left:0;text-align:left;margin-left:67.05pt;margin-top:93pt;width:10.5pt;height:10.5pt;z-index:251677696" coordorigin="1695,3390" coordsize="210,210">
            <v:oval id="_x0000_s1243" style="position:absolute;left:1695;top:3390;width:210;height:210"/>
            <v:shape id="_x0000_s1244" type="#_x0000_t32" style="position:absolute;left:1740;top:3435;width:135;height:120" o:connectortype="straight"/>
            <v:shape id="_x0000_s1245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38" style="position:absolute;left:0;text-align:left;margin-left:67.05pt;margin-top:61.5pt;width:10.5pt;height:10.5pt;z-index:251676672" coordorigin="1695,3390" coordsize="210,210">
            <v:oval id="_x0000_s1239" style="position:absolute;left:1695;top:3390;width:210;height:210"/>
            <v:shape id="_x0000_s1240" type="#_x0000_t32" style="position:absolute;left:1740;top:3435;width:135;height:120" o:connectortype="straight"/>
            <v:shape id="_x0000_s1241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34" style="position:absolute;left:0;text-align:left;margin-left:26.55pt;margin-top:93.75pt;width:10.5pt;height:10.5pt;z-index:251675648" coordorigin="1695,3390" coordsize="210,210">
            <v:oval id="_x0000_s1235" style="position:absolute;left:1695;top:3390;width:210;height:210"/>
            <v:shape id="_x0000_s1236" type="#_x0000_t32" style="position:absolute;left:1740;top:3435;width:135;height:120" o:connectortype="straight"/>
            <v:shape id="_x0000_s1237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30" style="position:absolute;left:0;text-align:left;margin-left:27.3pt;margin-top:60.75pt;width:10.5pt;height:10.5pt;z-index:251674624" coordorigin="1695,3390" coordsize="210,210">
            <v:oval id="_x0000_s1231" style="position:absolute;left:1695;top:3390;width:210;height:210"/>
            <v:shape id="_x0000_s1232" type="#_x0000_t32" style="position:absolute;left:1740;top:3435;width:135;height:120" o:connectortype="straight"/>
            <v:shape id="_x0000_s1233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26" style="position:absolute;left:0;text-align:left;margin-left:178.05pt;margin-top:33pt;width:10.5pt;height:10.5pt;z-index:251673600" coordorigin="1695,3390" coordsize="210,210">
            <v:oval id="_x0000_s1227" style="position:absolute;left:1695;top:3390;width:210;height:210"/>
            <v:shape id="_x0000_s1228" type="#_x0000_t32" style="position:absolute;left:1740;top:3435;width:135;height:120" o:connectortype="straight"/>
            <v:shape id="_x0000_s1229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18" style="position:absolute;left:0;text-align:left;margin-left:67.05pt;margin-top:29.25pt;width:10.5pt;height:10.5pt;z-index:251671552" coordorigin="1695,3390" coordsize="210,210">
            <v:oval id="_x0000_s1219" style="position:absolute;left:1695;top:3390;width:210;height:210"/>
            <v:shape id="_x0000_s1220" type="#_x0000_t32" style="position:absolute;left:1740;top:3435;width:135;height:120" o:connectortype="straight"/>
            <v:shape id="_x0000_s1221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22" style="position:absolute;left:0;text-align:left;margin-left:139.4pt;margin-top:33pt;width:10.5pt;height:10.5pt;z-index:251672576" coordorigin="1695,3390" coordsize="210,210">
            <v:oval id="_x0000_s1223" style="position:absolute;left:1695;top:3390;width:210;height:210"/>
            <v:shape id="_x0000_s1224" type="#_x0000_t32" style="position:absolute;left:1740;top:3435;width:135;height:120" o:connectortype="straight"/>
            <v:shape id="_x0000_s1225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group id="_x0000_s1214" style="position:absolute;left:0;text-align:left;margin-left:28.05pt;margin-top:29.25pt;width:10.5pt;height:10.5pt;z-index:251670528" coordorigin="1695,3390" coordsize="210,210">
            <v:oval id="_x0000_s1215" style="position:absolute;left:1695;top:3390;width:210;height:210"/>
            <v:shape id="_x0000_s1216" type="#_x0000_t32" style="position:absolute;left:1740;top:3435;width:135;height:120" o:connectortype="straight"/>
            <v:shape id="_x0000_s1217" type="#_x0000_t32" style="position:absolute;left:1710;top:3390;width:180;height:195;flip:x" o:connectortype="straight"/>
          </v:group>
        </w:pict>
      </w:r>
      <w:r>
        <w:rPr>
          <w:rFonts w:asciiTheme="minorHAnsi" w:hAnsiTheme="minorHAnsi"/>
          <w:noProof/>
          <w:lang w:eastAsia="cs-CZ"/>
        </w:rPr>
        <w:pict>
          <v:shape id="_x0000_s1212" type="#_x0000_t202" style="position:absolute;left:0;text-align:left;margin-left:101.4pt;margin-top:.75pt;width:34.25pt;height:49.1pt;z-index:25166848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" filled="f" stroked="f">
            <v:textbox style="mso-fit-shape-to-text:t">
              <w:txbxContent>
                <w:p w:rsidR="003C7088" w:rsidRPr="00DA3F30" w:rsidRDefault="003C7088" w:rsidP="003C7088">
                  <w:pPr>
                    <w:rPr>
                      <w:b/>
                      <w:sz w:val="52"/>
                    </w:rPr>
                  </w:pPr>
                  <w:r w:rsidRPr="00DA3F30">
                    <w:rPr>
                      <w:b/>
                      <w:sz w:val="52"/>
                    </w:rPr>
                    <w:t>+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_x0000_s1211" type="#_x0000_t32" style="position:absolute;left:0;text-align:left;margin-left:104.85pt;margin-top:29.25pt;width:0;height:118.5pt;z-index:251667456" o:connectortype="straight" strokeweight="3pt"/>
        </w:pict>
      </w:r>
      <w:r>
        <w:rPr>
          <w:rFonts w:asciiTheme="minorHAnsi" w:hAnsiTheme="minorHAnsi"/>
          <w:noProof/>
          <w:lang w:eastAsia="cs-CZ"/>
        </w:rPr>
        <w:pict>
          <v:shape id="_x0000_s1213" type="#_x0000_t202" style="position:absolute;left:0;text-align:left;margin-left:105.15pt;margin-top:117.9pt;width:34.25pt;height:49.1pt;z-index:25166950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" filled="f" stroked="f">
            <v:textbox style="mso-fit-shape-to-text:t">
              <w:txbxContent>
                <w:p w:rsidR="003C7088" w:rsidRPr="00DA3F30" w:rsidRDefault="003C7088" w:rsidP="003C7088">
                  <w:pPr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–</w:t>
                  </w:r>
                </w:p>
              </w:txbxContent>
            </v:textbox>
          </v:shape>
        </w:pict>
      </w:r>
    </w:p>
    <w:p w:rsidR="003C7088" w:rsidRDefault="003C7088" w:rsidP="003C7088">
      <w:pPr>
        <w:pStyle w:val="Odstavecseseznamem"/>
        <w:rPr>
          <w:rFonts w:asciiTheme="minorHAnsi" w:hAnsiTheme="minorHAnsi"/>
        </w:rPr>
      </w:pPr>
    </w:p>
    <w:p w:rsidR="003C7088" w:rsidRDefault="003C7088" w:rsidP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BA7572" w:rsidP="003C7088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Jak velká magnetická síla působí na vodič, jestliže jím prochází proud 750 mA, vodič má délku 20 cm </w:t>
      </w:r>
      <w:r>
        <w:rPr>
          <w:rFonts w:asciiTheme="minorHAnsi" w:hAnsiTheme="minorHAnsi"/>
        </w:rPr>
        <w:tab/>
        <w:t xml:space="preserve">indukce magnetického pole je 60 </w:t>
      </w:r>
      <w:proofErr w:type="spellStart"/>
      <w:r>
        <w:rPr>
          <w:rFonts w:asciiTheme="minorHAnsi" w:hAnsiTheme="minorHAnsi"/>
        </w:rPr>
        <w:t>mT</w:t>
      </w:r>
      <w:proofErr w:type="spellEnd"/>
      <w:r>
        <w:rPr>
          <w:rFonts w:asciiTheme="minorHAnsi" w:hAnsiTheme="minorHAnsi"/>
        </w:rPr>
        <w:t>.</w:t>
      </w:r>
    </w:p>
    <w:p w:rsidR="00BA7572" w:rsidRDefault="00BA7572" w:rsidP="003C7088">
      <w:pPr>
        <w:rPr>
          <w:rFonts w:asciiTheme="minorHAnsi" w:hAnsiTheme="minorHAnsi"/>
        </w:rPr>
      </w:pPr>
    </w:p>
    <w:p w:rsidR="00BA7572" w:rsidRDefault="00BA7572" w:rsidP="003C7088">
      <w:pPr>
        <w:rPr>
          <w:rFonts w:asciiTheme="minorHAnsi" w:hAnsiTheme="minorHAnsi"/>
        </w:rPr>
      </w:pPr>
    </w:p>
    <w:p w:rsidR="00BA7572" w:rsidRDefault="00BA7572" w:rsidP="003C7088">
      <w:pPr>
        <w:rPr>
          <w:rFonts w:asciiTheme="minorHAnsi" w:hAnsiTheme="minorHAnsi"/>
        </w:rPr>
      </w:pPr>
    </w:p>
    <w:p w:rsidR="00BA7572" w:rsidRDefault="00BA7572" w:rsidP="00BA7572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 w:rsidRPr="00BA7572">
        <w:rPr>
          <w:rFonts w:asciiTheme="minorHAnsi" w:hAnsiTheme="minorHAnsi"/>
        </w:rPr>
        <w:t>Vo</w:t>
      </w:r>
      <w:r>
        <w:rPr>
          <w:rFonts w:asciiTheme="minorHAnsi" w:hAnsiTheme="minorHAnsi"/>
        </w:rPr>
        <w:t>dič délky 5 cm a hmotnosti 50 g</w:t>
      </w:r>
      <w:r w:rsidRPr="00BA7572">
        <w:rPr>
          <w:rFonts w:asciiTheme="minorHAnsi" w:hAnsiTheme="minorHAnsi"/>
        </w:rPr>
        <w:t>, kterým protéká elektrický proud 10 A, se v homogenní</w:t>
      </w:r>
      <w:r>
        <w:rPr>
          <w:rFonts w:asciiTheme="minorHAnsi" w:hAnsiTheme="minorHAnsi"/>
        </w:rPr>
        <w:t>m</w:t>
      </w:r>
      <w:r w:rsidRPr="00BA7572">
        <w:rPr>
          <w:rFonts w:asciiTheme="minorHAnsi" w:hAnsiTheme="minorHAnsi"/>
        </w:rPr>
        <w:t xml:space="preserve"> magnetickém poli vychýlí </w:t>
      </w:r>
      <w:r w:rsidR="00AD23B7">
        <w:rPr>
          <w:rFonts w:asciiTheme="minorHAnsi" w:hAnsiTheme="minorHAnsi"/>
        </w:rPr>
        <w:t xml:space="preserve">ze svislého směru </w:t>
      </w:r>
      <w:r w:rsidRPr="00BA7572">
        <w:rPr>
          <w:rFonts w:asciiTheme="minorHAnsi" w:hAnsiTheme="minorHAnsi"/>
        </w:rPr>
        <w:t>o úhel 14°. Určete velikost indukce magnetického pole</w:t>
      </w:r>
      <w:r>
        <w:rPr>
          <w:rFonts w:asciiTheme="minorHAnsi" w:hAnsiTheme="minorHAnsi"/>
        </w:rPr>
        <w:t>.</w:t>
      </w: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AD23B7" w:rsidRDefault="00AD23B7" w:rsidP="00BA7572">
      <w:pPr>
        <w:rPr>
          <w:rFonts w:asciiTheme="minorHAnsi" w:hAnsiTheme="minorHAnsi"/>
        </w:rPr>
      </w:pPr>
      <w:bookmarkStart w:id="0" w:name="_GoBack"/>
      <w:bookmarkEnd w:id="0"/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Pr="00BA7572" w:rsidRDefault="00BA7572" w:rsidP="00BA7572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Zdroj obrázku cívky v úloze č. 2: </w:t>
      </w:r>
      <w:r>
        <w:rPr>
          <w:rFonts w:cs="Arial"/>
          <w:color w:val="252525"/>
          <w:sz w:val="21"/>
          <w:szCs w:val="21"/>
          <w:shd w:val="clear" w:color="auto" w:fill="FFFFFF"/>
        </w:rPr>
        <w:t>Přispěvatelé Wikipedie,</w:t>
      </w:r>
      <w:r>
        <w:rPr>
          <w:rStyle w:val="apple-converted-space"/>
          <w:rFonts w:cs="Arial"/>
          <w:i/>
          <w:iCs/>
          <w:color w:val="252525"/>
          <w:sz w:val="21"/>
          <w:szCs w:val="21"/>
          <w:shd w:val="clear" w:color="auto" w:fill="FFFFFF"/>
        </w:rPr>
        <w:t> </w:t>
      </w:r>
      <w:r>
        <w:rPr>
          <w:rFonts w:cs="Arial"/>
          <w:i/>
          <w:iCs/>
          <w:color w:val="252525"/>
          <w:sz w:val="21"/>
          <w:szCs w:val="21"/>
          <w:shd w:val="clear" w:color="auto" w:fill="FFFFFF"/>
        </w:rPr>
        <w:t>Vzduchová cívka</w:t>
      </w:r>
      <w:r>
        <w:rPr>
          <w:rStyle w:val="apple-converted-space"/>
          <w:rFonts w:cs="Arial"/>
          <w:color w:val="252525"/>
          <w:sz w:val="21"/>
          <w:szCs w:val="21"/>
          <w:shd w:val="clear" w:color="auto" w:fill="FFFFFF"/>
        </w:rPr>
        <w:t> </w:t>
      </w:r>
      <w:r>
        <w:rPr>
          <w:rFonts w:cs="Arial"/>
          <w:color w:val="252525"/>
          <w:sz w:val="21"/>
          <w:szCs w:val="21"/>
          <w:shd w:val="clear" w:color="auto" w:fill="FFFFFF"/>
        </w:rPr>
        <w:t>[online], Wikipedie: Otevřená encyklopedie, c2013, Datum poslední revize 4. 0</w:t>
      </w:r>
      <w:r>
        <w:rPr>
          <w:rFonts w:cs="Arial"/>
          <w:color w:val="252525"/>
          <w:sz w:val="21"/>
          <w:szCs w:val="21"/>
          <w:shd w:val="clear" w:color="auto" w:fill="FFFFFF"/>
        </w:rPr>
        <w:t>4. 2013, 17:37 UTC, [citováno 9</w:t>
      </w:r>
      <w:r>
        <w:rPr>
          <w:rFonts w:cs="Arial"/>
          <w:color w:val="252525"/>
          <w:sz w:val="21"/>
          <w:szCs w:val="21"/>
          <w:shd w:val="clear" w:color="auto" w:fill="FFFFFF"/>
        </w:rPr>
        <w:t>. 05. 2014] &lt;</w:t>
      </w:r>
      <w:hyperlink r:id="rId10" w:history="1">
        <w:r>
          <w:rPr>
            <w:rStyle w:val="Hypertextovodkaz"/>
            <w:rFonts w:cs="Arial"/>
            <w:color w:val="663366"/>
            <w:sz w:val="21"/>
            <w:szCs w:val="21"/>
            <w:shd w:val="clear" w:color="auto" w:fill="FFFFFF"/>
          </w:rPr>
          <w:t>http://cs.wikipedia.org/w/index.php?title=Vzduchov%C3%A1_c%C3%ADvka&amp;oldid=10098632</w:t>
        </w:r>
      </w:hyperlink>
      <w:r>
        <w:rPr>
          <w:rFonts w:cs="Arial"/>
          <w:color w:val="252525"/>
          <w:sz w:val="21"/>
          <w:szCs w:val="21"/>
          <w:shd w:val="clear" w:color="auto" w:fill="FFFFFF"/>
        </w:rPr>
        <w:t>&gt;</w:t>
      </w:r>
    </w:p>
    <w:sectPr w:rsidR="00BA7572" w:rsidRPr="00BA7572" w:rsidSect="0035376B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797" w:rsidRDefault="00364797" w:rsidP="00CA6778">
      <w:pPr>
        <w:spacing w:before="0" w:after="0"/>
      </w:pPr>
      <w:r>
        <w:separator/>
      </w:r>
    </w:p>
  </w:endnote>
  <w:endnote w:type="continuationSeparator" w:id="0">
    <w:p w:rsidR="00364797" w:rsidRDefault="0036479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797" w:rsidRDefault="00364797" w:rsidP="00CA6778">
      <w:pPr>
        <w:spacing w:before="0" w:after="0"/>
      </w:pPr>
      <w:r>
        <w:separator/>
      </w:r>
    </w:p>
  </w:footnote>
  <w:footnote w:type="continuationSeparator" w:id="0">
    <w:p w:rsidR="00364797" w:rsidRDefault="0036479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67F8C"/>
    <w:multiLevelType w:val="hybridMultilevel"/>
    <w:tmpl w:val="CAF0D0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64A63"/>
    <w:multiLevelType w:val="hybridMultilevel"/>
    <w:tmpl w:val="404AD9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212486F"/>
    <w:multiLevelType w:val="hybridMultilevel"/>
    <w:tmpl w:val="18889D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4"/>
  </w:num>
  <w:num w:numId="5">
    <w:abstractNumId w:val="16"/>
  </w:num>
  <w:num w:numId="6">
    <w:abstractNumId w:val="0"/>
  </w:num>
  <w:num w:numId="7">
    <w:abstractNumId w:val="15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1"/>
  </w:num>
  <w:num w:numId="13">
    <w:abstractNumId w:val="3"/>
  </w:num>
  <w:num w:numId="14">
    <w:abstractNumId w:val="13"/>
  </w:num>
  <w:num w:numId="15">
    <w:abstractNumId w:val="5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84AD2"/>
    <w:rsid w:val="000D4C97"/>
    <w:rsid w:val="00101740"/>
    <w:rsid w:val="0015164B"/>
    <w:rsid w:val="00166F38"/>
    <w:rsid w:val="0017080B"/>
    <w:rsid w:val="0019534D"/>
    <w:rsid w:val="001E5044"/>
    <w:rsid w:val="0020734E"/>
    <w:rsid w:val="00235DCF"/>
    <w:rsid w:val="00247D1D"/>
    <w:rsid w:val="00252D2D"/>
    <w:rsid w:val="00281EB3"/>
    <w:rsid w:val="00344F9D"/>
    <w:rsid w:val="0035376B"/>
    <w:rsid w:val="00364797"/>
    <w:rsid w:val="00375125"/>
    <w:rsid w:val="003C040B"/>
    <w:rsid w:val="003C7088"/>
    <w:rsid w:val="003D1D48"/>
    <w:rsid w:val="00416FF7"/>
    <w:rsid w:val="004310AF"/>
    <w:rsid w:val="004359F9"/>
    <w:rsid w:val="00440085"/>
    <w:rsid w:val="00441154"/>
    <w:rsid w:val="004513CC"/>
    <w:rsid w:val="00474500"/>
    <w:rsid w:val="004B0AD8"/>
    <w:rsid w:val="00565C78"/>
    <w:rsid w:val="0059005D"/>
    <w:rsid w:val="00590449"/>
    <w:rsid w:val="005D4579"/>
    <w:rsid w:val="006347FB"/>
    <w:rsid w:val="006515B1"/>
    <w:rsid w:val="006516F6"/>
    <w:rsid w:val="0066077F"/>
    <w:rsid w:val="00666590"/>
    <w:rsid w:val="00684206"/>
    <w:rsid w:val="00690396"/>
    <w:rsid w:val="006F6065"/>
    <w:rsid w:val="007103E5"/>
    <w:rsid w:val="007269D6"/>
    <w:rsid w:val="00786A08"/>
    <w:rsid w:val="00796B9C"/>
    <w:rsid w:val="007C6313"/>
    <w:rsid w:val="00916D69"/>
    <w:rsid w:val="00947E9C"/>
    <w:rsid w:val="009576DF"/>
    <w:rsid w:val="00971695"/>
    <w:rsid w:val="009903C1"/>
    <w:rsid w:val="00994C32"/>
    <w:rsid w:val="009C0200"/>
    <w:rsid w:val="009C77DA"/>
    <w:rsid w:val="00A274CC"/>
    <w:rsid w:val="00A92608"/>
    <w:rsid w:val="00AD23B7"/>
    <w:rsid w:val="00B060E7"/>
    <w:rsid w:val="00B107B8"/>
    <w:rsid w:val="00B5781D"/>
    <w:rsid w:val="00B630F6"/>
    <w:rsid w:val="00B65BF8"/>
    <w:rsid w:val="00B661E7"/>
    <w:rsid w:val="00B86E14"/>
    <w:rsid w:val="00B87A97"/>
    <w:rsid w:val="00BA7572"/>
    <w:rsid w:val="00BC0EAC"/>
    <w:rsid w:val="00BD446E"/>
    <w:rsid w:val="00BF3814"/>
    <w:rsid w:val="00C11CF5"/>
    <w:rsid w:val="00C23A79"/>
    <w:rsid w:val="00CA6778"/>
    <w:rsid w:val="00CA68AF"/>
    <w:rsid w:val="00CC0FF6"/>
    <w:rsid w:val="00CF608B"/>
    <w:rsid w:val="00D0734D"/>
    <w:rsid w:val="00D461B6"/>
    <w:rsid w:val="00D54E6A"/>
    <w:rsid w:val="00DA3F30"/>
    <w:rsid w:val="00DA5321"/>
    <w:rsid w:val="00DF1B55"/>
    <w:rsid w:val="00E132B2"/>
    <w:rsid w:val="00E2443C"/>
    <w:rsid w:val="00E72D6E"/>
    <w:rsid w:val="00EA0564"/>
    <w:rsid w:val="00ED4E88"/>
    <w:rsid w:val="00ED738F"/>
    <w:rsid w:val="00EF0888"/>
    <w:rsid w:val="00F23263"/>
    <w:rsid w:val="00F57BF3"/>
    <w:rsid w:val="00F64ECA"/>
    <w:rsid w:val="00F95864"/>
    <w:rsid w:val="00FA031D"/>
    <w:rsid w:val="00FB744D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56"/>
        <o:r id="V:Rule2" type="connector" idref="#_x0000_s1211"/>
        <o:r id="V:Rule3" type="connector" idref="#_x0000_s1216"/>
        <o:r id="V:Rule4" type="connector" idref="#_x0000_s1217"/>
        <o:r id="V:Rule5" type="connector" idref="#_x0000_s1220"/>
        <o:r id="V:Rule6" type="connector" idref="#_x0000_s1221"/>
        <o:r id="V:Rule7" type="connector" idref="#_x0000_s1224"/>
        <o:r id="V:Rule8" type="connector" idref="#_x0000_s1225"/>
        <o:r id="V:Rule9" type="connector" idref="#_x0000_s1228"/>
        <o:r id="V:Rule10" type="connector" idref="#_x0000_s1229"/>
        <o:r id="V:Rule11" type="connector" idref="#_x0000_s1232"/>
        <o:r id="V:Rule12" type="connector" idref="#_x0000_s1233"/>
        <o:r id="V:Rule13" type="connector" idref="#_x0000_s1236"/>
        <o:r id="V:Rule14" type="connector" idref="#_x0000_s1237"/>
        <o:r id="V:Rule15" type="connector" idref="#_x0000_s1240"/>
        <o:r id="V:Rule16" type="connector" idref="#_x0000_s1241"/>
        <o:r id="V:Rule17" type="connector" idref="#_x0000_s1244"/>
        <o:r id="V:Rule18" type="connector" idref="#_x0000_s1245"/>
        <o:r id="V:Rule19" type="connector" idref="#_x0000_s1248"/>
        <o:r id="V:Rule20" type="connector" idref="#_x0000_s1249"/>
        <o:r id="V:Rule21" type="connector" idref="#_x0000_s1252"/>
        <o:r id="V:Rule22" type="connector" idref="#_x0000_s1253"/>
        <o:r id="V:Rule23" type="connector" idref="#_x0000_s1256"/>
        <o:r id="V:Rule24" type="connector" idref="#_x0000_s1257"/>
        <o:r id="V:Rule25" type="connector" idref="#_x0000_s1260"/>
        <o:r id="V:Rule26" type="connector" idref="#_x0000_s126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5">
    <w:name w:val="Light Grid Accent 5"/>
    <w:basedOn w:val="Normlntabulka"/>
    <w:uiPriority w:val="62"/>
    <w:locked/>
    <w:rsid w:val="007103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Standardnpsmoodstavce"/>
    <w:rsid w:val="00BA7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cs.wikipedia.org/w/index.php?title=Vzduchov%C3%A1_c%C3%ADvka&amp;oldid=1009863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194</TotalTime>
  <Pages>3</Pages>
  <Words>203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13</cp:revision>
  <dcterms:created xsi:type="dcterms:W3CDTF">2013-09-10T21:56:00Z</dcterms:created>
  <dcterms:modified xsi:type="dcterms:W3CDTF">2014-05-11T21:34:00Z</dcterms:modified>
</cp:coreProperties>
</file>