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750F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Polovodičové součástky</w:t>
      </w:r>
    </w:p>
    <w:p w:rsidR="00F03D6F" w:rsidRDefault="00F03D6F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  <w:sectPr w:rsidR="00F03D6F" w:rsidSect="00F03D6F">
          <w:footerReference w:type="default" r:id="rId10"/>
          <w:pgSz w:w="11906" w:h="16838"/>
          <w:pgMar w:top="2127" w:right="566" w:bottom="1985" w:left="1134" w:header="709" w:footer="709" w:gutter="0"/>
          <w:cols w:space="708"/>
          <w:docGrid w:linePitch="360"/>
        </w:sectPr>
      </w:pPr>
    </w:p>
    <w:p w:rsidR="0035376B" w:rsidRDefault="00834D11" w:rsidP="001F1096">
      <w:pPr>
        <w:pStyle w:val="Nadpis1"/>
        <w:spacing w:after="480"/>
        <w:jc w:val="center"/>
        <w:rPr>
          <w:rFonts w:eastAsiaTheme="minorEastAsia"/>
          <w:sz w:val="28"/>
        </w:rPr>
      </w:pPr>
      <w:r>
        <w:rPr>
          <w:rFonts w:eastAsiaTheme="minorEastAsia"/>
          <w:sz w:val="28"/>
        </w:rPr>
        <w:lastRenderedPageBreak/>
        <w:t>Laboratorní práce „</w:t>
      </w:r>
      <w:r w:rsidR="005F6825">
        <w:rPr>
          <w:rFonts w:eastAsiaTheme="minorEastAsia"/>
          <w:sz w:val="28"/>
        </w:rPr>
        <w:t>Polovodičové součástky</w:t>
      </w:r>
      <w:r>
        <w:rPr>
          <w:rFonts w:eastAsiaTheme="minorEastAsia"/>
          <w:sz w:val="28"/>
        </w:rPr>
        <w:t>“</w:t>
      </w:r>
    </w:p>
    <w:p w:rsidR="00CA2BDB" w:rsidRDefault="00CA2BDB" w:rsidP="001F1096">
      <w:pPr>
        <w:pStyle w:val="Nadpis2"/>
        <w:spacing w:before="240" w:after="360"/>
      </w:pPr>
      <w:r>
        <w:t>Pracovní skupina:</w:t>
      </w:r>
    </w:p>
    <w:p w:rsidR="00CA2BDB" w:rsidRDefault="00CA2BDB" w:rsidP="001F1096">
      <w:pPr>
        <w:pStyle w:val="Nadpis2"/>
        <w:spacing w:after="360"/>
      </w:pPr>
      <w:r>
        <w:t>Datum:</w:t>
      </w:r>
    </w:p>
    <w:p w:rsidR="00F03D6F" w:rsidRPr="00184E82" w:rsidRDefault="00F03D6F" w:rsidP="00F03D6F">
      <w:pPr>
        <w:spacing w:before="200" w:after="360"/>
        <w:rPr>
          <w:sz w:val="24"/>
        </w:rPr>
      </w:pPr>
      <w:r w:rsidRPr="00184E82">
        <w:rPr>
          <w:b/>
          <w:sz w:val="24"/>
        </w:rPr>
        <w:t>Pomůcky:</w:t>
      </w:r>
      <w:r w:rsidR="00D5205D" w:rsidRPr="00184E82">
        <w:rPr>
          <w:b/>
          <w:sz w:val="24"/>
        </w:rPr>
        <w:t xml:space="preserve"> </w:t>
      </w:r>
      <w:r w:rsidR="006A4163" w:rsidRPr="00184E82">
        <w:rPr>
          <w:sz w:val="24"/>
        </w:rPr>
        <w:t>zdroj napětí, vodiče</w:t>
      </w:r>
      <w:r w:rsidR="005F6825">
        <w:rPr>
          <w:sz w:val="24"/>
        </w:rPr>
        <w:t>, termistor, fotorezistor, dioda, LED</w:t>
      </w:r>
    </w:p>
    <w:p w:rsidR="00CA2BDB" w:rsidRDefault="00CA2BDB" w:rsidP="001F1096">
      <w:pPr>
        <w:pStyle w:val="Nadpis2"/>
        <w:numPr>
          <w:ilvl w:val="0"/>
          <w:numId w:val="15"/>
        </w:numPr>
        <w:rPr>
          <w:shd w:val="clear" w:color="auto" w:fill="FFFFFF"/>
        </w:rPr>
      </w:pPr>
      <w:r>
        <w:rPr>
          <w:shd w:val="clear" w:color="auto" w:fill="FFFFFF"/>
        </w:rPr>
        <w:t>Úvod a teorie</w:t>
      </w:r>
    </w:p>
    <w:p w:rsidR="00A23602" w:rsidRPr="00A23602" w:rsidRDefault="00A23602" w:rsidP="00A23602">
      <w:pPr>
        <w:tabs>
          <w:tab w:val="left" w:leader="dot" w:pos="4678"/>
          <w:tab w:val="left" w:leader="dot" w:pos="4820"/>
          <w:tab w:val="left" w:leader="dot" w:pos="7371"/>
        </w:tabs>
        <w:spacing w:after="0"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Zvláštním druhem látek z hlediska vedení elektrického proudu jsou polovodiče, tedy látky, které </w:t>
      </w:r>
      <w:r w:rsidR="007275A8">
        <w:rPr>
          <w:shd w:val="clear" w:color="auto" w:fill="FFFFFF"/>
        </w:rPr>
        <w:br/>
      </w:r>
      <w:r>
        <w:rPr>
          <w:shd w:val="clear" w:color="auto" w:fill="FFFFFF"/>
        </w:rPr>
        <w:t xml:space="preserve">za běžných podmínek </w:t>
      </w:r>
      <w:r w:rsidRPr="00A23602">
        <w:rPr>
          <w:i/>
          <w:shd w:val="clear" w:color="auto" w:fill="FFFFFF"/>
        </w:rPr>
        <w:t>vedou</w:t>
      </w:r>
      <w:r>
        <w:rPr>
          <w:i/>
          <w:shd w:val="clear" w:color="auto" w:fill="FFFFFF"/>
        </w:rPr>
        <w:t xml:space="preserve"> </w:t>
      </w:r>
      <w:r w:rsidRPr="00A23602">
        <w:rPr>
          <w:i/>
          <w:shd w:val="clear" w:color="auto" w:fill="FFFFFF"/>
        </w:rPr>
        <w:t>/</w:t>
      </w:r>
      <w:r>
        <w:rPr>
          <w:i/>
          <w:shd w:val="clear" w:color="auto" w:fill="FFFFFF"/>
        </w:rPr>
        <w:t xml:space="preserve"> </w:t>
      </w:r>
      <w:r w:rsidRPr="00A23602">
        <w:rPr>
          <w:i/>
          <w:shd w:val="clear" w:color="auto" w:fill="FFFFFF"/>
        </w:rPr>
        <w:t>nevedou</w:t>
      </w:r>
      <w:r>
        <w:rPr>
          <w:shd w:val="clear" w:color="auto" w:fill="FFFFFF"/>
        </w:rPr>
        <w:t xml:space="preserve"> elektrický proud. Pokud se ale vnější podmínky změní, např. se látka zahřeje nebo osvětlí, elektrický proud látkou </w:t>
      </w:r>
      <w:r w:rsidRPr="00A23602">
        <w:rPr>
          <w:i/>
          <w:shd w:val="clear" w:color="auto" w:fill="FFFFFF"/>
        </w:rPr>
        <w:t>prochází / neprochází</w:t>
      </w:r>
      <w:r>
        <w:rPr>
          <w:shd w:val="clear" w:color="auto" w:fill="FFFFFF"/>
        </w:rPr>
        <w:t xml:space="preserve">. Nejčastěji využívanými polovodičovými prvky jsou </w:t>
      </w:r>
      <w:r>
        <w:rPr>
          <w:shd w:val="clear" w:color="auto" w:fill="FFFFFF"/>
        </w:rPr>
        <w:tab/>
        <w:t xml:space="preserve"> a </w:t>
      </w:r>
      <w:r>
        <w:rPr>
          <w:shd w:val="clear" w:color="auto" w:fill="FFFFFF"/>
        </w:rPr>
        <w:tab/>
        <w:t>.</w:t>
      </w:r>
    </w:p>
    <w:p w:rsidR="00A23602" w:rsidRDefault="00A23602" w:rsidP="00A23602">
      <w:pPr>
        <w:tabs>
          <w:tab w:val="left" w:leader="dot" w:pos="1276"/>
          <w:tab w:val="left" w:leader="dot" w:pos="3969"/>
        </w:tabs>
        <w:spacing w:after="0"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Typický polovodičový prvek má </w:t>
      </w:r>
      <w:r>
        <w:rPr>
          <w:shd w:val="clear" w:color="auto" w:fill="FFFFFF"/>
        </w:rPr>
        <w:tab/>
        <w:t xml:space="preserve">valenční elektrony, které jsou za běžných podmínek pevně vázány, el. </w:t>
      </w:r>
      <w:proofErr w:type="gramStart"/>
      <w:r>
        <w:rPr>
          <w:shd w:val="clear" w:color="auto" w:fill="FFFFFF"/>
        </w:rPr>
        <w:t>proud</w:t>
      </w:r>
      <w:proofErr w:type="gramEnd"/>
      <w:r>
        <w:rPr>
          <w:shd w:val="clear" w:color="auto" w:fill="FFFFFF"/>
        </w:rPr>
        <w:t xml:space="preserve"> </w:t>
      </w:r>
      <w:r w:rsidRPr="00A23602">
        <w:rPr>
          <w:i/>
          <w:shd w:val="clear" w:color="auto" w:fill="FFFFFF"/>
        </w:rPr>
        <w:t>prochází / neprochází</w:t>
      </w:r>
      <w:r>
        <w:rPr>
          <w:shd w:val="clear" w:color="auto" w:fill="FFFFFF"/>
        </w:rPr>
        <w:t>. Elektrony se mohou uvolnit po dodání energie ve formě</w:t>
      </w:r>
      <w:r>
        <w:rPr>
          <w:shd w:val="clear" w:color="auto" w:fill="FFFFFF"/>
        </w:rPr>
        <w:br/>
      </w:r>
      <w:r>
        <w:rPr>
          <w:shd w:val="clear" w:color="auto" w:fill="FFFFFF"/>
        </w:rPr>
        <w:tab/>
        <w:t xml:space="preserve"> nebo </w:t>
      </w:r>
      <w:r>
        <w:rPr>
          <w:shd w:val="clear" w:color="auto" w:fill="FFFFFF"/>
        </w:rPr>
        <w:tab/>
      </w:r>
    </w:p>
    <w:p w:rsidR="00A23602" w:rsidRDefault="00A23602" w:rsidP="00A23602">
      <w:pPr>
        <w:tabs>
          <w:tab w:val="left" w:leader="dot" w:pos="1276"/>
          <w:tab w:val="left" w:leader="dot" w:pos="3969"/>
        </w:tabs>
        <w:spacing w:after="0"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>Přidáním dalších chemických prvků do krystalu polovodiče vznikají příměsové polovodiče typu P nebo N.</w:t>
      </w:r>
    </w:p>
    <w:tbl>
      <w:tblPr>
        <w:tblStyle w:val="Svtlstnovnzvraznn4"/>
        <w:tblW w:w="0" w:type="auto"/>
        <w:tblLook w:val="04A0" w:firstRow="1" w:lastRow="0" w:firstColumn="1" w:lastColumn="0" w:noHBand="0" w:noVBand="1"/>
      </w:tblPr>
      <w:tblGrid>
        <w:gridCol w:w="3448"/>
        <w:gridCol w:w="3449"/>
        <w:gridCol w:w="3449"/>
      </w:tblGrid>
      <w:tr w:rsidR="00A23602" w:rsidRPr="00025E22" w:rsidTr="00025E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8" w:type="dxa"/>
            <w:vAlign w:val="center"/>
          </w:tcPr>
          <w:p w:rsidR="00A23602" w:rsidRDefault="00A23602" w:rsidP="00025E22">
            <w:pPr>
              <w:tabs>
                <w:tab w:val="left" w:leader="dot" w:pos="9923"/>
              </w:tabs>
              <w:spacing w:before="0" w:after="0"/>
              <w:jc w:val="center"/>
              <w:rPr>
                <w:shd w:val="clear" w:color="auto" w:fill="FFFFFF"/>
              </w:rPr>
            </w:pPr>
          </w:p>
        </w:tc>
        <w:tc>
          <w:tcPr>
            <w:tcW w:w="3449" w:type="dxa"/>
            <w:vAlign w:val="center"/>
          </w:tcPr>
          <w:p w:rsidR="00A23602" w:rsidRPr="00025E22" w:rsidRDefault="00A23602" w:rsidP="00025E22">
            <w:pPr>
              <w:tabs>
                <w:tab w:val="left" w:leader="dot" w:pos="9923"/>
              </w:tabs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  <w:r w:rsidRPr="00025E22">
              <w:rPr>
                <w:shd w:val="clear" w:color="auto" w:fill="FFFFFF"/>
              </w:rPr>
              <w:t>Polovodič typu P</w:t>
            </w:r>
          </w:p>
        </w:tc>
        <w:tc>
          <w:tcPr>
            <w:tcW w:w="3449" w:type="dxa"/>
            <w:vAlign w:val="center"/>
          </w:tcPr>
          <w:p w:rsidR="00A23602" w:rsidRPr="00025E22" w:rsidRDefault="00A23602" w:rsidP="00025E22">
            <w:pPr>
              <w:tabs>
                <w:tab w:val="left" w:leader="dot" w:pos="9923"/>
              </w:tabs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  <w:r w:rsidRPr="00025E22">
              <w:rPr>
                <w:shd w:val="clear" w:color="auto" w:fill="FFFFFF"/>
              </w:rPr>
              <w:t>Polovodič typu N</w:t>
            </w:r>
          </w:p>
        </w:tc>
      </w:tr>
      <w:tr w:rsidR="00A23602" w:rsidRPr="00025E22" w:rsidTr="00025E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8" w:type="dxa"/>
            <w:vAlign w:val="center"/>
          </w:tcPr>
          <w:p w:rsidR="00A23602" w:rsidRPr="00025E22" w:rsidRDefault="00A23602" w:rsidP="00025E22">
            <w:pPr>
              <w:tabs>
                <w:tab w:val="left" w:leader="dot" w:pos="9923"/>
              </w:tabs>
              <w:spacing w:before="0" w:after="0"/>
              <w:jc w:val="center"/>
              <w:rPr>
                <w:shd w:val="clear" w:color="auto" w:fill="FFFFFF"/>
              </w:rPr>
            </w:pPr>
            <w:r w:rsidRPr="00025E22">
              <w:rPr>
                <w:shd w:val="clear" w:color="auto" w:fill="FFFFFF"/>
              </w:rPr>
              <w:t>Příměsový prvek</w:t>
            </w:r>
          </w:p>
        </w:tc>
        <w:tc>
          <w:tcPr>
            <w:tcW w:w="3449" w:type="dxa"/>
            <w:vAlign w:val="center"/>
          </w:tcPr>
          <w:p w:rsidR="00A23602" w:rsidRPr="00025E22" w:rsidRDefault="00A23602" w:rsidP="00025E22">
            <w:pPr>
              <w:tabs>
                <w:tab w:val="left" w:leader="dot" w:pos="9923"/>
              </w:tabs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3449" w:type="dxa"/>
            <w:vAlign w:val="center"/>
          </w:tcPr>
          <w:p w:rsidR="00A23602" w:rsidRPr="00025E22" w:rsidRDefault="00A23602" w:rsidP="00025E22">
            <w:pPr>
              <w:tabs>
                <w:tab w:val="left" w:leader="dot" w:pos="9923"/>
              </w:tabs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</w:tr>
      <w:tr w:rsidR="00A23602" w:rsidRPr="00025E22" w:rsidTr="00025E2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8" w:type="dxa"/>
            <w:vAlign w:val="center"/>
          </w:tcPr>
          <w:p w:rsidR="00A23602" w:rsidRPr="00025E22" w:rsidRDefault="00025E22" w:rsidP="00025E22">
            <w:pPr>
              <w:tabs>
                <w:tab w:val="left" w:leader="dot" w:pos="9923"/>
              </w:tabs>
              <w:spacing w:before="0" w:after="0"/>
              <w:jc w:val="center"/>
              <w:rPr>
                <w:shd w:val="clear" w:color="auto" w:fill="FFFFFF"/>
              </w:rPr>
            </w:pPr>
            <w:r w:rsidRPr="00025E22">
              <w:rPr>
                <w:shd w:val="clear" w:color="auto" w:fill="FFFFFF"/>
              </w:rPr>
              <w:t xml:space="preserve">Počet val. </w:t>
            </w:r>
            <w:proofErr w:type="gramStart"/>
            <w:r w:rsidRPr="00025E22">
              <w:rPr>
                <w:shd w:val="clear" w:color="auto" w:fill="FFFFFF"/>
              </w:rPr>
              <w:t>elektronů</w:t>
            </w:r>
            <w:proofErr w:type="gramEnd"/>
            <w:r w:rsidRPr="00025E22">
              <w:rPr>
                <w:shd w:val="clear" w:color="auto" w:fill="FFFFFF"/>
              </w:rPr>
              <w:t xml:space="preserve"> příměsi</w:t>
            </w:r>
          </w:p>
        </w:tc>
        <w:tc>
          <w:tcPr>
            <w:tcW w:w="3449" w:type="dxa"/>
            <w:vAlign w:val="center"/>
          </w:tcPr>
          <w:p w:rsidR="00A23602" w:rsidRPr="00025E22" w:rsidRDefault="00A23602" w:rsidP="00025E22">
            <w:pPr>
              <w:tabs>
                <w:tab w:val="left" w:leader="dot" w:pos="9923"/>
              </w:tabs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3449" w:type="dxa"/>
            <w:vAlign w:val="center"/>
          </w:tcPr>
          <w:p w:rsidR="00A23602" w:rsidRPr="00025E22" w:rsidRDefault="00A23602" w:rsidP="00025E22">
            <w:pPr>
              <w:tabs>
                <w:tab w:val="left" w:leader="dot" w:pos="9923"/>
              </w:tabs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</w:tr>
      <w:tr w:rsidR="00A23602" w:rsidTr="00025E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8" w:type="dxa"/>
            <w:vAlign w:val="center"/>
          </w:tcPr>
          <w:p w:rsidR="00A23602" w:rsidRDefault="00025E22" w:rsidP="00025E22">
            <w:pPr>
              <w:tabs>
                <w:tab w:val="left" w:leader="dot" w:pos="9923"/>
              </w:tabs>
              <w:spacing w:before="0" w:after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Nositel elektrického proudu</w:t>
            </w:r>
          </w:p>
        </w:tc>
        <w:tc>
          <w:tcPr>
            <w:tcW w:w="3449" w:type="dxa"/>
            <w:vAlign w:val="center"/>
          </w:tcPr>
          <w:p w:rsidR="00A23602" w:rsidRDefault="00A23602" w:rsidP="00025E22">
            <w:pPr>
              <w:tabs>
                <w:tab w:val="left" w:leader="dot" w:pos="9923"/>
              </w:tabs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3449" w:type="dxa"/>
            <w:vAlign w:val="center"/>
          </w:tcPr>
          <w:p w:rsidR="00A23602" w:rsidRDefault="00A23602" w:rsidP="00025E22">
            <w:pPr>
              <w:tabs>
                <w:tab w:val="left" w:leader="dot" w:pos="9923"/>
              </w:tabs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</w:tr>
      <w:tr w:rsidR="00A23602" w:rsidTr="00025E2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8" w:type="dxa"/>
            <w:vAlign w:val="center"/>
          </w:tcPr>
          <w:p w:rsidR="00A23602" w:rsidRDefault="00025E22" w:rsidP="00025E22">
            <w:pPr>
              <w:tabs>
                <w:tab w:val="left" w:leader="dot" w:pos="9923"/>
              </w:tabs>
              <w:spacing w:before="0" w:after="0"/>
              <w:jc w:val="center"/>
              <w:rPr>
                <w:shd w:val="clear" w:color="auto" w:fill="FFFFFF"/>
              </w:rPr>
            </w:pPr>
            <w:r w:rsidRPr="00025E22">
              <w:rPr>
                <w:shd w:val="clear" w:color="auto" w:fill="FFFFFF"/>
              </w:rPr>
              <w:t>Typ vodivosti</w:t>
            </w:r>
          </w:p>
        </w:tc>
        <w:tc>
          <w:tcPr>
            <w:tcW w:w="3449" w:type="dxa"/>
            <w:vAlign w:val="center"/>
          </w:tcPr>
          <w:p w:rsidR="00A23602" w:rsidRDefault="00A23602" w:rsidP="00025E22">
            <w:pPr>
              <w:tabs>
                <w:tab w:val="left" w:leader="dot" w:pos="9923"/>
              </w:tabs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3449" w:type="dxa"/>
            <w:vAlign w:val="center"/>
          </w:tcPr>
          <w:p w:rsidR="00A23602" w:rsidRDefault="00A23602" w:rsidP="00025E22">
            <w:pPr>
              <w:tabs>
                <w:tab w:val="left" w:leader="dot" w:pos="9923"/>
              </w:tabs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</w:tr>
    </w:tbl>
    <w:p w:rsidR="00146017" w:rsidRDefault="00146017" w:rsidP="00C13C5A">
      <w:pPr>
        <w:tabs>
          <w:tab w:val="left" w:leader="dot" w:pos="9923"/>
        </w:tabs>
        <w:spacing w:before="0" w:after="0" w:line="360" w:lineRule="auto"/>
        <w:jc w:val="both"/>
        <w:rPr>
          <w:shd w:val="clear" w:color="auto" w:fill="FFFFFF"/>
        </w:rPr>
      </w:pPr>
    </w:p>
    <w:p w:rsidR="00A23602" w:rsidRPr="00146017" w:rsidRDefault="00025E22" w:rsidP="00263D3A">
      <w:pPr>
        <w:tabs>
          <w:tab w:val="left" w:leader="dot" w:pos="9923"/>
        </w:tabs>
        <w:spacing w:before="0" w:after="0"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>Polovodiče nachází nejčastější využití v elektronice, jejíž součástí bývají i součástky, které popisuje tato laboratorní práce.</w:t>
      </w:r>
    </w:p>
    <w:p w:rsidR="001F1096" w:rsidRDefault="001F1096" w:rsidP="00EC7861">
      <w:pPr>
        <w:pStyle w:val="Nadpis1"/>
        <w:numPr>
          <w:ilvl w:val="0"/>
          <w:numId w:val="15"/>
        </w:numPr>
        <w:ind w:left="714" w:hanging="357"/>
        <w:rPr>
          <w:shd w:val="clear" w:color="auto" w:fill="FFFFFF"/>
        </w:rPr>
      </w:pPr>
      <w:r>
        <w:rPr>
          <w:shd w:val="clear" w:color="auto" w:fill="FFFFFF"/>
        </w:rPr>
        <w:t>Měření a výsledky</w:t>
      </w:r>
    </w:p>
    <w:p w:rsidR="00FD7339" w:rsidRPr="00FD2F54" w:rsidRDefault="00FD2F54" w:rsidP="00263D3A">
      <w:pPr>
        <w:spacing w:line="360" w:lineRule="auto"/>
      </w:pPr>
      <w:r>
        <w:t xml:space="preserve">Do jednoduchého elektrického obvodu se zdrojem a žárovkou zapojujte polovodičové součástky </w:t>
      </w:r>
      <w:r w:rsidR="007275A8">
        <w:br/>
      </w:r>
      <w:r>
        <w:t>a popište jejich chování.</w:t>
      </w:r>
    </w:p>
    <w:p w:rsidR="001F1096" w:rsidRDefault="00025E22" w:rsidP="00FD2F54">
      <w:pPr>
        <w:pStyle w:val="Odstavecseseznamem"/>
        <w:numPr>
          <w:ilvl w:val="1"/>
          <w:numId w:val="15"/>
        </w:numPr>
        <w:tabs>
          <w:tab w:val="left" w:pos="3402"/>
        </w:tabs>
        <w:spacing w:after="0" w:line="360" w:lineRule="auto"/>
        <w:ind w:left="567"/>
        <w:rPr>
          <w:b/>
          <w:i/>
        </w:rPr>
      </w:pPr>
      <w:r>
        <w:rPr>
          <w:b/>
          <w:i/>
        </w:rPr>
        <w:t>Termistor</w:t>
      </w:r>
      <w:r w:rsidR="00FD2F54">
        <w:rPr>
          <w:b/>
          <w:i/>
        </w:rPr>
        <w:tab/>
      </w:r>
    </w:p>
    <w:p w:rsidR="00FD2F54" w:rsidRPr="00FD2F54" w:rsidRDefault="00263D3A" w:rsidP="00263D3A">
      <w:pPr>
        <w:tabs>
          <w:tab w:val="left" w:pos="3402"/>
        </w:tabs>
        <w:spacing w:before="0" w:after="0" w:line="360" w:lineRule="auto"/>
        <w:ind w:left="567" w:firstLine="142"/>
      </w:pPr>
      <w:r>
        <w:rPr>
          <w:b/>
          <w:i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6DAE02F" wp14:editId="25D74750">
                <wp:simplePos x="0" y="0"/>
                <wp:positionH relativeFrom="column">
                  <wp:posOffset>556260</wp:posOffset>
                </wp:positionH>
                <wp:positionV relativeFrom="paragraph">
                  <wp:posOffset>227965</wp:posOffset>
                </wp:positionV>
                <wp:extent cx="637540" cy="219075"/>
                <wp:effectExtent l="0" t="0" r="10160" b="28575"/>
                <wp:wrapNone/>
                <wp:docPr id="16" name="Obdélní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540" cy="219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bdélník 16" o:spid="_x0000_s1026" style="position:absolute;margin-left:43.8pt;margin-top:17.95pt;width:50.2pt;height:17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iK2ZgIAAAwFAAAOAAAAZHJzL2Uyb0RvYy54bWysVM1u2zAMvg/YOwi6r46z/qxBnSJo0WFA&#10;0QZrh54VWWqMSqJGKXGyN9phT9EXGyU7TtEVOwy7yKTIjxQ/kj4731jD1gpDA67i5cGIM+Uk1I17&#10;rPi3+6sPnzgLUbhaGHCq4lsV+Pn0/buz1k/UGJZgaoWMgrgwaX3FlzH6SVEEuVRWhAPwypFRA1oR&#10;ScXHokbRUnRrivFodFy0gLVHkCoEur3sjHya42utZLzVOqjITMXpbTGfmM9FOovpmZg8ovDLRvbP&#10;EP/wCisaR0mHUJciCrbC5o9QtpEIAXQ8kGAL0LqRKtdA1ZSjV9XcLYVXuRYiJ/iBpvD/wsqb9RxZ&#10;U1PvjjlzwlKPbhf180/jnn89MbokhlofJuR45+fYa4HEVO5Go01fKoRtMqvbgVW1iUzS5fHHk6ND&#10;4l6SaVyejk6OUsxiD/YY4mcFliWh4khNy1yK9XWInevOhXDpMV36LMWtUekFxn1VmgqhhOOMziOk&#10;LgyytaDm109lnzZ7JohujBlA5VsgE3eg3jfBVB6rATh6C7jPNnjnjODiALSNA/w7WHf+u6q7WlPZ&#10;C6i31DeEbqCDl1cNkXctQpwLpAkmvmkr4y0d2kBbceglzpaAP966T/40WGTlrKWNqHj4vhKoODNf&#10;HI3caXmY2hizcnh0MiYFX1oWLy1uZS+AeC9p/73MYvKPZidqBPtAyztLWckknKTcFZcRd8pF7DaV&#10;1l+q2Sy70dp4Ea/dnZcpeGI1Dcf95kGg7yco0ujdwG57xOTVIHW+Celgtoqgmzxle157vmnl8pz2&#10;v4e00y/17LX/iU1/AwAA//8DAFBLAwQUAAYACAAAACEA6aQ1B94AAAAIAQAADwAAAGRycy9kb3du&#10;cmV2LnhtbEyPT0+DQBTE7yZ+h80z8WYX/1GKPBpDYkzsSdoevG3ZJxDZt4TdUvDTd3vS42QmM7/J&#10;1pPpxEiDay0j3C8iEMSV1S3XCLvt210CwnnFWnWWCWEmB+v8+ipTqbYn/qSx9LUIJexShdB436dS&#10;uqoho9zC9sTB+7aDUT7IoZZ6UKdQbjr5EEWxNKrlsNConoqGqp/yaBA2s/Tjbh+vfseinXX5Vbx/&#10;UIF4ezO9voDwNPm/MFzwAzrkgelgj6yd6BCSZRySCI/PKxAXP0nCtwPCMnoCmWfy/4H8DAAA//8D&#10;AFBLAQItABQABgAIAAAAIQC2gziS/gAAAOEBAAATAAAAAAAAAAAAAAAAAAAAAABbQ29udGVudF9U&#10;eXBlc10ueG1sUEsBAi0AFAAGAAgAAAAhADj9If/WAAAAlAEAAAsAAAAAAAAAAAAAAAAALwEAAF9y&#10;ZWxzLy5yZWxzUEsBAi0AFAAGAAgAAAAhAAa+IrZmAgAADAUAAA4AAAAAAAAAAAAAAAAALgIAAGRy&#10;cy9lMm9Eb2MueG1sUEsBAi0AFAAGAAgAAAAhAOmkNQfeAAAACAEAAA8AAAAAAAAAAAAAAAAAwAQA&#10;AGRycy9kb3ducmV2LnhtbFBLBQYAAAAABAAEAPMAAADLBQAAAAA=&#10;" fillcolor="white [3201]" strokecolor="black [3200]" strokeweight="2pt"/>
            </w:pict>
          </mc:Fallback>
        </mc:AlternateContent>
      </w:r>
      <w:r w:rsidR="00FD2F54">
        <w:rPr>
          <w:b/>
          <w:i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824FC3E" wp14:editId="6DEDCCE8">
                <wp:simplePos x="0" y="0"/>
                <wp:positionH relativeFrom="column">
                  <wp:posOffset>746760</wp:posOffset>
                </wp:positionH>
                <wp:positionV relativeFrom="paragraph">
                  <wp:posOffset>33020</wp:posOffset>
                </wp:positionV>
                <wp:extent cx="504825" cy="504825"/>
                <wp:effectExtent l="38100" t="19050" r="66675" b="85725"/>
                <wp:wrapNone/>
                <wp:docPr id="19" name="Přímá spojnic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4825" cy="5048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19" o:spid="_x0000_s1026" style="position:absolute;flip: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8pt,2.6pt" to="98.55pt,4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bkuzQEAAMYDAAAOAAAAZHJzL2Uyb0RvYy54bWysU8uO1DAQvCPxD5bvTDIjFi3RZPawK7gg&#10;GAHL3eu0JwbbbdlmkvkUjnwAX7Hiv2g7mYB4HRAXy46rqrvKne3VaA07QogaXcvXq5ozcBI77Q4t&#10;v3377NElZzEJ1wmDDlp+gsivdg8fbAffwAZ7NB0ERiIuNoNveZ+Sb6oqyh6siCv04OhSYbAi0TEc&#10;qi6IgdStqTZ1/aQaMHQ+oIQY6evNdMl3RV8pkOmVUhESMy2n3lJZQ1nv8lrttqI5BOF7Lec2xD90&#10;YYV2VHSRuhFJsI9B/yJltQwYUaWVRFuhUlpC8UBu1vVPbt70wkPxQuFEv8QU/5+sfHncB6Y7erun&#10;nDlh6Y32Xz/df7H3n1n0+N5Rg4zuKKjBx4bw124f5lP0+5BdjypYpoz270in5EDO2FhiPi0xw5iY&#10;pI8X9ePLzQVnkq7mPelVk0yW8yGm54CW5U3LjXY5BdGI44uYJugZQrzc1tRI2aWTgQw27jUockYF&#10;N4VdZgquTWBHQdPQfVhnU1S2IDNFaWMWUv130ozNNChzthCnAP5YbUGXiujSQrTaYfhd1TSeW1UT&#10;/ux68ppt32F3Ks9S4qBhKc7mwc7T+OO50L//frtvAAAA//8DAFBLAwQUAAYACAAAACEAPhqc1t4A&#10;AAAIAQAADwAAAGRycy9kb3ducmV2LnhtbEyPMU/DMBSEdyT+g/WQ2KiTCpoQ4lRVpSI6VaQMsLnx&#10;axw1fo5spw3/Hncq4+lOd9+Vy8n07IzOd5YEpLMEGFJjVUetgK/95ikH5oMkJXtLKOAXPSyr+7tS&#10;Fspe6BPPdWhZLCFfSAE6hKHg3DcajfQzOyBF72idkSFK13Ll5CWWm57Pk2TBjewoLmg54Fpjc6pH&#10;I+Bj6+xJv6/qkP+Mm91+230f67UQjw/T6g1YwCncwnDFj+hQRaaDHUl51kedZosYFfAyB3b1X7MU&#10;2EFA/pwBr0r+/0D1BwAA//8DAFBLAQItABQABgAIAAAAIQC2gziS/gAAAOEBAAATAAAAAAAAAAAA&#10;AAAAAAAAAABbQ29udGVudF9UeXBlc10ueG1sUEsBAi0AFAAGAAgAAAAhADj9If/WAAAAlAEAAAsA&#10;AAAAAAAAAAAAAAAALwEAAF9yZWxzLy5yZWxzUEsBAi0AFAAGAAgAAAAhAOltuS7NAQAAxgMAAA4A&#10;AAAAAAAAAAAAAAAALgIAAGRycy9lMm9Eb2MueG1sUEsBAi0AFAAGAAgAAAAhAD4anNbeAAAACAEA&#10;AA8AAAAAAAAAAAAAAAAAJwQAAGRycy9kb3ducmV2LnhtbFBLBQYAAAAABAAEAPMAAAAy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D2F54">
        <w:rPr>
          <w:b/>
          <w:i/>
        </w:rPr>
        <w:tab/>
      </w:r>
      <w:r w:rsidR="00FD2F54" w:rsidRPr="00FD2F54">
        <w:t xml:space="preserve">Popište chování </w:t>
      </w:r>
      <w:r w:rsidR="00FD2F54">
        <w:t>součástky v závislosti na teple:</w:t>
      </w:r>
    </w:p>
    <w:p w:rsidR="000D3710" w:rsidRPr="00263D3A" w:rsidRDefault="00263D3A" w:rsidP="00263D3A">
      <w:pPr>
        <w:pStyle w:val="Odstavecseseznamem"/>
        <w:tabs>
          <w:tab w:val="left" w:pos="3402"/>
          <w:tab w:val="left" w:leader="dot" w:pos="10206"/>
        </w:tabs>
        <w:spacing w:after="0" w:line="360" w:lineRule="auto"/>
        <w:ind w:left="567"/>
      </w:pPr>
      <w:r>
        <w:rPr>
          <w:b/>
          <w:i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B10C935" wp14:editId="6E03A981">
                <wp:simplePos x="0" y="0"/>
                <wp:positionH relativeFrom="column">
                  <wp:posOffset>556260</wp:posOffset>
                </wp:positionH>
                <wp:positionV relativeFrom="paragraph">
                  <wp:posOffset>300355</wp:posOffset>
                </wp:positionV>
                <wp:extent cx="190500" cy="0"/>
                <wp:effectExtent l="38100" t="38100" r="57150" b="95250"/>
                <wp:wrapNone/>
                <wp:docPr id="18" name="Přímá spojnic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Přímá spojnice 18" o:spid="_x0000_s1026" style="position:absolute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3.8pt,23.65pt" to="58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EjTwQEAALcDAAAOAAAAZHJzL2Uyb0RvYy54bWysU8Fu2zAMvQ/YPwi6L7YDrOiMOD202C7D&#10;GqzdB6gyFWuTREHSYudTetwH9CuK/VcpJXGHbehh2EUWxfdIPpJeXUzWsB2EqNF1vFnUnIGT2Gu3&#10;7fiX2/dvzjmLSbheGHTQ8T1EfrF+/Wo1+haWOKDpITAK4mI7+o4PKfm2qqIcwIq4QA+OnAqDFYnM&#10;sK36IEaKbk21rOuzasTQ+4ASYqTXq4OTr0t8pUCma6UiJGY6TrWlcoZy3uWzWq9Euw3CD1oeyxD/&#10;UIUV2lHSOdSVSIJ9D/qPUFbLgBFVWki0FSqlJRQNpKapf1NzMwgPRQs1J/q5TfH/hZWfdpvAdE+z&#10;o0k5YWlGm5/3jw/28QeLHr86KpCRjxo1+tgS/tJtwtGKfhOy6kkFm7+kh02lufu5uTAlJumxeVe/&#10;rWkE8uSqnnk+xPQB0LJ86bjRLssWrdh9jIlyEfQEISPXcchcbmlvIION+wyKpFCuZWGXJYJLE9hO&#10;0Pj7b01WQbEKMlOUNmYm1S+TjthMg7JYM7F5mTijS0Z0aSZa7TD8jZymU6nqgD+pPmjNsu+w35c5&#10;lHbQdhRlx03O6/erXejP/9v6CQAA//8DAFBLAwQUAAYACAAAACEApdmiTtsAAAAIAQAADwAAAGRy&#10;cy9kb3ducmV2LnhtbEyPzU7DMBCE70i8g7VIXBB1yk8ThTgVQnBA6qUF9byNt3ZEvI5itwlvjyMO&#10;cNyZ0ew31XpynTjTEFrPCpaLDARx43XLRsHnx9ttASJEZI2dZ1LwTQHW9eVFhaX2I2/pvItGpBIO&#10;JSqwMfallKGx5DAsfE+cvKMfHMZ0DkbqAcdU7jp5l2Ur6bDl9MFiTy+Wmq/dySloJjnd2FdtRpO/&#10;6w2GYi8fN0pdX03PTyAiTfEvDDN+Qoc6MR38iXUQnYIiX6Wkgof8HsTsL2fh8CvIupL/B9Q/AAAA&#10;//8DAFBLAQItABQABgAIAAAAIQC2gziS/gAAAOEBAAATAAAAAAAAAAAAAAAAAAAAAABbQ29udGVu&#10;dF9UeXBlc10ueG1sUEsBAi0AFAAGAAgAAAAhADj9If/WAAAAlAEAAAsAAAAAAAAAAAAAAAAALwEA&#10;AF9yZWxzLy5yZWxzUEsBAi0AFAAGAAgAAAAhAI1ISNPBAQAAtwMAAA4AAAAAAAAAAAAAAAAALgIA&#10;AGRycy9lMm9Eb2MueG1sUEsBAi0AFAAGAAgAAAAhAKXZok7bAAAACAEAAA8AAAAAAAAAAAAAAAAA&#10;GwQAAGRycy9kb3ducmV2LnhtbFBLBQYAAAAABAAEAPMAAAAj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b/>
          <w:i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E618FAF" wp14:editId="2FD20FEE">
                <wp:simplePos x="0" y="0"/>
                <wp:positionH relativeFrom="column">
                  <wp:posOffset>241935</wp:posOffset>
                </wp:positionH>
                <wp:positionV relativeFrom="paragraph">
                  <wp:posOffset>100965</wp:posOffset>
                </wp:positionV>
                <wp:extent cx="314325" cy="0"/>
                <wp:effectExtent l="38100" t="38100" r="66675" b="95250"/>
                <wp:wrapNone/>
                <wp:docPr id="15" name="Přímá spojnic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Přímá spojnice 15" o:spid="_x0000_s1026" style="position:absolute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.05pt,7.95pt" to="43.8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0GKwgEAALcDAAAOAAAAZHJzL2Uyb0RvYy54bWysU0tu2zAQ3RfoHQjua0lOWxSC5SwStJui&#10;Nfo5AEMNLSb8Ycha8lG67AF6iqD36pC2laIJsgiyoTic92bmzYxW55M1bAcYtXcdbxY1Z+Ck77Xb&#10;dvz7t/ev3nEWk3C9MN5Bx/cQ+fn65YvVGFpY+sGbHpBREBfbMXR8SCm0VRXlAFbEhQ/gyKk8WpHI&#10;xG3VoxgpujXVsq7fVqPHPqCXECO9Xh6cfF3iKwUyfVYqQmKm41RbKieW8yqf1Xol2i2KMGh5LEM8&#10;oQortKOkc6hLkQT7gfpeKKsl+uhVWkhvK6+UllA0kJqm/k/N10EEKFqoOTHMbYrPF1Z+2m2Q6Z5m&#10;94YzJyzNaPPn5+1ve/uLxeCvHRXIyEeNGkNsCX/hNni0YthgVj0ptPlLethUmrufmwtTYpIez5rX&#10;Z0vKIU+u6o4XMKYP4C3Ll44b7bJs0Yrdx5goF0FPEDJyHYfM5Zb2BjLYuC+gSArlWhZ2WSK4MMh2&#10;gsbf3zRZBcUqyExR2piZVD9OOmIzDcpizcTmceKMLhm9SzPRaufxIXKaTqWqA/6k+qA1y77y/b7M&#10;obSDtqMoO25yXr9/7UK/+9/WfwEAAP//AwBQSwMEFAAGAAgAAAAhAEdFBMvZAAAABwEAAA8AAABk&#10;cnMvZG93bnJldi54bWxMjs1OwzAQhO9IvIO1SFwQdQpqm4Y4FUJwQOqFgnp248WOiNdR7Dbm7VnE&#10;gR7nRzNfvcm+FyccYxdIwXxWgEBqg+nIKvh4f7ktQcSkyeg+ECr4xgib5vKi1pUJE73haZes4BGK&#10;lVbgUhoqKWPr0Os4CwMSZ59h9DqxHK00o5543PfyriiW0uuO+MHpAZ8ctl+7o1fQZplv3LOxk129&#10;mq2O5V4utkpdX+XHBxAJc/ovwy8+o0PDTIdwJBNFr+C+nHOT/cUaBOflagni8KdlU8tz/uYHAAD/&#10;/wMAUEsBAi0AFAAGAAgAAAAhALaDOJL+AAAA4QEAABMAAAAAAAAAAAAAAAAAAAAAAFtDb250ZW50&#10;X1R5cGVzXS54bWxQSwECLQAUAAYACAAAACEAOP0h/9YAAACUAQAACwAAAAAAAAAAAAAAAAAvAQAA&#10;X3JlbHMvLnJlbHNQSwECLQAUAAYACAAAACEALgNBisIBAAC3AwAADgAAAAAAAAAAAAAAAAAuAgAA&#10;ZHJzL2Uyb0RvYy54bWxQSwECLQAUAAYACAAAACEAR0UEy9kAAAAHAQAADwAAAAAAAAAAAAAAAAAc&#10;BAAAZHJzL2Rvd25yZXYueG1sUEsFBgAAAAAEAAQA8wAAACI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D2F54">
        <w:rPr>
          <w:b/>
          <w:i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8B9F1E8" wp14:editId="00821FF6">
                <wp:simplePos x="0" y="0"/>
                <wp:positionH relativeFrom="column">
                  <wp:posOffset>1193800</wp:posOffset>
                </wp:positionH>
                <wp:positionV relativeFrom="paragraph">
                  <wp:posOffset>100965</wp:posOffset>
                </wp:positionV>
                <wp:extent cx="314325" cy="0"/>
                <wp:effectExtent l="38100" t="38100" r="66675" b="95250"/>
                <wp:wrapNone/>
                <wp:docPr id="17" name="Přímá spojnic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Přímá spojnice 17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4pt,7.95pt" to="118.7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znGwwEAALcDAAAOAAAAZHJzL2Uyb0RvYy54bWysU81u1DAQviP1HSzf2SRbfqposz20KhcE&#10;K2gfwHXGG4P/NDab7KNw5AF4ior3YuzdTRGgHhAXx+P5vpn5Ziary8katgOM2ruON4uaM3DS99pt&#10;O353e/P8grOYhOuF8Q46vofIL9dnz1ZjaGHpB296QEZBXGzH0PEhpdBWVZQDWBEXPoAjp/JoRSIT&#10;t1WPYqTo1lTLun5VjR77gF5CjPR6fXDydYmvFMj0XqkIiZmOU22pnFjO+3xW65VotyjCoOWxDPEP&#10;VVihHSWdQ12LJNgX1H+Eslqij16lhfS28kppCUUDqWnq39R8HESAooWaE8Pcpvj/wsp3uw0y3dPs&#10;XnPmhKUZbX58ffhuH76xGPwnRwUy8lGjxhBbwl+5DR6tGDaYVU8Kbf6SHjaV5u7n5sKUmKTH8+bF&#10;+fIlZ/Lkqh55AWN6A96yfOm40S7LFq3YvY2JchH0BCEj13HIXG5pbyCDjfsAiqRQrmVhlyWCK4Ns&#10;J2j8/ecmq6BYBZkpShszk+qnSUdspkFZrJnYPE2c0SWjd2kmWu08/o2cplOp6oA/qT5ozbLvfb8v&#10;cyjtoO0oyo6bnNfvV7vQH/+39U8AAAD//wMAUEsDBBQABgAIAAAAIQCM5E+w3AAAAAkBAAAPAAAA&#10;ZHJzL2Rvd25yZXYueG1sTI9BT8MwDIXvSPyHyEhc0JYyVFZK0wkhOCDtwkA7Z41JKhqnarI1/HuM&#10;OMDNz356/l6zyX4QJ5xiH0jB9bIAgdQF05NV8P72vKhAxKTJ6CEQKvjCCJv2/KzRtQkzveJpl6zg&#10;EIq1VuBSGmspY+fQ67gMIxLfPsLkdWI5WWkmPXO4H+SqKG6l1z3xB6dHfHTYfe6OXkGXZb5yT8bO&#10;dv1itjpWe1lulbq8yA/3IBLm9GeGH3xGh5aZDuFIJoqBdVVxl8RDeQeCDaubdQni8LuQbSP/N2i/&#10;AQAA//8DAFBLAQItABQABgAIAAAAIQC2gziS/gAAAOEBAAATAAAAAAAAAAAAAAAAAAAAAABbQ29u&#10;dGVudF9UeXBlc10ueG1sUEsBAi0AFAAGAAgAAAAhADj9If/WAAAAlAEAAAsAAAAAAAAAAAAAAAAA&#10;LwEAAF9yZWxzLy5yZWxzUEsBAi0AFAAGAAgAAAAhAO1XOcbDAQAAtwMAAA4AAAAAAAAAAAAAAAAA&#10;LgIAAGRycy9lMm9Eb2MueG1sUEsBAi0AFAAGAAgAAAAhAIzkT7DcAAAACQEAAA8AAAAAAAAAAAAA&#10;AAAAHQQAAGRycy9kb3ducmV2LnhtbFBLBQYAAAAABAAEAPMAAAAm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D2F54">
        <w:rPr>
          <w:b/>
          <w:i/>
        </w:rPr>
        <w:tab/>
      </w:r>
      <w:r w:rsidR="00FD2F54" w:rsidRPr="00263D3A">
        <w:tab/>
      </w:r>
    </w:p>
    <w:p w:rsidR="000D3710" w:rsidRPr="00263D3A" w:rsidRDefault="00FD2F54" w:rsidP="00263D3A">
      <w:pPr>
        <w:pStyle w:val="Odstavecseseznamem"/>
        <w:tabs>
          <w:tab w:val="left" w:pos="3402"/>
          <w:tab w:val="left" w:leader="dot" w:pos="10206"/>
        </w:tabs>
        <w:spacing w:after="0" w:line="360" w:lineRule="auto"/>
        <w:ind w:left="567"/>
      </w:pPr>
      <w:r w:rsidRPr="00263D3A">
        <w:tab/>
      </w:r>
      <w:r w:rsidRPr="00263D3A">
        <w:tab/>
      </w:r>
    </w:p>
    <w:p w:rsidR="00263D3A" w:rsidRDefault="00263D3A" w:rsidP="00263D3A">
      <w:pPr>
        <w:pStyle w:val="Odstavecseseznamem"/>
        <w:tabs>
          <w:tab w:val="left" w:pos="3402"/>
          <w:tab w:val="left" w:leader="dot" w:pos="10206"/>
        </w:tabs>
        <w:spacing w:after="0" w:line="360" w:lineRule="auto"/>
        <w:ind w:left="567"/>
      </w:pPr>
      <w:r>
        <w:tab/>
      </w:r>
      <w:r>
        <w:tab/>
      </w:r>
    </w:p>
    <w:p w:rsidR="00FD2F54" w:rsidRPr="00263D3A" w:rsidRDefault="00263D3A" w:rsidP="000D3710">
      <w:pPr>
        <w:pStyle w:val="Odstavecseseznamem"/>
        <w:spacing w:after="0" w:line="360" w:lineRule="auto"/>
        <w:ind w:left="567"/>
      </w:pPr>
      <w:r>
        <w:t>Možnosti praktického využití:</w:t>
      </w:r>
    </w:p>
    <w:p w:rsidR="00FD2F54" w:rsidRPr="00263D3A" w:rsidRDefault="00263D3A" w:rsidP="00263D3A">
      <w:pPr>
        <w:pStyle w:val="Odstavecseseznamem"/>
        <w:tabs>
          <w:tab w:val="left" w:leader="dot" w:pos="10206"/>
        </w:tabs>
        <w:spacing w:after="0" w:line="360" w:lineRule="auto"/>
        <w:ind w:left="567"/>
      </w:pPr>
      <w:r w:rsidRPr="00263D3A">
        <w:tab/>
      </w:r>
    </w:p>
    <w:p w:rsidR="00FD2F54" w:rsidRDefault="00FD2F54" w:rsidP="00FD2F54">
      <w:pPr>
        <w:pStyle w:val="Odstavecseseznamem"/>
        <w:spacing w:after="0" w:line="360" w:lineRule="auto"/>
        <w:ind w:left="567"/>
        <w:rPr>
          <w:b/>
          <w:i/>
        </w:rPr>
      </w:pPr>
    </w:p>
    <w:p w:rsidR="00FF0FA2" w:rsidRDefault="00FF0FA2" w:rsidP="00FF0FA2">
      <w:pPr>
        <w:pStyle w:val="Odstavecseseznamem"/>
        <w:numPr>
          <w:ilvl w:val="1"/>
          <w:numId w:val="15"/>
        </w:numPr>
        <w:tabs>
          <w:tab w:val="left" w:pos="3402"/>
        </w:tabs>
        <w:spacing w:after="0" w:line="360" w:lineRule="auto"/>
        <w:ind w:left="567"/>
        <w:rPr>
          <w:b/>
          <w:i/>
        </w:rPr>
      </w:pPr>
      <w:r>
        <w:rPr>
          <w:b/>
          <w:i/>
        </w:rPr>
        <w:t>Fotorezistor</w:t>
      </w:r>
      <w:r>
        <w:rPr>
          <w:b/>
          <w:i/>
        </w:rPr>
        <w:tab/>
      </w:r>
    </w:p>
    <w:p w:rsidR="00FF0FA2" w:rsidRPr="00FD2F54" w:rsidRDefault="00FF0FA2" w:rsidP="00FF0FA2">
      <w:pPr>
        <w:tabs>
          <w:tab w:val="left" w:pos="3402"/>
        </w:tabs>
        <w:spacing w:before="0" w:after="0" w:line="360" w:lineRule="auto"/>
        <w:ind w:left="567" w:firstLine="142"/>
      </w:pPr>
      <w:r>
        <w:rPr>
          <w:b/>
          <w:i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FB57786" wp14:editId="3FB70FD2">
                <wp:simplePos x="0" y="0"/>
                <wp:positionH relativeFrom="column">
                  <wp:posOffset>556260</wp:posOffset>
                </wp:positionH>
                <wp:positionV relativeFrom="paragraph">
                  <wp:posOffset>28575</wp:posOffset>
                </wp:positionV>
                <wp:extent cx="285750" cy="152400"/>
                <wp:effectExtent l="38100" t="19050" r="76200" b="95250"/>
                <wp:wrapNone/>
                <wp:docPr id="26" name="Přímá spojnice se šipkou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152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26" o:spid="_x0000_s1026" type="#_x0000_t32" style="position:absolute;margin-left:43.8pt;margin-top:2.25pt;width:22.5pt;height:12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Rg67gEAAPsDAAAOAAAAZHJzL2Uyb0RvYy54bWysU8FuEzEQvSPxD5bvZDcRKVWUTQ8pcEEQ&#10;QfkA12tnTW2PNXazyadw7AfwFVX/i7E32SJaOCAus2vPvJl5b8bLi72zbKcwGvANn05qzpSX0Bq/&#10;bfjXq3evzjmLSfhWWPCq4QcV+cXq5YtlHxZqBh3YViGjJD4u+tDwLqWwqKooO+VEnEBQnpwa0IlE&#10;R9xWLYqesjtbzer6rOoB24AgVYx0ezk4+ark11rJ9EnrqBKzDafeUrFY7HW21WopFlsUoTPy2Ib4&#10;hy6cMJ6KjqkuRRLsFs2TVM5IhAg6TSS4CrQ2UhUOxGZa/8bmSyeCKlxInBhGmeL/Sys/7jbITNvw&#10;2RlnXjia0ebh+/0Pd3/HYoBvnhpkUbGHOxNu4JZRGGnWh7gg6Npv8HiKYYNZgL1Gl79Eje2LzodR&#10;Z7VPTNLl7Hz+Zk7TkOSazmev6zKH6hEcMKb3ChzLPw2PCYXZdmkN3tNEAadFa7H7EBOVJ+AJkCtb&#10;n20Sxr71LUuHQJQEIvS5cYrN/ioTGFouf+lg1YD9rDTJkZssNcoiqrVFthO0Qu3NdMxCkRmijbUj&#10;qP476BibYaos5wgcGP2x2hhdKoJPI9AZD/hc1bQ/taqH+BPrgWumfQ3toQywyEEbVvQ5voa8wr+e&#10;C/zxza5+AgAA//8DAFBLAwQUAAYACAAAACEAMyUm89wAAAAHAQAADwAAAGRycy9kb3ducmV2Lnht&#10;bEyOwU7DMBBE70j8g7VI3KhDStsoZFOhIqTACQoHjm68TaLGayt2k/D3uCc4jmb05hXb2fRipMF3&#10;lhHuFwkI4trqjhuEr8+XuwyED4q16i0Twg952JbXV4XKtZ34g8Z9aESEsM8VQhuCy6X0dUtG+YV1&#10;xLE72sGoEOPQSD2oKcJNL9MkWUujOo4PrXK0a6k+7c8GYRqPaZO63Wv1/rb5PlXWVctnh3h7Mz89&#10;ggg0h78xXPSjOpTR6WDPrL3oEbLNOi4RHlYgLvUyjfmAkGYrkGUh//uXvwAAAP//AwBQSwECLQAU&#10;AAYACAAAACEAtoM4kv4AAADhAQAAEwAAAAAAAAAAAAAAAAAAAAAAW0NvbnRlbnRfVHlwZXNdLnht&#10;bFBLAQItABQABgAIAAAAIQA4/SH/1gAAAJQBAAALAAAAAAAAAAAAAAAAAC8BAABfcmVscy8ucmVs&#10;c1BLAQItABQABgAIAAAAIQCxRRg67gEAAPsDAAAOAAAAAAAAAAAAAAAAAC4CAABkcnMvZTJvRG9j&#10;LnhtbFBLAQItABQABgAIAAAAIQAzJSbz3AAAAAcBAAAPAAAAAAAAAAAAAAAAAEgEAABkcnMvZG93&#10;bnJldi54bWxQSwUGAAAAAAQABADzAAAAUQ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b/>
          <w:i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9600DA2" wp14:editId="64F7C10A">
                <wp:simplePos x="0" y="0"/>
                <wp:positionH relativeFrom="column">
                  <wp:posOffset>737235</wp:posOffset>
                </wp:positionH>
                <wp:positionV relativeFrom="paragraph">
                  <wp:posOffset>28575</wp:posOffset>
                </wp:positionV>
                <wp:extent cx="295275" cy="152400"/>
                <wp:effectExtent l="38100" t="19050" r="85725" b="95250"/>
                <wp:wrapNone/>
                <wp:docPr id="27" name="Přímá spojnice se šipkou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152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Přímá spojnice se šipkou 27" o:spid="_x0000_s1026" type="#_x0000_t32" style="position:absolute;margin-left:58.05pt;margin-top:2.25pt;width:23.25pt;height:12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AwX7wEAAPsDAAAOAAAAZHJzL2Uyb0RvYy54bWysU0tu2zAQ3RfoHQjuG8lC3bSG5Syctpui&#10;Nfo5AEORFhuSQwwZyz5KlzlATxHkXhlStlL0tyi6GYmceTPz3gyXF3tn2U5hNOBbPjurOVNeQmf8&#10;tuVfPr959pKzmITvhAWvWn5QkV+snj5ZDmGhGujBdgoZJfFxMYSW9ymFRVVF2Ssn4hkE5cmpAZ1I&#10;dMRt1aEYKLuzVVPXL6oBsAsIUsVIt5ejk69Kfq2VTB+0jiox23LqLRWLxV5lW62WYrFFEXojj22I&#10;f+jCCeOp6JTqUiTBbtD8ksoZiRBBpzMJrgKtjVSFA7GZ1T+x+dSLoAoXEieGSab4/9LK97sNMtO1&#10;vDnnzAtHM9rcf7v77u5uWQzw1VODLCp2f2vCNdwwCiPNhhAXBF37DR5PMWwwC7DX6PKXqLF90fkw&#10;6az2iUm6bF7Nm/M5Z5Jcs3nzvC5zqB7BAWN6q8Cx/NPymFCYbZ/W4D1NFHBWtBa7dzFReQKeALmy&#10;9dkmYexr37F0CERJIMKQG6fY7K8ygbHl8pcOVo3Yj0qTHLnJUqMsolpbZDtBK9Rdz6YsFJkh2lg7&#10;geq/g46xGabKck7AkdEfq03RpSL4NAGd8YC/q5r2p1b1GH9iPXLNtK+gO5QBFjlow4o+x9eQV/jH&#10;c4E/vtnVAwAAAP//AwBQSwMEFAAGAAgAAAAhAGaBCm/dAAAACAEAAA8AAABkcnMvZG93bnJldi54&#10;bWxMjzFPwzAUhHck/oP1kNioE0NDlcapUBFSYCqFoaMbvyZR42crdpPw73EnGE93uvuu2MymZyMO&#10;vrMkIV0kwJBqqztqJHx/vT2sgPmgSKveEkr4QQ+b8vamULm2E33iuA8NiyXkcyWhDcHlnPu6RaP8&#10;wjqk6J3sYFSIcmi4HtQUy03PRZJk3KiO4kKrHG5brM/7i5EwjSfRCLd9r3Yfz4dzZV31+OqkvL+b&#10;X9bAAs7hLwxX/IgOZWQ62gtpz/qo0yyNUQlPS2BXPxMZsKMEsVoCLwv+/0D5CwAA//8DAFBLAQIt&#10;ABQABgAIAAAAIQC2gziS/gAAAOEBAAATAAAAAAAAAAAAAAAAAAAAAABbQ29udGVudF9UeXBlc10u&#10;eG1sUEsBAi0AFAAGAAgAAAAhADj9If/WAAAAlAEAAAsAAAAAAAAAAAAAAAAALwEAAF9yZWxzLy5y&#10;ZWxzUEsBAi0AFAAGAAgAAAAhABbkDBfvAQAA+wMAAA4AAAAAAAAAAAAAAAAALgIAAGRycy9lMm9E&#10;b2MueG1sUEsBAi0AFAAGAAgAAAAhAGaBCm/dAAAACAEAAA8AAAAAAAAAAAAAAAAASQQAAGRycy9k&#10;b3ducmV2LnhtbFBLBQYAAAAABAAEAPMAAABT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b/>
          <w:i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7A24D87" wp14:editId="388505F1">
                <wp:simplePos x="0" y="0"/>
                <wp:positionH relativeFrom="column">
                  <wp:posOffset>556260</wp:posOffset>
                </wp:positionH>
                <wp:positionV relativeFrom="paragraph">
                  <wp:posOffset>227965</wp:posOffset>
                </wp:positionV>
                <wp:extent cx="637540" cy="219075"/>
                <wp:effectExtent l="0" t="0" r="10160" b="28575"/>
                <wp:wrapNone/>
                <wp:docPr id="20" name="Obdélník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540" cy="219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bdélník 20" o:spid="_x0000_s1026" style="position:absolute;margin-left:43.8pt;margin-top:17.95pt;width:50.2pt;height:17.2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Q8fZgIAAAwFAAAOAAAAZHJzL2Uyb0RvYy54bWysVM1u2zAMvg/YOwi6r46z/qxBnSJo0WFA&#10;0QZrh54VWWqMSqJGKXGyN9phT9EXGyU7TtEVOwy7yJTIjxQ/ffTZ+cYatlYYGnAVLw9GnCknoW7c&#10;Y8W/3V99+MRZiMLVwoBTFd+qwM+n79+dtX6ixrAEUytklMSFSesrvozRT4oiyKWyIhyAV46cGtCK&#10;SFt8LGoULWW3phiPRsdFC1h7BKlCoNPLzsmnOb/WSsZbrYOKzFSc7hbzinldpLWYnonJIwq/bGR/&#10;DfEPt7CicVR0SHUpomArbP5IZRuJEEDHAwm2AK0bqXIP1E05etXN3VJ4lXshcoIfaAr/L628Wc+R&#10;NXXFx0SPE5be6HZRP/807vnXE6NDYqj1YUKBd36O/S6QmdrdaLTpS42wTWZ1O7CqNpFJOjz+eHJ0&#10;SMklucbl6ejkKOUs9mCPIX5WYFkyKo70aJlLsb4OsQvdhRAuXaYrn624NSrdwLivSlMjVHCc0VlC&#10;6sIgWwt6/Pqp7MvmyATRjTEDqHwLZOIO1McmmMqyGoCjt4D7akN0rgguDkDbOMC/g3UXv+u66zW1&#10;vYB6S++G0Ak6eHnVEHnXIsS5QFIw8U1TGW9p0QbaikNvcbYE/PHWeYonYZGXs5YmouLh+0qg4sx8&#10;cSS50/IwPWPMm8OjkyQYfOlZvPS4lb0A4r2k+fcymyk+mp2pEewDDe8sVSWXcJJqV1xG3G0uYjep&#10;NP5SzWY5jMbGi3jt7rxMyROrSRz3mweBvldQJOndwG56xOSVkLrYhHQwW0XQTVbZnteebxq5rNP+&#10;95Bm+uU+R+1/YtPfAAAA//8DAFBLAwQUAAYACAAAACEA6aQ1B94AAAAIAQAADwAAAGRycy9kb3du&#10;cmV2LnhtbEyPT0+DQBTE7yZ+h80z8WYX/1GKPBpDYkzsSdoevG3ZJxDZt4TdUvDTd3vS42QmM7/J&#10;1pPpxEiDay0j3C8iEMSV1S3XCLvt210CwnnFWnWWCWEmB+v8+ipTqbYn/qSx9LUIJexShdB436dS&#10;uqoho9zC9sTB+7aDUT7IoZZ6UKdQbjr5EEWxNKrlsNConoqGqp/yaBA2s/Tjbh+vfseinXX5Vbx/&#10;UIF4ezO9voDwNPm/MFzwAzrkgelgj6yd6BCSZRySCI/PKxAXP0nCtwPCMnoCmWfy/4H8DAAA//8D&#10;AFBLAQItABQABgAIAAAAIQC2gziS/gAAAOEBAAATAAAAAAAAAAAAAAAAAAAAAABbQ29udGVudF9U&#10;eXBlc10ueG1sUEsBAi0AFAAGAAgAAAAhADj9If/WAAAAlAEAAAsAAAAAAAAAAAAAAAAALwEAAF9y&#10;ZWxzLy5yZWxzUEsBAi0AFAAGAAgAAAAhAKbdDx9mAgAADAUAAA4AAAAAAAAAAAAAAAAALgIAAGRy&#10;cy9lMm9Eb2MueG1sUEsBAi0AFAAGAAgAAAAhAOmkNQfeAAAACAEAAA8AAAAAAAAAAAAAAAAAwAQA&#10;AGRycy9kb3ducmV2LnhtbFBLBQYAAAAABAAEAPMAAADLBQAAAAA=&#10;" fillcolor="white [3201]" strokecolor="black [3200]" strokeweight="2pt"/>
            </w:pict>
          </mc:Fallback>
        </mc:AlternateContent>
      </w:r>
      <w:r>
        <w:rPr>
          <w:b/>
          <w:i/>
        </w:rPr>
        <w:tab/>
      </w:r>
      <w:r w:rsidRPr="00FD2F54">
        <w:t xml:space="preserve">Popište chování </w:t>
      </w:r>
      <w:r>
        <w:t>součástky v závislosti na osvětlení:</w:t>
      </w:r>
    </w:p>
    <w:p w:rsidR="00FF0FA2" w:rsidRPr="00263D3A" w:rsidRDefault="00FF0FA2" w:rsidP="00FF0FA2">
      <w:pPr>
        <w:pStyle w:val="Odstavecseseznamem"/>
        <w:tabs>
          <w:tab w:val="left" w:pos="3402"/>
          <w:tab w:val="left" w:leader="dot" w:pos="10206"/>
        </w:tabs>
        <w:spacing w:after="0" w:line="360" w:lineRule="auto"/>
        <w:ind w:left="567"/>
      </w:pPr>
      <w:r>
        <w:rPr>
          <w:b/>
          <w:i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241B67B" wp14:editId="0E0274EA">
                <wp:simplePos x="0" y="0"/>
                <wp:positionH relativeFrom="column">
                  <wp:posOffset>241935</wp:posOffset>
                </wp:positionH>
                <wp:positionV relativeFrom="paragraph">
                  <wp:posOffset>100965</wp:posOffset>
                </wp:positionV>
                <wp:extent cx="314325" cy="0"/>
                <wp:effectExtent l="38100" t="38100" r="66675" b="95250"/>
                <wp:wrapNone/>
                <wp:docPr id="24" name="Přímá spojnic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Přímá spojnice 24" o:spid="_x0000_s1026" style="position:absolute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.05pt,7.95pt" to="43.8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PRCwgEAALcDAAAOAAAAZHJzL2Uyb0RvYy54bWysU0uOFDEM3SNxhyh7uj4zIFTq6lnMCDYI&#10;WsAcIJNyugJJHCWhq/ooLDkApxhxL5x0dw0CNAvExhXH79l+jmt9NVvD9hCiRtfzZlVzBk7ioN2u&#10;57cfXz17yVlMwg3CoIOeHyDyq83TJ+vJd9DiiGaAwCiJi93kez6m5LuqinIEK+IKPTgKKgxWJHLD&#10;rhqCmCi7NVVb1y+qCcPgA0qIkW5vjkG+KfmVApneKRUhMdNz6i0VG4q9y7barEW3C8KPWp7aEP/Q&#10;hRXaUdEl1Y1Ign0J+o9UVsuAEVVaSbQVKqUlFA2kpql/U/NhFB6KFhpO9MuY4v9LK9/ut4Hpoeft&#10;JWdOWHqj7Y+v99/t/TcWPX5y1CCjGA1q8rEj/LXbhpMX/TZk1bMKNn9JD5vLcA/LcGFOTNLlRXN5&#10;0T7nTJ5D1QPPh5heA1qWDz032mXZohP7NzFRLYKeIeTkPo6VyykdDGSwce9BkRSq1RZ2WSK4NoHt&#10;BT3/8LnJKihXQWaK0sYspPpx0gmbaVAWayE2jxMXdKmILi1Eqx2Gv5HTfG5VHfFn1UetWfYdDofy&#10;DmUctB1F2WmT8/r96hf6w/+2+QkAAP//AwBQSwMEFAAGAAgAAAAhAEdFBMvZAAAABwEAAA8AAABk&#10;cnMvZG93bnJldi54bWxMjs1OwzAQhO9IvIO1SFwQdQpqm4Y4FUJwQOqFgnp248WOiNdR7Dbm7VnE&#10;gR7nRzNfvcm+FyccYxdIwXxWgEBqg+nIKvh4f7ktQcSkyeg+ECr4xgib5vKi1pUJE73haZes4BGK&#10;lVbgUhoqKWPr0Os4CwMSZ59h9DqxHK00o5543PfyriiW0uuO+MHpAZ8ctl+7o1fQZplv3LOxk129&#10;mq2O5V4utkpdX+XHBxAJc/ovwy8+o0PDTIdwJBNFr+C+nHOT/cUaBOflagni8KdlU8tz/uYHAAD/&#10;/wMAUEsBAi0AFAAGAAgAAAAhALaDOJL+AAAA4QEAABMAAAAAAAAAAAAAAAAAAAAAAFtDb250ZW50&#10;X1R5cGVzXS54bWxQSwECLQAUAAYACAAAACEAOP0h/9YAAACUAQAACwAAAAAAAAAAAAAAAAAvAQAA&#10;X3JlbHMvLnJlbHNQSwECLQAUAAYACAAAACEAnrT0QsIBAAC3AwAADgAAAAAAAAAAAAAAAAAuAgAA&#10;ZHJzL2Uyb0RvYy54bWxQSwECLQAUAAYACAAAACEAR0UEy9kAAAAHAQAADwAAAAAAAAAAAAAAAAAc&#10;BAAAZHJzL2Rvd25yZXYueG1sUEsFBgAAAAAEAAQA8wAAACI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b/>
          <w:i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F4BDB86" wp14:editId="6C316517">
                <wp:simplePos x="0" y="0"/>
                <wp:positionH relativeFrom="column">
                  <wp:posOffset>1193800</wp:posOffset>
                </wp:positionH>
                <wp:positionV relativeFrom="paragraph">
                  <wp:posOffset>100965</wp:posOffset>
                </wp:positionV>
                <wp:extent cx="314325" cy="0"/>
                <wp:effectExtent l="38100" t="38100" r="66675" b="95250"/>
                <wp:wrapNone/>
                <wp:docPr id="25" name="Přímá spojnic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Přímá spojnice 25" o:spid="_x0000_s1026" style="position:absolute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4pt,7.95pt" to="118.7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XCJwgEAALcDAAAOAAAAZHJzL2Uyb0RvYy54bWysU0tu2zAQ3RfoHQjua0lOWxSC5SwStJui&#10;Nfo5AEMNLSb8Ycha8lG67AF6iqD36pC2laIJsgiyGXE4783MG45W55M1bAcYtXcdbxY1Z+Ck77Xb&#10;dvz7t/ev3nEWk3C9MN5Bx/cQ+fn65YvVGFpY+sGbHpBREhfbMXR8SCm0VRXlAFbEhQ/gKKg8WpHI&#10;xW3VoxgpuzXVsq7fVqPHPqCXECPdXh6CfF3yKwUyfVYqQmKm49RbKhaLvcq2Wq9Eu0URBi2PbYgn&#10;dGGFdlR0TnUpkmA/UN9LZbVEH71KC+lt5ZXSEooGUtPU/6n5OogARQsNJ4Z5TPH50spPuw0y3Xd8&#10;+YYzJyy90ebPz9vf9vYXi8FfO2qQUYwGNYbYEv7CbfDoxbDBrHpSaPOX9LCpDHc/DxemxCRdnjWv&#10;z3INeQpVd7yAMX0Ab1k+dNxol2WLVuw+xkS1CHqCkJP7OFQup7Q3kMHGfQFFUqjWsrDLEsGFQbYT&#10;9Pz9TZNVUK6CzBSljZlJ9eOkIzbToCzWTGweJ87oUtG7NBOtdh4fIqfp1Ko64E+qD1qz7Cvf78s7&#10;lHHQdhRlx03O6/evX+h3/9v6LwAAAP//AwBQSwMEFAAGAAgAAAAhAIzkT7DcAAAACQEAAA8AAABk&#10;cnMvZG93bnJldi54bWxMj0FPwzAMhe9I/IfISFzQljJUVkrTCSE4IO3CQDtnjUkqGqdqsjX8e4w4&#10;wM3Pfnr+XrPJfhAnnGIfSMH1sgCB1AXTk1Xw/va8qEDEpMnoIRAq+MIIm/b8rNG1CTO94mmXrOAQ&#10;irVW4FIaaylj59DruAwjEt8+wuR1YjlZaSY9c7gf5KoobqXXPfEHp0d8dNh97o5eQZdlvnJPxs52&#10;/WK2OlZ7WW6VurzID/cgEub0Z4YffEaHlpkO4UgmioF1VXGXxEN5B4INq5t1CeLwu5BtI/83aL8B&#10;AAD//wMAUEsBAi0AFAAGAAgAAAAhALaDOJL+AAAA4QEAABMAAAAAAAAAAAAAAAAAAAAAAFtDb250&#10;ZW50X1R5cGVzXS54bWxQSwECLQAUAAYACAAAACEAOP0h/9YAAACUAQAACwAAAAAAAAAAAAAAAAAv&#10;AQAAX3JlbHMvLnJlbHNQSwECLQAUAAYACAAAACEA3x1wicIBAAC3AwAADgAAAAAAAAAAAAAAAAAu&#10;AgAAZHJzL2Uyb0RvYy54bWxQSwECLQAUAAYACAAAACEAjORPsNwAAAAJAQAADwAAAAAAAAAAAAAA&#10;AAAcBAAAZHJzL2Rvd25yZXYueG1sUEsFBgAAAAAEAAQA8wAAAC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b/>
          <w:i/>
        </w:rPr>
        <w:tab/>
      </w:r>
      <w:r w:rsidRPr="00263D3A">
        <w:tab/>
      </w:r>
    </w:p>
    <w:p w:rsidR="00FF0FA2" w:rsidRPr="00263D3A" w:rsidRDefault="00FF0FA2" w:rsidP="00FF0FA2">
      <w:pPr>
        <w:pStyle w:val="Odstavecseseznamem"/>
        <w:tabs>
          <w:tab w:val="left" w:pos="3402"/>
          <w:tab w:val="left" w:leader="dot" w:pos="10206"/>
        </w:tabs>
        <w:spacing w:after="0" w:line="360" w:lineRule="auto"/>
        <w:ind w:left="567"/>
      </w:pPr>
      <w:r w:rsidRPr="00263D3A">
        <w:tab/>
      </w:r>
      <w:r w:rsidRPr="00263D3A">
        <w:tab/>
      </w:r>
    </w:p>
    <w:p w:rsidR="00FF0FA2" w:rsidRDefault="00FF0FA2" w:rsidP="00FF0FA2">
      <w:pPr>
        <w:pStyle w:val="Odstavecseseznamem"/>
        <w:tabs>
          <w:tab w:val="left" w:pos="3402"/>
          <w:tab w:val="left" w:leader="dot" w:pos="10206"/>
        </w:tabs>
        <w:spacing w:after="0" w:line="360" w:lineRule="auto"/>
        <w:ind w:left="567"/>
      </w:pPr>
      <w:r>
        <w:tab/>
      </w:r>
      <w:r>
        <w:tab/>
      </w:r>
    </w:p>
    <w:p w:rsidR="00FF0FA2" w:rsidRPr="00263D3A" w:rsidRDefault="00FF0FA2" w:rsidP="00FF0FA2">
      <w:pPr>
        <w:pStyle w:val="Odstavecseseznamem"/>
        <w:spacing w:after="0" w:line="360" w:lineRule="auto"/>
        <w:ind w:left="567"/>
      </w:pPr>
      <w:r>
        <w:t>Možnosti praktického využití:</w:t>
      </w:r>
    </w:p>
    <w:p w:rsidR="00FF0FA2" w:rsidRPr="00263D3A" w:rsidRDefault="00FF0FA2" w:rsidP="00FF0FA2">
      <w:pPr>
        <w:pStyle w:val="Odstavecseseznamem"/>
        <w:tabs>
          <w:tab w:val="left" w:leader="dot" w:pos="10206"/>
        </w:tabs>
        <w:spacing w:after="0" w:line="360" w:lineRule="auto"/>
        <w:ind w:left="567"/>
      </w:pPr>
      <w:r w:rsidRPr="00263D3A">
        <w:tab/>
      </w:r>
    </w:p>
    <w:p w:rsidR="00FF0FA2" w:rsidRDefault="00FF0FA2" w:rsidP="00FF0FA2">
      <w:pPr>
        <w:pStyle w:val="Odstavecseseznamem"/>
        <w:numPr>
          <w:ilvl w:val="1"/>
          <w:numId w:val="15"/>
        </w:numPr>
        <w:tabs>
          <w:tab w:val="left" w:pos="3402"/>
        </w:tabs>
        <w:spacing w:after="0" w:line="360" w:lineRule="auto"/>
        <w:ind w:left="567"/>
        <w:rPr>
          <w:b/>
          <w:i/>
        </w:rPr>
      </w:pPr>
      <w:r>
        <w:rPr>
          <w:b/>
          <w:i/>
        </w:rPr>
        <w:t>Dioda</w:t>
      </w:r>
      <w:r>
        <w:rPr>
          <w:b/>
          <w:i/>
        </w:rPr>
        <w:tab/>
      </w:r>
    </w:p>
    <w:p w:rsidR="00FF0FA2" w:rsidRPr="00FD2F54" w:rsidRDefault="00FF0FA2" w:rsidP="00FF0FA2">
      <w:pPr>
        <w:tabs>
          <w:tab w:val="left" w:pos="3402"/>
        </w:tabs>
        <w:spacing w:before="0" w:after="0" w:line="360" w:lineRule="auto"/>
        <w:ind w:left="567" w:firstLine="142"/>
      </w:pPr>
      <w:r>
        <w:rPr>
          <w:b/>
          <w:i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4F1AEB8" wp14:editId="06C89BCB">
                <wp:simplePos x="0" y="0"/>
                <wp:positionH relativeFrom="column">
                  <wp:posOffset>972185</wp:posOffset>
                </wp:positionH>
                <wp:positionV relativeFrom="paragraph">
                  <wp:posOffset>75565</wp:posOffset>
                </wp:positionV>
                <wp:extent cx="0" cy="476239"/>
                <wp:effectExtent l="57150" t="19050" r="76200" b="76835"/>
                <wp:wrapNone/>
                <wp:docPr id="331" name="Přímá spojnice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76239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331" o:spid="_x0000_s1026" style="position:absolute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6.55pt,5.95pt" to="76.55pt,4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IzizAEAAMMDAAAOAAAAZHJzL2Uyb0RvYy54bWysU8uO0zAU3SPxD5b3NGmLBoiazmJGsEFQ&#10;8dp7nOvGYPtatmnST2HJB/AVI/6La6cNaAZYIDaWH/ece87JzeZytIYdIESNruXLRc0ZOImddvuW&#10;v3/3/NFTzmISrhMGHbT8CJFfbh8+2Ay+gRX2aDoIjEhcbAbf8j4l31RVlD1YERfowdGjwmBFomPY&#10;V10QA7FbU63q+qIaMHQ+oIQY6fZ6euTbwq8UyPRaqQiJmZaTtlTWUNabvFbbjWj2Qfhey5MM8Q8q&#10;rNCOms5U1yIJ9jnoe1RWy4ARVVpItBUqpSUUD+RmWd9x87YXHooXCif6Oab4/2jlq8MuMN21fL1e&#10;cuaEpY+0+/7l9pu9/cqix4+OFLL8SFENPjaEuHK7cDpFvwvZ96iCZcpo/4GmoCRB3thYgj7OQcOY&#10;mJwuJd0+fnKxWj/LxNXEkJl8iOkFoGV503KjXY5ANOLwMqap9FxCuKxo0lB26WggFxv3BhTZol6r&#10;gi4DBVcmsIOgUeg+FT/UtlRmiNLGzKD676BTbYZBGbIZOHn/Y7e5unREl2ag1Q7D77qm8SxVTfVn&#10;15PXbPsGu2P5IiUOmpQS6Gmq8yj+ei7wn//e9gcAAAD//wMAUEsDBBQABgAIAAAAIQDr8ctV3gAA&#10;AAkBAAAPAAAAZHJzL2Rvd25yZXYueG1sTI9BT8MwDIXvSPyHyEjcWFoQU1eaTtOkIXZCdBzgljVe&#10;U61xqibdyr/H4zJufvbT8/eK5eQ6ccIhtJ4UpLMEBFLtTUuNgs/d5iEDEaImoztPqOAHAyzL25tC&#10;58af6QNPVWwEh1DItQIbY59LGWqLToeZ75H4dvCD05Hl0Egz6DOHu04+JslcOt0Sf7C6x7XF+liN&#10;TsHbdvBH+7qqYvY9bt532/brUK2Vur+bVi8gIk7xaoYLPqNDyUx7P5IJomP9/JSylYd0AeJi+Fvs&#10;FWTzBciykP8blL8AAAD//wMAUEsBAi0AFAAGAAgAAAAhALaDOJL+AAAA4QEAABMAAAAAAAAAAAAA&#10;AAAAAAAAAFtDb250ZW50X1R5cGVzXS54bWxQSwECLQAUAAYACAAAACEAOP0h/9YAAACUAQAACwAA&#10;AAAAAAAAAAAAAAAvAQAAX3JlbHMvLnJlbHNQSwECLQAUAAYACAAAACEA4GiM4swBAADDAwAADgAA&#10;AAAAAAAAAAAAAAAuAgAAZHJzL2Uyb0RvYy54bWxQSwECLQAUAAYACAAAACEA6/HLVd4AAAAJAQAA&#10;DwAAAAAAAAAAAAAAAAAmBAAAZHJzL2Rvd25yZXYueG1sUEsFBgAAAAAEAAQA8wAAADE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b/>
          <w:i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D22E992" wp14:editId="6F676A84">
                <wp:simplePos x="0" y="0"/>
                <wp:positionH relativeFrom="column">
                  <wp:posOffset>432435</wp:posOffset>
                </wp:positionH>
                <wp:positionV relativeFrom="paragraph">
                  <wp:posOffset>75565</wp:posOffset>
                </wp:positionV>
                <wp:extent cx="476250" cy="400050"/>
                <wp:effectExtent l="0" t="0" r="95250" b="114300"/>
                <wp:wrapNone/>
                <wp:docPr id="322" name="Rovnoramenný trojúhelník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99652">
                          <a:off x="0" y="0"/>
                          <a:ext cx="476250" cy="400050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Rovnoramenný trojúhelník 322" o:spid="_x0000_s1026" type="#_x0000_t5" style="position:absolute;margin-left:34.05pt;margin-top:5.95pt;width:37.5pt;height:31.5pt;rotation:-2075687fd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txqtwIAANQFAAAOAAAAZHJzL2Uyb0RvYy54bWysVM1u2zAMvg/YOwi6r3a8JF2COkXQosOA&#10;oi3aDj0rshxrk0VNUuJk79QXGLBTX2yU/NN2LTZg2EWgRPIj+Ynk0fGuVmQrrJOgczo6SCkRmkMh&#10;9Tqnn2/P3n2gxHmmC6ZAi5zuhaPHi7dvjhozFxlUoAphCYJoN29MTivvzTxJHK9EzdwBGKFRWYKt&#10;mcerXSeFZQ2i1yrJ0nSaNGALY4EL5/D1tFXSRcQvS8H9ZVk64YnKKebm42njuQpnsjhi87VlppK8&#10;S4P9QxY1kxqDDlCnzDOysfIFVC25BQelP+BQJ1CWkotYA1YzSn+r5qZiRsRakBxnBprc/4PlF9sr&#10;S2SR0/dZRolmNX7SNWw1WBS1fvhJvIUvDz8qofTD/VcSzJC0xrg5+t6YK9vdHIqBgV1pa2IBmR7N&#10;prPZdJJFYrBUsou87wfexc4Tjo/jw2k2wd/hqBqnaYoygiYtVsA01vmPAmoShJx6K5leq0ANm7Pt&#10;ufOteW8Wnh0oWZxJpeIltJM4UZZsGTbCaj3qAjyzUvpvjn73iiPmGTyTQElLQpT8XomAp/S1KJFh&#10;rLNlIvb2YzKMc6H9KNbiKlaINscJ8tDTMHhEUiJgQC6xugG7A3heaI/d0tPZB1cRR2NwTtvof3Ie&#10;PGJk0H5wriU2y2sACqvqIrf2PUktNYGlFRR77L/YLtgAzvAziV98zpy/YhYnER9xu/hLPEoFTU6h&#10;kyipwH5/7T3Y44CglpIGJzun7tuGWUGJ+qRxdGaj8TisgngZTw4zvNinmtVTjd7UJ4A9M4rZRTHY&#10;e9WLpYX6DpfQMkRFFdMcY+eUe9tfTny7cXCNcbFcRjMcf8P8ub4xPIAHVkP73u7umDV9n+OAXEC/&#10;BV60emsbPDUsNx5KGefgkdeOb1wdsXG6NRd209N7tHpcxotfAAAA//8DAFBLAwQUAAYACAAAACEA&#10;L/y+/94AAAAIAQAADwAAAGRycy9kb3ducmV2LnhtbEyPwU7DMBBE70j8g7VI3KiTEpU0xKkQohd6&#10;aCk99OjGSxwRr6PYbcLfsz3BcWdGs2/K1eQ6ccEhtJ4UpLMEBFLtTUuNgsPn+iEHEaImoztPqOAH&#10;A6yq25tSF8aP9IGXfWwEl1AotAIbY19IGWqLToeZ75HY+/KD05HPoZFm0COXu07Ok2QhnW6JP1jd&#10;46vF+nt/dgra+Wa727yN9n13zHIM6+N2OGRK3d9NL88gIk7xLwxXfEaHiplO/kwmiE7BIk85yXq6&#10;BHH1s0cWTgqesiXIqpT/B1S/AAAA//8DAFBLAQItABQABgAIAAAAIQC2gziS/gAAAOEBAAATAAAA&#10;AAAAAAAAAAAAAAAAAABbQ29udGVudF9UeXBlc10ueG1sUEsBAi0AFAAGAAgAAAAhADj9If/WAAAA&#10;lAEAAAsAAAAAAAAAAAAAAAAALwEAAF9yZWxzLy5yZWxzUEsBAi0AFAAGAAgAAAAhACCi3Gq3AgAA&#10;1AUAAA4AAAAAAAAAAAAAAAAALgIAAGRycy9lMm9Eb2MueG1sUEsBAi0AFAAGAAgAAAAhAC/8vv/e&#10;AAAACAEAAA8AAAAAAAAAAAAAAAAAEQUAAGRycy9kb3ducmV2LnhtbFBLBQYAAAAABAAEAPMAAAAc&#10;BgAAAAA=&#10;" fillcolor="white [3212]" strokecolor="black [3213]" strokeweight="2pt"/>
            </w:pict>
          </mc:Fallback>
        </mc:AlternateContent>
      </w:r>
      <w:r>
        <w:rPr>
          <w:b/>
          <w:i/>
        </w:rPr>
        <w:tab/>
      </w:r>
      <w:r w:rsidRPr="00FD2F54">
        <w:t xml:space="preserve">Popište chování </w:t>
      </w:r>
      <w:r>
        <w:t>součástky v závislosti na polaritě zapojení:</w:t>
      </w:r>
    </w:p>
    <w:p w:rsidR="00FF0FA2" w:rsidRPr="00263D3A" w:rsidRDefault="00FF0FA2" w:rsidP="00FF0FA2">
      <w:pPr>
        <w:pStyle w:val="Odstavecseseznamem"/>
        <w:tabs>
          <w:tab w:val="left" w:pos="3402"/>
          <w:tab w:val="left" w:leader="dot" w:pos="10206"/>
        </w:tabs>
        <w:spacing w:after="0" w:line="360" w:lineRule="auto"/>
        <w:ind w:left="567"/>
      </w:pPr>
      <w:r>
        <w:rPr>
          <w:b/>
          <w:i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1058F19" wp14:editId="0D4F955E">
                <wp:simplePos x="0" y="0"/>
                <wp:positionH relativeFrom="column">
                  <wp:posOffset>241935</wp:posOffset>
                </wp:positionH>
                <wp:positionV relativeFrom="paragraph">
                  <wp:posOffset>72390</wp:posOffset>
                </wp:positionV>
                <wp:extent cx="314325" cy="0"/>
                <wp:effectExtent l="38100" t="38100" r="66675" b="95250"/>
                <wp:wrapNone/>
                <wp:docPr id="320" name="Přímá spojnice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Přímá spojnice 320" o:spid="_x0000_s1026" style="position:absolute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.05pt,5.7pt" to="43.8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kQvwwEAALkDAAAOAAAAZHJzL2Uyb0RvYy54bWysU0uOEzEQ3SNxB8t70p8AQq10ZjEj2CCI&#10;+BzA4y6nDbbLsk26cxSWHIBTjLgXZSfpQYBmgdhUu1z1XtUrV2+uZmvYAULU6HrerGrOwEkctNv3&#10;/OOHl09ecBaTcIMw6KDnR4j8avv40WbyHbQ4ohkgMCJxsZt8z8eUfFdVUY5gRVyhB0dBhcGKRG7Y&#10;V0MQE7FbU7V1/byaMAw+oIQY6fbmFOTbwq8UyPRWqQiJmZ5Tb6nYUOxtttV2I7p9EH7U8tyG+Icu&#10;rNCOii5UNyIJ9iXoP6islgEjqrSSaCtUSksoGkhNU/+m5v0oPBQtNJzolzHF/0cr3xx2gemh5+uW&#10;5uOEpUfa/fh6993efWPR4ydHHbIcpFFNPnaEuHa7cPai34Wse1bB5i8pYnMZ73EZL8yJSbpcN0/X&#10;7TPO5CVU3eN8iOkVoGX50HOjXRYuOnF4HRPVotRLCjm5j1PlckpHAznZuHegSAzVagu6rBFcm8AO&#10;ghZg+NxkFcRVMjNEaWMWUP0w6JybYVBWawE2DwOX7FIRXVqAVjsMfwOn+dKqOuVfVJ+0Ztm3OBzL&#10;O5Rx0H4UZeddzgv4q1/g93/c9icAAAD//wMAUEsDBBQABgAIAAAAIQDZg9MH2QAAAAcBAAAPAAAA&#10;ZHJzL2Rvd25yZXYueG1sTI7LTsMwEEX3SPyDNUhsUOuERxuFOBVCsEDqhoK6duPBjojHUew25u8Z&#10;xAKW96F7T7PJfhAnnGIfSEG5LEAgdcH0ZBW8vz0vKhAxaTJ6CIQKvjDCpj0/a3RtwkyveNolK3iE&#10;Yq0VuJTGWsrYOfQ6LsOIxNlHmLxOLCcrzaRnHveDvC6KlfS6J35wesRHh93n7ugVdFnmK/dk7GzX&#10;L2arY7WXd1ulLi/ywz2IhDn9leEHn9GhZaZDOJKJYlBwU5XcZL+8BcF5tV6BOPxq2TbyP3/7DQAA&#10;//8DAFBLAQItABQABgAIAAAAIQC2gziS/gAAAOEBAAATAAAAAAAAAAAAAAAAAAAAAABbQ29udGVu&#10;dF9UeXBlc10ueG1sUEsBAi0AFAAGAAgAAAAhADj9If/WAAAAlAEAAAsAAAAAAAAAAAAAAAAALwEA&#10;AF9yZWxzLy5yZWxzUEsBAi0AFAAGAAgAAAAhAG1SRC/DAQAAuQMAAA4AAAAAAAAAAAAAAAAALgIA&#10;AGRycy9lMm9Eb2MueG1sUEsBAi0AFAAGAAgAAAAhANmD0wfZAAAABwEAAA8AAAAAAAAAAAAAAAAA&#10;HQQAAGRycy9kb3ducmV2LnhtbFBLBQYAAAAABAAEAPMAAAAj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b/>
          <w:i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646DFBA" wp14:editId="08019D8B">
                <wp:simplePos x="0" y="0"/>
                <wp:positionH relativeFrom="column">
                  <wp:posOffset>984250</wp:posOffset>
                </wp:positionH>
                <wp:positionV relativeFrom="paragraph">
                  <wp:posOffset>72390</wp:posOffset>
                </wp:positionV>
                <wp:extent cx="314325" cy="0"/>
                <wp:effectExtent l="38100" t="38100" r="66675" b="95250"/>
                <wp:wrapNone/>
                <wp:docPr id="321" name="Přímá spojnice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Přímá spojnice 321" o:spid="_x0000_s1026" style="position:absolute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7.5pt,5.7pt" to="102.2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m24wgEAALkDAAAOAAAAZHJzL2Uyb0RvYy54bWysU0uOEzEQ3SNxB8t70p8AQq10ZjEj2CCI&#10;+BzA4y6nDbbLsk26cxSWHIBTjLgXZSfpQYBmgdhUu1z1XtUrV2+uZmvYAULU6HrerGrOwEkctNv3&#10;/OOHl09ecBaTcIMw6KDnR4j8avv40WbyHbQ4ohkgMCJxsZt8z8eUfFdVUY5gRVyhB0dBhcGKRG7Y&#10;V0MQE7FbU7V1/byaMAw+oIQY6fbmFOTbwq8UyPRWqQiJmZ5Tb6nYUOxtttV2I7p9EH7U8tyG+Icu&#10;rNCOii5UNyIJ9iXoP6islgEjqrSSaCtUSksoGkhNU/+m5v0oPBQtNJzolzHF/0cr3xx2gemh5+u2&#10;4cwJS4+0+/H17ru9+8aix0+OOmQ5SKOafOwIce124exFvwtZ96yCzV9SxOYy3uMyXpgTk3S5bp6u&#10;22ecyUuousf5ENMrQMvyoedGuyxcdOLwOiaqRamXFHJyH6fK5ZSOBnKyce9AkRiq1RZ0WSO4NoEd&#10;BC3A8LmoIK6SmSFKG7OA6odB59wMg7JaC7B5GLhkl4ro0gK02mH4GzjNl1bVKf+i+qQ1y77F4Vje&#10;oYyD9qNM6bzLeQF/9Qv8/o/b/gQAAP//AwBQSwMEFAAGAAgAAAAhAK5pB5LcAAAACQEAAA8AAABk&#10;cnMvZG93bnJldi54bWxMj0FPwzAMhe9I/IfISFwQSzetMJWmE0JwQNqFgTh7jWkqGqdqsjX8e4w4&#10;wM3Pfnr+Xr3NflAnmmIf2MByUYAiboPtuTPw9vp0vQEVE7LFITAZ+KII2+b8rMbKhplf6LRPnZIQ&#10;jhUacCmNldaxdeQxLsJILLePMHlMIqdO2wlnCfeDXhXFjfbYs3xwONKDo/Zzf/QG2qzzlXu03dzd&#10;Ptsdxs27LnfGXF7k+ztQiXL6M8MPvqBDI0yHcGQb1SC6LKVLkmG5BiWGVbEuQR1+F7qp9f8GzTcA&#10;AAD//wMAUEsBAi0AFAAGAAgAAAAhALaDOJL+AAAA4QEAABMAAAAAAAAAAAAAAAAAAAAAAFtDb250&#10;ZW50X1R5cGVzXS54bWxQSwECLQAUAAYACAAAACEAOP0h/9YAAACUAQAACwAAAAAAAAAAAAAAAAAv&#10;AQAAX3JlbHMvLnJlbHNQSwECLQAUAAYACAAAACEAV7ptuMIBAAC5AwAADgAAAAAAAAAAAAAAAAAu&#10;AgAAZHJzL2Uyb0RvYy54bWxQSwECLQAUAAYACAAAACEArmkHktwAAAAJAQAADwAAAAAAAAAAAAAA&#10;AAAcBAAAZHJzL2Rvd25yZXYueG1sUEsFBgAAAAAEAAQA8wAAAC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b/>
          <w:i/>
        </w:rPr>
        <w:tab/>
      </w:r>
      <w:r w:rsidRPr="00263D3A">
        <w:tab/>
      </w:r>
    </w:p>
    <w:p w:rsidR="00FF0FA2" w:rsidRPr="00263D3A" w:rsidRDefault="00FF0FA2" w:rsidP="00FF0FA2">
      <w:pPr>
        <w:pStyle w:val="Odstavecseseznamem"/>
        <w:tabs>
          <w:tab w:val="left" w:pos="3402"/>
          <w:tab w:val="left" w:leader="dot" w:pos="10206"/>
        </w:tabs>
        <w:spacing w:after="0" w:line="360" w:lineRule="auto"/>
        <w:ind w:left="567"/>
      </w:pPr>
      <w:r w:rsidRPr="00263D3A">
        <w:tab/>
      </w:r>
      <w:r w:rsidRPr="00263D3A">
        <w:tab/>
      </w:r>
    </w:p>
    <w:p w:rsidR="00FF0FA2" w:rsidRDefault="00FF0FA2" w:rsidP="00FF0FA2">
      <w:pPr>
        <w:pStyle w:val="Odstavecseseznamem"/>
        <w:tabs>
          <w:tab w:val="left" w:pos="3402"/>
          <w:tab w:val="left" w:leader="dot" w:pos="10206"/>
        </w:tabs>
        <w:spacing w:after="0" w:line="360" w:lineRule="auto"/>
        <w:ind w:left="567"/>
      </w:pPr>
      <w:r>
        <w:tab/>
      </w:r>
      <w:r>
        <w:tab/>
      </w:r>
    </w:p>
    <w:p w:rsidR="00FF0FA2" w:rsidRPr="00263D3A" w:rsidRDefault="00FF0FA2" w:rsidP="00FF0FA2">
      <w:pPr>
        <w:pStyle w:val="Odstavecseseznamem"/>
        <w:spacing w:after="0" w:line="360" w:lineRule="auto"/>
        <w:ind w:left="567"/>
      </w:pPr>
      <w:r>
        <w:t>Možnosti praktického využití:</w:t>
      </w:r>
    </w:p>
    <w:p w:rsidR="00FF0FA2" w:rsidRPr="00263D3A" w:rsidRDefault="00FF0FA2" w:rsidP="00FF0FA2">
      <w:pPr>
        <w:pStyle w:val="Odstavecseseznamem"/>
        <w:tabs>
          <w:tab w:val="left" w:leader="dot" w:pos="10206"/>
        </w:tabs>
        <w:spacing w:after="0" w:line="360" w:lineRule="auto"/>
        <w:ind w:left="567"/>
      </w:pPr>
      <w:r w:rsidRPr="00263D3A">
        <w:tab/>
      </w:r>
    </w:p>
    <w:p w:rsidR="006429FA" w:rsidRDefault="006429FA" w:rsidP="006429FA">
      <w:pPr>
        <w:pStyle w:val="Odstavecseseznamem"/>
        <w:numPr>
          <w:ilvl w:val="1"/>
          <w:numId w:val="15"/>
        </w:numPr>
        <w:tabs>
          <w:tab w:val="left" w:pos="3402"/>
        </w:tabs>
        <w:spacing w:after="0" w:line="360" w:lineRule="auto"/>
        <w:ind w:left="567"/>
        <w:rPr>
          <w:b/>
          <w:i/>
        </w:rPr>
      </w:pPr>
      <w:r>
        <w:rPr>
          <w:b/>
          <w:i/>
        </w:rPr>
        <w:t>LED (</w:t>
      </w:r>
      <w:proofErr w:type="spellStart"/>
      <w:r>
        <w:rPr>
          <w:b/>
          <w:i/>
        </w:rPr>
        <w:t>light-emitting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diode</w:t>
      </w:r>
      <w:proofErr w:type="spellEnd"/>
      <w:r>
        <w:rPr>
          <w:b/>
          <w:i/>
        </w:rPr>
        <w:t>)</w:t>
      </w:r>
      <w:r>
        <w:rPr>
          <w:b/>
          <w:i/>
        </w:rPr>
        <w:tab/>
      </w:r>
    </w:p>
    <w:p w:rsidR="006429FA" w:rsidRPr="00FD2F54" w:rsidRDefault="006429FA" w:rsidP="006429FA">
      <w:pPr>
        <w:tabs>
          <w:tab w:val="left" w:pos="3402"/>
        </w:tabs>
        <w:spacing w:before="0" w:after="0" w:line="360" w:lineRule="auto"/>
        <w:ind w:left="567" w:firstLine="142"/>
      </w:pPr>
      <w:r>
        <w:rPr>
          <w:b/>
          <w:i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831375E" wp14:editId="0325DD94">
                <wp:simplePos x="0" y="0"/>
                <wp:positionH relativeFrom="column">
                  <wp:posOffset>851535</wp:posOffset>
                </wp:positionH>
                <wp:positionV relativeFrom="paragraph">
                  <wp:posOffset>64770</wp:posOffset>
                </wp:positionV>
                <wp:extent cx="238125" cy="190500"/>
                <wp:effectExtent l="38100" t="38100" r="47625" b="95250"/>
                <wp:wrapNone/>
                <wp:docPr id="356" name="Přímá spojnice se šipkou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8125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356" o:spid="_x0000_s1026" type="#_x0000_t32" style="position:absolute;margin-left:67.05pt;margin-top:5.1pt;width:18.75pt;height:15pt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rnL9gEAAAcEAAAOAAAAZHJzL2Uyb0RvYy54bWysU81uEzEQviPxDpbvZDepUpUomx5S4IIg&#10;4u/ueu2sqe2xxm42eRSOfQCeoup7MfYmC6KFA+Ji2Z75vpnv83h5uXeW7RRGA77h00nNmfISWuO3&#10;Df/86fWLC85iEr4VFrxq+EFFfrl6/mzZh4WaQQe2VciIxMdFHxrepRQWVRVlp5yIEwjKU1ADOpHo&#10;iNuqRdETu7PVrK7Pqx6wDQhSxUi3V0OQrwq/1kqm91pHlZhtOPWWyoplvc5rtVqKxRZF6Iw8tiH+&#10;oQsnjKeiI9WVSILdonlE5YxEiKDTRIKrQGsjVdFAaqb1b2o+diKoooXMiWG0Kf4/Wvlut0Fm2oaf&#10;zc8588LRI20evt1/d/d3LAb46qlDFhV7uDPhBm5ZziPX+hAXBF77DR5PMWwwW7DX6Ji2JnyhgSim&#10;kEy2L54fRs/VPjFJl7Ozi+lszpmk0PRlPa/Lm1QDTaYLGNMbBY7lTcNjQmG2XVqD9/S6gEMJsXsb&#10;EzVCwBMgg63PaxLGvvItS4dA6gQi9FkC5eZ4laUMzZddOlg1YD8oTdbkJouMMpRqbZHtBI1TezMd&#10;WSgzQ7SxdgTVfwcdczNMlUEdgYOiP1Ybs0tF8GkEOuMBn6qa9qdW9ZB/Uj1ozbKvoT2Upyx20LQV&#10;f44/I4/zr+cC//l/Vz8AAAD//wMAUEsDBBQABgAIAAAAIQBDN8to4QAAAAkBAAAPAAAAZHJzL2Rv&#10;d25yZXYueG1sTI/NasMwEITvhb6D2EIvoZHtpvlxLIdSCBQKgbg59KhYG9vEWhlLTpy37+bU3nZ2&#10;h9lvss1oW3HB3jeOFMTTCARS6UxDlYLD9/ZlCcIHTUa3jlDBDT1s8seHTKfGXWmPlyJUgkPIp1pB&#10;HUKXSunLGq32U9ch8e3keqsDy76SptdXDretTKJoLq1uiD/UusOPGstzMVgF/WS7Ot/2STI5fX0W&#10;i+U4vB1+dko9P43vaxABx/Bnhjs+o0POTEc3kPGiZf06i9nKQ5SAuBsW8RzEUcGMFzLP5P8G+S8A&#10;AAD//wMAUEsBAi0AFAAGAAgAAAAhALaDOJL+AAAA4QEAABMAAAAAAAAAAAAAAAAAAAAAAFtDb250&#10;ZW50X1R5cGVzXS54bWxQSwECLQAUAAYACAAAACEAOP0h/9YAAACUAQAACwAAAAAAAAAAAAAAAAAv&#10;AQAAX3JlbHMvLnJlbHNQSwECLQAUAAYACAAAACEAQSK5y/YBAAAHBAAADgAAAAAAAAAAAAAAAAAu&#10;AgAAZHJzL2Uyb0RvYy54bWxQSwECLQAUAAYACAAAACEAQzfLaOEAAAAJAQAADwAAAAAAAAAAAAAA&#10;AABQBAAAZHJzL2Rvd25yZXYueG1sUEsFBgAAAAAEAAQA8wAAAF4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b/>
          <w:i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46F7A78" wp14:editId="53BA2BDA">
                <wp:simplePos x="0" y="0"/>
                <wp:positionH relativeFrom="column">
                  <wp:posOffset>699135</wp:posOffset>
                </wp:positionH>
                <wp:positionV relativeFrom="paragraph">
                  <wp:posOffset>55245</wp:posOffset>
                </wp:positionV>
                <wp:extent cx="238125" cy="190500"/>
                <wp:effectExtent l="38100" t="38100" r="47625" b="95250"/>
                <wp:wrapNone/>
                <wp:docPr id="355" name="Přímá spojnice se šipkou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8125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355" o:spid="_x0000_s1026" type="#_x0000_t32" style="position:absolute;margin-left:55.05pt;margin-top:4.35pt;width:18.75pt;height:15pt;flip: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vlO9QEAAAcEAAAOAAAAZHJzL2Uyb0RvYy54bWysU81uEzEQviPxDpbvZDepgkqUTQ8pcEEQ&#10;8Xd3vXbW1PZYYzebPArHPgBPUfW9OvYmC2qBA+Ji2Z75vpnv83h5sXeW7RRGA77h00nNmfISWuO3&#10;Df/y+c2Lc85iEr4VFrxq+EFFfrF6/mzZh4WaQQe2VciIxMdFHxrepRQWVRVlp5yIEwjKU1ADOpHo&#10;iNuqRdETu7PVrK5fVj1gGxCkipFuL4cgXxV+rZVMH7SOKjHbcOotlRXLepXXarUUiy2K0Bl5bEP8&#10;QxdOGE9FR6pLkQS7QfOEyhmJEEGniQRXgdZGqqKB1EzrR2o+dSKoooXMiWG0Kf4/Wvl+t0Fm2oaf&#10;zeeceeHokTb33+9+uLtbFgN889Qhi4rd35pwDTcs55FrfYgLAq/9Bo+nGDaYLdhrdExbE77SQBRT&#10;SCbbF88Po+dqn5iky9nZ+XRGlSWFpq/qeV3epBpoMl3AmN4qcCxvGh4TCrPt0hq8p9cFHEqI3buY&#10;qBECngAZbH1ekzD2tW9ZOgRSJxChzxIoN8erLGVovuzSwaoB+1FpsiY3WWSUoVRri2wnaJza6+nI&#10;QpkZoo21I6j+O+iYm2GqDOoIHBT9sdqYXSqCTyPQGQ/4u6ppf2pVD/kn1YPWLPsK2kN5ymIHTVvx&#10;5/gz8jj/ei7wn/939QAAAP//AwBQSwMEFAAGAAgAAAAhACMJp0TfAAAACAEAAA8AAABkcnMvZG93&#10;bnJldi54bWxMj0FLw0AQhe+C/2EZwUuxm0RtYsymiFAQBKGxB4/b7DQJzc6G7KZN/73Tkx7fvMeb&#10;7xXr2fbihKPvHCmIlxEIpNqZjhoFu+/NQwbCB01G945QwQU9rMvbm0Lnxp1pi6cqNIJLyOdaQRvC&#10;kEvp6xat9ks3ILF3cKPVgeXYSDPqM5fbXiZRtJJWd8QfWj3ge4v1sZqsgnGxeTletkmyOHx+VGk2&#10;T8+7ny+l7u/mt1cQAefwF4YrPqNDyUx7N5HxomcdRzFHFWQpiKv/lK5A7BU88kGWhfw/oPwFAAD/&#10;/wMAUEsBAi0AFAAGAAgAAAAhALaDOJL+AAAA4QEAABMAAAAAAAAAAAAAAAAAAAAAAFtDb250ZW50&#10;X1R5cGVzXS54bWxQSwECLQAUAAYACAAAACEAOP0h/9YAAACUAQAACwAAAAAAAAAAAAAAAAAvAQAA&#10;X3JlbHMvLnJlbHNQSwECLQAUAAYACAAAACEAhYr5TvUBAAAHBAAADgAAAAAAAAAAAAAAAAAuAgAA&#10;ZHJzL2Uyb0RvYy54bWxQSwECLQAUAAYACAAAACEAIwmnRN8AAAAIAQAADwAAAAAAAAAAAAAAAABP&#10;BAAAZHJzL2Rvd25yZXYueG1sUEsFBgAAAAAEAAQA8wAAAFs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b/>
          <w:i/>
        </w:rPr>
        <w:tab/>
      </w:r>
      <w:r w:rsidRPr="00FD2F54">
        <w:t xml:space="preserve">Popište chování </w:t>
      </w:r>
      <w:r>
        <w:t>součástky:</w:t>
      </w:r>
    </w:p>
    <w:p w:rsidR="006429FA" w:rsidRPr="00263D3A" w:rsidRDefault="006429FA" w:rsidP="006429FA">
      <w:pPr>
        <w:pStyle w:val="Odstavecseseznamem"/>
        <w:tabs>
          <w:tab w:val="left" w:pos="3402"/>
          <w:tab w:val="left" w:leader="dot" w:pos="10206"/>
        </w:tabs>
        <w:spacing w:after="0" w:line="360" w:lineRule="auto"/>
        <w:ind w:left="567"/>
      </w:pPr>
      <w:r>
        <w:rPr>
          <w:b/>
          <w:i/>
          <w:noProof/>
          <w:lang w:eastAsia="cs-CZ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04566845" wp14:editId="01EAE3A1">
                <wp:simplePos x="0" y="0"/>
                <wp:positionH relativeFrom="column">
                  <wp:posOffset>241935</wp:posOffset>
                </wp:positionH>
                <wp:positionV relativeFrom="paragraph">
                  <wp:posOffset>5080</wp:posOffset>
                </wp:positionV>
                <wp:extent cx="1057275" cy="475615"/>
                <wp:effectExtent l="38100" t="19050" r="28575" b="76835"/>
                <wp:wrapNone/>
                <wp:docPr id="354" name="Skupina 3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7275" cy="475615"/>
                          <a:chOff x="0" y="0"/>
                          <a:chExt cx="1057275" cy="476239"/>
                        </a:xfrm>
                      </wpg:grpSpPr>
                      <wps:wsp>
                        <wps:cNvPr id="352" name="Přímá spojnice 352"/>
                        <wps:cNvCnPr/>
                        <wps:spPr>
                          <a:xfrm>
                            <a:off x="0" y="238125"/>
                            <a:ext cx="3143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3" name="Přímá spojnice 353"/>
                        <wps:cNvCnPr/>
                        <wps:spPr>
                          <a:xfrm>
                            <a:off x="742950" y="238125"/>
                            <a:ext cx="3143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1" name="Rovnoramenný trojúhelník 351"/>
                        <wps:cNvSpPr/>
                        <wps:spPr>
                          <a:xfrm rot="19699652">
                            <a:off x="190500" y="0"/>
                            <a:ext cx="476250" cy="400050"/>
                          </a:xfrm>
                          <a:prstGeom prst="triangl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0" name="Přímá spojnice 350"/>
                        <wps:cNvCnPr/>
                        <wps:spPr>
                          <a:xfrm flipV="1">
                            <a:off x="733425" y="0"/>
                            <a:ext cx="0" cy="47623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kupina 354" o:spid="_x0000_s1026" style="position:absolute;margin-left:19.05pt;margin-top:.4pt;width:83.25pt;height:37.45pt;z-index:251716608" coordsize="10572,4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QmT5gMAAKYNAAAOAAAAZHJzL2Uyb0RvYy54bWzsV0tuHDcQ3QfIHQjuo/7OjKehliHIkRBA&#10;sAXLjtcUm/2x2CRDcj7KTbLMAXyBAFkNci8X2R+NNKMBMgG8CLzpbpJVJOvx8VX16et1y9GSadNI&#10;kePoJMSICSqLRlQ5/vjh8qdXGBlLREG4FCzHD8zg12c//nC6UhmLZS15wTSCSYTJVirHtbUqCwJD&#10;a9YScyIVEzBYSt0SC01dBYUmK5i95UEchtNgJXWhtKTMGOh90w3iMz9/WTJq35WlYRbxHMPerH9q&#10;/7xzz+DslGSVJqpuaL8NcsQuWtIIWHSc6g2xBC10szNV21AtjSztCZVtIMuyoczHANFE4bNorrRc&#10;KB9Lla0qNcIE0D7D6ehp6dvljUZNkeNkkmIkSAuHdHu/UI0gyHUBQCtVZWB3pdWtutF9R9W1XMzr&#10;UrfuDdGgtYf2YYSWrS2i0BmFk1k8m2BEYSydTabRpMOe1nBAO260/nm/4zRO5s4xGJYN3O7GzawU&#10;0Mg8ImX+G1K3NVHMH4BxCIxIxQNSN//8sfnSbv5ERsnPAs4SMIs7zLzHhegBM5kB7F5EK05eRXGP&#10;yABZEqUJ9HnEPFHHmEmmtLFXTLbIfeSYN8Jtk2RkeW1sB89gAlg5VLrl/Zd94MwZc/GelXD2cDyx&#10;9/a3jl1wjZYE7ktxH/VQe0vnUjacj07hYafe1rkxfxNHx+iw42jtV5TCjo5tI6Te52zXw1bLzn6I&#10;uovVhX0niwd/GB4OIIkj9jdhS3KILcm/YsssjecT0DG4RN8ps0XQ/xtlooEy7+USKA+qLMTmb2S1&#10;/Lz5q2ZcbL7cg9R40jsWgziN2jzc9U4hkZYgENF8Op9PQZrclep1OpqHk7DjUp8HB+VJZ9PYscxr&#10;dRiC2RPJ3ZEfqxsiKn5AgkhmJG+KS5APt4NnQnNXDbf3iRUX3vaA4+O133IEmXSex6oeoZQJ20tU&#10;TQrWiSFABWB10jpu3+eh/eK4V+OGubtpXhbIvcr61PkIxnOIql/5sEh2nAECGEUvG8gw18TYG6Kh&#10;MoJOqPbsO3iUXK5yLPsvjGqpf9/X7+whDcMoRiuotHJsflsQzTDivwhI0PMoTWFa6xsplAnQ0Nsj&#10;d9sjYtFeSEhOcENgd/7T2Vs+fJZatp+gKDx3q8IQERTWzjG1emhc2K4ChLKSsvNzbwblmCL2Wtwq&#10;6iZ3zHMZ9MP6E9GqT7MWLshbORQFO9m2s3WeQp4vrCwbn4ofk09Pym+ZewCArqbbV6l4Pvfy8UKl&#10;gkreqF8HRHrlmCVJ6iqT3TIPlusKvJ06bUc0vtcsR9Usvt6FnwEvPf2Pi/vb2G57nj3+Xp19BQAA&#10;//8DAFBLAwQUAAYACAAAACEAwCF5QN0AAAAGAQAADwAAAGRycy9kb3ducmV2LnhtbEzOT0vDQBAF&#10;8Lvgd1hG8GY3ae0fYialFPVUBFtBvG2TaRKanQ3ZbZJ+e8eTPQ7v8eaXrkfbqJ46XztGiCcRKOLc&#10;FTWXCF+Ht6cVKB8MF6ZxTAhX8rDO7u9SkxRu4E/q96FUMsI+MQhVCG2itc8rssZPXEss2cl11gQ5&#10;u1IXnRlk3DZ6GkULbU3N8qEyLW0rys/7i0V4H8ywmcWv/e582l5/DvOP711MiI8P4+YFVKAx/Jfh&#10;jy90yMR0dBcuvGoQZqtYmgjil3QaPS9AHRGW8yXoLNW3/OwXAAD//wMAUEsBAi0AFAAGAAgAAAAh&#10;ALaDOJL+AAAA4QEAABMAAAAAAAAAAAAAAAAAAAAAAFtDb250ZW50X1R5cGVzXS54bWxQSwECLQAU&#10;AAYACAAAACEAOP0h/9YAAACUAQAACwAAAAAAAAAAAAAAAAAvAQAAX3JlbHMvLnJlbHNQSwECLQAU&#10;AAYACAAAACEAxpkJk+YDAACmDQAADgAAAAAAAAAAAAAAAAAuAgAAZHJzL2Uyb0RvYy54bWxQSwEC&#10;LQAUAAYACAAAACEAwCF5QN0AAAAGAQAADwAAAAAAAAAAAAAAAABABgAAZHJzL2Rvd25yZXYueG1s&#10;UEsFBgAAAAAEAAQA8wAAAEoHAAAAAA==&#10;">
                <v:line id="Přímá spojnice 352" o:spid="_x0000_s1027" style="position:absolute;visibility:visible;mso-wrap-style:square" from="0,2381" to="3143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E29sUAAADcAAAADwAAAGRycy9kb3ducmV2LnhtbESP0WoCMRRE3wv+Q7iFvmnWLRa7NYoI&#10;LSoFddsPuN3c7oZubpYk6vr3RhD6OMzMGWa26G0rTuSDcaxgPMpAEFdOG64VfH+9D6cgQkTW2Dom&#10;BRcKsJgPHmZYaHfmA53KWIsE4VCggibGrpAyVA1ZDCPXESfv13mLMUlfS+3xnOC2lXmWvUiLhtNC&#10;gx2tGqr+yqNVYH4O7TZfb3belK/jaZx8fK72uVJPj/3yDUSkPv6H7+21VvA8yeF2Jh0BOb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tE29sUAAADcAAAADwAAAAAAAAAA&#10;AAAAAAChAgAAZHJzL2Rvd25yZXYueG1sUEsFBgAAAAAEAAQA+QAAAJMDAAAAAA==&#10;" strokecolor="black [3200]" strokeweight="2pt">
                  <v:shadow on="t" color="black" opacity="24903f" origin=",.5" offset="0,.55556mm"/>
                </v:line>
                <v:line id="Přímá spojnice 353" o:spid="_x0000_s1028" style="position:absolute;visibility:visible;mso-wrap-style:square" from="7429,2381" to="10572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2TbcUAAADcAAAADwAAAGRycy9kb3ducmV2LnhtbESP0WoCMRRE3wv+Q7hC32rWFYuuRhHB&#10;oqWgbvsB183tbujmZkmibv++KRT6OMzMGWa57m0rbuSDcaxgPMpAEFdOG64VfLzvnmYgQkTW2Dom&#10;Bd8UYL0aPCyx0O7OZ7qVsRYJwqFABU2MXSFlqBqyGEauI07ep/MWY5K+ltrjPcFtK/Mse5YWDaeF&#10;BjvaNlR9lVerwFzO7Wu+Pxy9KefjWZy+vG1PuVKPw36zABGpj//hv/ZeK5hMJ/B7Jh0Buf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Z2TbcUAAADcAAAADwAAAAAAAAAA&#10;AAAAAAChAgAAZHJzL2Rvd25yZXYueG1sUEsFBgAAAAAEAAQA+QAAAJMDAAAAAA==&#10;" strokecolor="black [3200]" strokeweight="2pt">
                  <v:shadow on="t" color="black" opacity="24903f" origin=",.5" offset="0,.55556mm"/>
                </v:line>
                <v:shape id="Rovnoramenný trojúhelník 351" o:spid="_x0000_s1029" type="#_x0000_t5" style="position:absolute;left:1905;width:4762;height:4000;rotation:-207568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N6O8UA&#10;AADcAAAADwAAAGRycy9kb3ducmV2LnhtbESPT2sCMRTE7wW/Q3gFbzXrX2RrFCkVpB606sHjY/O6&#10;Wbp5WZLobr+9EYQeh5n5DbNYdbYWN/KhcqxgOMhAEBdOV1wqOJ82b3MQISJrrB2Tgj8KsFr2XhaY&#10;a9fyN92OsRQJwiFHBSbGJpcyFIYshoFriJP347zFmKQvpfbYJrit5SjLZtJixWnBYEMfhorf49Uq&#10;qEa7/WH32Zqvw2Uyp7C57P15olT/tVu/g4jUxf/ws73VCsbTITzOp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c3o7xQAAANwAAAAPAAAAAAAAAAAAAAAAAJgCAABkcnMv&#10;ZG93bnJldi54bWxQSwUGAAAAAAQABAD1AAAAigMAAAAA&#10;" fillcolor="white [3212]" strokecolor="black [3213]" strokeweight="2pt"/>
                <v:line id="Přímá spojnice 350" o:spid="_x0000_s1030" style="position:absolute;flip:y;visibility:visible;mso-wrap-style:square" from="7334,0" to="7334,4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7xZ74AAADcAAAADwAAAGRycy9kb3ducmV2LnhtbERPy6rCMBDdX/AfwgjurqmKUqpRRBBc&#10;CD437oZmbKvNpCRR69+bheDycN6zRWtq8STnK8sKBv0EBHFudcWFgvNp/Z+C8AFZY22ZFLzJw2Le&#10;+Zthpu2LD/Q8hkLEEPYZKihDaDIpfV6SQd+3DXHkrtYZDBG6QmqHrxhuajlMkok0WHFsKLGhVUn5&#10;/fgwCi6m3jnavq/56DzYo0/dLd05pXrddjkFEagNP/HXvdEKRuM4P56JR0DO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Q7vFnvgAAANwAAAAPAAAAAAAAAAAAAAAAAKEC&#10;AABkcnMvZG93bnJldi54bWxQSwUGAAAAAAQABAD5AAAAjAMAAAAA&#10;" strokecolor="black [3200]" strokeweight="2pt">
                  <v:shadow on="t" color="black" opacity="24903f" origin=",.5" offset="0,.55556mm"/>
                </v:line>
              </v:group>
            </w:pict>
          </mc:Fallback>
        </mc:AlternateContent>
      </w:r>
      <w:r>
        <w:rPr>
          <w:b/>
          <w:i/>
        </w:rPr>
        <w:tab/>
      </w:r>
      <w:r w:rsidRPr="00263D3A">
        <w:tab/>
      </w:r>
    </w:p>
    <w:p w:rsidR="006429FA" w:rsidRPr="00263D3A" w:rsidRDefault="006429FA" w:rsidP="006429FA">
      <w:pPr>
        <w:pStyle w:val="Odstavecseseznamem"/>
        <w:tabs>
          <w:tab w:val="left" w:pos="3402"/>
          <w:tab w:val="left" w:leader="dot" w:pos="10206"/>
        </w:tabs>
        <w:spacing w:after="0" w:line="360" w:lineRule="auto"/>
        <w:ind w:left="567"/>
      </w:pPr>
      <w:r w:rsidRPr="00263D3A">
        <w:tab/>
      </w:r>
      <w:r w:rsidRPr="00263D3A">
        <w:tab/>
      </w:r>
    </w:p>
    <w:p w:rsidR="006429FA" w:rsidRDefault="006429FA" w:rsidP="006429FA">
      <w:pPr>
        <w:pStyle w:val="Odstavecseseznamem"/>
        <w:tabs>
          <w:tab w:val="left" w:pos="3402"/>
          <w:tab w:val="left" w:leader="dot" w:pos="10206"/>
        </w:tabs>
        <w:spacing w:after="0" w:line="360" w:lineRule="auto"/>
        <w:ind w:left="567"/>
      </w:pPr>
      <w:r>
        <w:tab/>
      </w:r>
      <w:r>
        <w:tab/>
      </w:r>
    </w:p>
    <w:p w:rsidR="006429FA" w:rsidRPr="00263D3A" w:rsidRDefault="006429FA" w:rsidP="006429FA">
      <w:pPr>
        <w:pStyle w:val="Odstavecseseznamem"/>
        <w:spacing w:after="0" w:line="360" w:lineRule="auto"/>
        <w:ind w:left="567"/>
      </w:pPr>
      <w:r>
        <w:t>Možnosti praktického využití:</w:t>
      </w:r>
    </w:p>
    <w:p w:rsidR="00FF0FA2" w:rsidRDefault="006429FA" w:rsidP="006429FA">
      <w:pPr>
        <w:pStyle w:val="Odstavecseseznamem"/>
        <w:tabs>
          <w:tab w:val="left" w:leader="dot" w:pos="10206"/>
        </w:tabs>
        <w:spacing w:after="0" w:line="360" w:lineRule="auto"/>
        <w:ind w:left="567"/>
      </w:pPr>
      <w:r w:rsidRPr="00263D3A">
        <w:tab/>
      </w:r>
    </w:p>
    <w:p w:rsidR="008E05BA" w:rsidRDefault="008E05BA" w:rsidP="005C773F">
      <w:pPr>
        <w:pStyle w:val="Nadpis1"/>
        <w:numPr>
          <w:ilvl w:val="0"/>
          <w:numId w:val="15"/>
        </w:numPr>
        <w:spacing w:before="200" w:line="360" w:lineRule="auto"/>
        <w:ind w:left="714" w:hanging="357"/>
      </w:pPr>
      <w:r>
        <w:t>Diskuse</w:t>
      </w:r>
    </w:p>
    <w:p w:rsidR="005C773F" w:rsidRDefault="006429FA" w:rsidP="00456BF5">
      <w:pPr>
        <w:tabs>
          <w:tab w:val="left" w:leader="dot" w:pos="9639"/>
        </w:tabs>
        <w:spacing w:before="0" w:after="0" w:line="360" w:lineRule="auto"/>
      </w:pPr>
      <w:r>
        <w:t>Zhodnoťte význam polovodičových prvků v moderních technologiích a doplňte názvy dalších polovodičových součástek, které se v nich nachází.</w:t>
      </w:r>
    </w:p>
    <w:p w:rsidR="008E05BA" w:rsidRDefault="00456BF5" w:rsidP="00456BF5">
      <w:pPr>
        <w:tabs>
          <w:tab w:val="left" w:leader="dot" w:pos="9639"/>
        </w:tabs>
        <w:spacing w:before="0" w:after="0" w:line="360" w:lineRule="auto"/>
        <w:rPr>
          <w:rFonts w:eastAsiaTheme="minorEastAsia"/>
        </w:rPr>
      </w:pPr>
      <w:r>
        <w:tab/>
      </w:r>
    </w:p>
    <w:p w:rsidR="008E05BA" w:rsidRDefault="008E05BA" w:rsidP="00456BF5">
      <w:pPr>
        <w:tabs>
          <w:tab w:val="left" w:leader="dot" w:pos="9639"/>
        </w:tabs>
        <w:spacing w:before="0" w:after="0" w:line="360" w:lineRule="auto"/>
        <w:rPr>
          <w:rFonts w:eastAsiaTheme="minorEastAsia"/>
        </w:rPr>
      </w:pPr>
      <w:r>
        <w:rPr>
          <w:rFonts w:eastAsiaTheme="minorEastAsia"/>
        </w:rPr>
        <w:tab/>
      </w:r>
    </w:p>
    <w:p w:rsidR="008E05BA" w:rsidRDefault="008E05BA" w:rsidP="00456BF5">
      <w:pPr>
        <w:tabs>
          <w:tab w:val="left" w:leader="dot" w:pos="9639"/>
        </w:tabs>
        <w:spacing w:before="0" w:after="0" w:line="360" w:lineRule="auto"/>
        <w:rPr>
          <w:rFonts w:eastAsiaTheme="minorEastAsia"/>
        </w:rPr>
      </w:pPr>
      <w:r>
        <w:rPr>
          <w:rFonts w:eastAsiaTheme="minorEastAsia"/>
        </w:rPr>
        <w:tab/>
      </w:r>
    </w:p>
    <w:p w:rsidR="00D5205D" w:rsidRDefault="00D5205D" w:rsidP="00456BF5">
      <w:pPr>
        <w:tabs>
          <w:tab w:val="left" w:leader="dot" w:pos="9639"/>
        </w:tabs>
        <w:spacing w:before="0" w:after="0" w:line="360" w:lineRule="auto"/>
        <w:rPr>
          <w:rFonts w:eastAsiaTheme="minorEastAsia"/>
        </w:rPr>
      </w:pPr>
      <w:r>
        <w:rPr>
          <w:rFonts w:eastAsiaTheme="minorEastAsia"/>
        </w:rPr>
        <w:tab/>
      </w:r>
    </w:p>
    <w:p w:rsidR="00D5205D" w:rsidRDefault="008E05BA" w:rsidP="00456BF5">
      <w:pPr>
        <w:tabs>
          <w:tab w:val="left" w:leader="dot" w:pos="9639"/>
        </w:tabs>
        <w:spacing w:before="0" w:after="0" w:line="360" w:lineRule="auto"/>
        <w:rPr>
          <w:rFonts w:eastAsiaTheme="minorEastAsia"/>
        </w:rPr>
      </w:pPr>
      <w:r>
        <w:rPr>
          <w:rFonts w:eastAsiaTheme="minorEastAsia"/>
        </w:rPr>
        <w:tab/>
      </w:r>
    </w:p>
    <w:p w:rsidR="001F1096" w:rsidRDefault="008E05BA" w:rsidP="008E05BA">
      <w:pPr>
        <w:pStyle w:val="Nadpis1"/>
        <w:numPr>
          <w:ilvl w:val="0"/>
          <w:numId w:val="15"/>
        </w:numPr>
        <w:rPr>
          <w:rFonts w:eastAsiaTheme="minorEastAsia"/>
        </w:rPr>
      </w:pPr>
      <w:r>
        <w:rPr>
          <w:rFonts w:eastAsiaTheme="minorEastAsia"/>
        </w:rPr>
        <w:t>Závěr</w:t>
      </w:r>
    </w:p>
    <w:p w:rsidR="00D5205D" w:rsidRPr="008E05BA" w:rsidRDefault="005C773F" w:rsidP="00E9103D">
      <w:pPr>
        <w:tabs>
          <w:tab w:val="left" w:leader="dot" w:pos="1418"/>
          <w:tab w:val="left" w:leader="dot" w:pos="9639"/>
        </w:tabs>
        <w:spacing w:line="360" w:lineRule="auto"/>
      </w:pPr>
      <w:r>
        <w:t xml:space="preserve">V rámci laboratorní práce jsme </w:t>
      </w:r>
      <w:r w:rsidR="006429FA">
        <w:t xml:space="preserve">prozkoumali vlastnosti </w:t>
      </w:r>
      <w:r w:rsidR="006F2DE0">
        <w:t xml:space="preserve">čtyř vybraných polovodičových součástek </w:t>
      </w:r>
      <w:r w:rsidR="007275A8">
        <w:br/>
      </w:r>
      <w:bookmarkStart w:id="0" w:name="_GoBack"/>
      <w:bookmarkEnd w:id="0"/>
      <w:r w:rsidR="006F2DE0">
        <w:t>a popsali jejich využití.</w:t>
      </w:r>
    </w:p>
    <w:sectPr w:rsidR="00D5205D" w:rsidRPr="008E05BA" w:rsidSect="00C13C5A">
      <w:pgSz w:w="11906" w:h="16838"/>
      <w:pgMar w:top="426" w:right="566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95D" w:rsidRDefault="00ED195D" w:rsidP="00CA6778">
      <w:pPr>
        <w:spacing w:before="0" w:after="0"/>
      </w:pPr>
      <w:r>
        <w:separator/>
      </w:r>
    </w:p>
  </w:endnote>
  <w:endnote w:type="continuationSeparator" w:id="0">
    <w:p w:rsidR="00ED195D" w:rsidRDefault="00ED195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95D" w:rsidRDefault="00ED195D" w:rsidP="00CA6778">
      <w:pPr>
        <w:spacing w:before="0" w:after="0"/>
      </w:pPr>
      <w:r>
        <w:separator/>
      </w:r>
    </w:p>
  </w:footnote>
  <w:footnote w:type="continuationSeparator" w:id="0">
    <w:p w:rsidR="00ED195D" w:rsidRDefault="00ED195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5932D8"/>
    <w:multiLevelType w:val="hybridMultilevel"/>
    <w:tmpl w:val="EAE01BB4"/>
    <w:lvl w:ilvl="0" w:tplc="0405000F">
      <w:start w:val="1"/>
      <w:numFmt w:val="decimal"/>
      <w:lvlText w:val="%1."/>
      <w:lvlJc w:val="left"/>
      <w:pPr>
        <w:ind w:left="928" w:hanging="360"/>
      </w:pPr>
    </w:lvl>
    <w:lvl w:ilvl="1" w:tplc="04050017">
      <w:start w:val="1"/>
      <w:numFmt w:val="lowerLetter"/>
      <w:lvlText w:val="%2)"/>
      <w:lvlJc w:val="left"/>
      <w:pPr>
        <w:ind w:left="9008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C66C4"/>
    <w:multiLevelType w:val="hybridMultilevel"/>
    <w:tmpl w:val="6CC0A280"/>
    <w:lvl w:ilvl="0" w:tplc="04050017">
      <w:start w:val="1"/>
      <w:numFmt w:val="lowerLetter"/>
      <w:lvlText w:val="%1)"/>
      <w:lvlJc w:val="left"/>
      <w:pPr>
        <w:ind w:left="9008" w:hanging="360"/>
      </w:pPr>
    </w:lvl>
    <w:lvl w:ilvl="1" w:tplc="04050019" w:tentative="1">
      <w:start w:val="1"/>
      <w:numFmt w:val="lowerLetter"/>
      <w:lvlText w:val="%2."/>
      <w:lvlJc w:val="left"/>
      <w:pPr>
        <w:ind w:left="9728" w:hanging="360"/>
      </w:pPr>
    </w:lvl>
    <w:lvl w:ilvl="2" w:tplc="0405001B" w:tentative="1">
      <w:start w:val="1"/>
      <w:numFmt w:val="lowerRoman"/>
      <w:lvlText w:val="%3."/>
      <w:lvlJc w:val="right"/>
      <w:pPr>
        <w:ind w:left="10448" w:hanging="180"/>
      </w:pPr>
    </w:lvl>
    <w:lvl w:ilvl="3" w:tplc="0405000F" w:tentative="1">
      <w:start w:val="1"/>
      <w:numFmt w:val="decimal"/>
      <w:lvlText w:val="%4."/>
      <w:lvlJc w:val="left"/>
      <w:pPr>
        <w:ind w:left="11168" w:hanging="360"/>
      </w:pPr>
    </w:lvl>
    <w:lvl w:ilvl="4" w:tplc="04050019" w:tentative="1">
      <w:start w:val="1"/>
      <w:numFmt w:val="lowerLetter"/>
      <w:lvlText w:val="%5."/>
      <w:lvlJc w:val="left"/>
      <w:pPr>
        <w:ind w:left="11888" w:hanging="360"/>
      </w:pPr>
    </w:lvl>
    <w:lvl w:ilvl="5" w:tplc="0405001B" w:tentative="1">
      <w:start w:val="1"/>
      <w:numFmt w:val="lowerRoman"/>
      <w:lvlText w:val="%6."/>
      <w:lvlJc w:val="right"/>
      <w:pPr>
        <w:ind w:left="12608" w:hanging="180"/>
      </w:pPr>
    </w:lvl>
    <w:lvl w:ilvl="6" w:tplc="0405000F" w:tentative="1">
      <w:start w:val="1"/>
      <w:numFmt w:val="decimal"/>
      <w:lvlText w:val="%7."/>
      <w:lvlJc w:val="left"/>
      <w:pPr>
        <w:ind w:left="13328" w:hanging="360"/>
      </w:pPr>
    </w:lvl>
    <w:lvl w:ilvl="7" w:tplc="04050019" w:tentative="1">
      <w:start w:val="1"/>
      <w:numFmt w:val="lowerLetter"/>
      <w:lvlText w:val="%8."/>
      <w:lvlJc w:val="left"/>
      <w:pPr>
        <w:ind w:left="14048" w:hanging="360"/>
      </w:pPr>
    </w:lvl>
    <w:lvl w:ilvl="8" w:tplc="0405001B" w:tentative="1">
      <w:start w:val="1"/>
      <w:numFmt w:val="lowerRoman"/>
      <w:lvlText w:val="%9."/>
      <w:lvlJc w:val="right"/>
      <w:pPr>
        <w:ind w:left="14768" w:hanging="180"/>
      </w:pPr>
    </w:lvl>
  </w:abstractNum>
  <w:abstractNum w:abstractNumId="3">
    <w:nsid w:val="1A184596"/>
    <w:multiLevelType w:val="hybridMultilevel"/>
    <w:tmpl w:val="25CA4444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2D2164D"/>
    <w:multiLevelType w:val="hybridMultilevel"/>
    <w:tmpl w:val="666464BE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9102E7"/>
    <w:multiLevelType w:val="hybridMultilevel"/>
    <w:tmpl w:val="2E1435CE"/>
    <w:lvl w:ilvl="0" w:tplc="04050017">
      <w:start w:val="1"/>
      <w:numFmt w:val="lowerLetter"/>
      <w:lvlText w:val="%1)"/>
      <w:lvlJc w:val="left"/>
      <w:pPr>
        <w:ind w:left="9008" w:hanging="360"/>
      </w:pPr>
    </w:lvl>
    <w:lvl w:ilvl="1" w:tplc="04050019" w:tentative="1">
      <w:start w:val="1"/>
      <w:numFmt w:val="lowerLetter"/>
      <w:lvlText w:val="%2."/>
      <w:lvlJc w:val="left"/>
      <w:pPr>
        <w:ind w:left="9728" w:hanging="360"/>
      </w:pPr>
    </w:lvl>
    <w:lvl w:ilvl="2" w:tplc="0405001B" w:tentative="1">
      <w:start w:val="1"/>
      <w:numFmt w:val="lowerRoman"/>
      <w:lvlText w:val="%3."/>
      <w:lvlJc w:val="right"/>
      <w:pPr>
        <w:ind w:left="10448" w:hanging="180"/>
      </w:pPr>
    </w:lvl>
    <w:lvl w:ilvl="3" w:tplc="0405000F" w:tentative="1">
      <w:start w:val="1"/>
      <w:numFmt w:val="decimal"/>
      <w:lvlText w:val="%4."/>
      <w:lvlJc w:val="left"/>
      <w:pPr>
        <w:ind w:left="11168" w:hanging="360"/>
      </w:pPr>
    </w:lvl>
    <w:lvl w:ilvl="4" w:tplc="04050019" w:tentative="1">
      <w:start w:val="1"/>
      <w:numFmt w:val="lowerLetter"/>
      <w:lvlText w:val="%5."/>
      <w:lvlJc w:val="left"/>
      <w:pPr>
        <w:ind w:left="11888" w:hanging="360"/>
      </w:pPr>
    </w:lvl>
    <w:lvl w:ilvl="5" w:tplc="0405001B" w:tentative="1">
      <w:start w:val="1"/>
      <w:numFmt w:val="lowerRoman"/>
      <w:lvlText w:val="%6."/>
      <w:lvlJc w:val="right"/>
      <w:pPr>
        <w:ind w:left="12608" w:hanging="180"/>
      </w:pPr>
    </w:lvl>
    <w:lvl w:ilvl="6" w:tplc="0405000F" w:tentative="1">
      <w:start w:val="1"/>
      <w:numFmt w:val="decimal"/>
      <w:lvlText w:val="%7."/>
      <w:lvlJc w:val="left"/>
      <w:pPr>
        <w:ind w:left="13328" w:hanging="360"/>
      </w:pPr>
    </w:lvl>
    <w:lvl w:ilvl="7" w:tplc="04050019" w:tentative="1">
      <w:start w:val="1"/>
      <w:numFmt w:val="lowerLetter"/>
      <w:lvlText w:val="%8."/>
      <w:lvlJc w:val="left"/>
      <w:pPr>
        <w:ind w:left="14048" w:hanging="360"/>
      </w:pPr>
    </w:lvl>
    <w:lvl w:ilvl="8" w:tplc="0405001B" w:tentative="1">
      <w:start w:val="1"/>
      <w:numFmt w:val="lowerRoman"/>
      <w:lvlText w:val="%9."/>
      <w:lvlJc w:val="right"/>
      <w:pPr>
        <w:ind w:left="14768" w:hanging="180"/>
      </w:pPr>
    </w:lvl>
  </w:abstractNum>
  <w:abstractNum w:abstractNumId="10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34A12EF"/>
    <w:multiLevelType w:val="hybridMultilevel"/>
    <w:tmpl w:val="3AA67F70"/>
    <w:lvl w:ilvl="0" w:tplc="04050017">
      <w:start w:val="1"/>
      <w:numFmt w:val="lowerLetter"/>
      <w:lvlText w:val="%1)"/>
      <w:lvlJc w:val="left"/>
      <w:pPr>
        <w:ind w:left="9008" w:hanging="360"/>
      </w:pPr>
    </w:lvl>
    <w:lvl w:ilvl="1" w:tplc="04050019" w:tentative="1">
      <w:start w:val="1"/>
      <w:numFmt w:val="lowerLetter"/>
      <w:lvlText w:val="%2."/>
      <w:lvlJc w:val="left"/>
      <w:pPr>
        <w:ind w:left="9728" w:hanging="360"/>
      </w:pPr>
    </w:lvl>
    <w:lvl w:ilvl="2" w:tplc="0405001B" w:tentative="1">
      <w:start w:val="1"/>
      <w:numFmt w:val="lowerRoman"/>
      <w:lvlText w:val="%3."/>
      <w:lvlJc w:val="right"/>
      <w:pPr>
        <w:ind w:left="10448" w:hanging="180"/>
      </w:pPr>
    </w:lvl>
    <w:lvl w:ilvl="3" w:tplc="0405000F" w:tentative="1">
      <w:start w:val="1"/>
      <w:numFmt w:val="decimal"/>
      <w:lvlText w:val="%4."/>
      <w:lvlJc w:val="left"/>
      <w:pPr>
        <w:ind w:left="11168" w:hanging="360"/>
      </w:pPr>
    </w:lvl>
    <w:lvl w:ilvl="4" w:tplc="04050019" w:tentative="1">
      <w:start w:val="1"/>
      <w:numFmt w:val="lowerLetter"/>
      <w:lvlText w:val="%5."/>
      <w:lvlJc w:val="left"/>
      <w:pPr>
        <w:ind w:left="11888" w:hanging="360"/>
      </w:pPr>
    </w:lvl>
    <w:lvl w:ilvl="5" w:tplc="0405001B" w:tentative="1">
      <w:start w:val="1"/>
      <w:numFmt w:val="lowerRoman"/>
      <w:lvlText w:val="%6."/>
      <w:lvlJc w:val="right"/>
      <w:pPr>
        <w:ind w:left="12608" w:hanging="180"/>
      </w:pPr>
    </w:lvl>
    <w:lvl w:ilvl="6" w:tplc="0405000F" w:tentative="1">
      <w:start w:val="1"/>
      <w:numFmt w:val="decimal"/>
      <w:lvlText w:val="%7."/>
      <w:lvlJc w:val="left"/>
      <w:pPr>
        <w:ind w:left="13328" w:hanging="360"/>
      </w:pPr>
    </w:lvl>
    <w:lvl w:ilvl="7" w:tplc="04050019" w:tentative="1">
      <w:start w:val="1"/>
      <w:numFmt w:val="lowerLetter"/>
      <w:lvlText w:val="%8."/>
      <w:lvlJc w:val="left"/>
      <w:pPr>
        <w:ind w:left="14048" w:hanging="360"/>
      </w:pPr>
    </w:lvl>
    <w:lvl w:ilvl="8" w:tplc="0405001B" w:tentative="1">
      <w:start w:val="1"/>
      <w:numFmt w:val="lowerRoman"/>
      <w:lvlText w:val="%9."/>
      <w:lvlJc w:val="right"/>
      <w:pPr>
        <w:ind w:left="14768" w:hanging="180"/>
      </w:pPr>
    </w:lvl>
  </w:abstractNum>
  <w:abstractNum w:abstractNumId="14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2B5FE9"/>
    <w:multiLevelType w:val="hybridMultilevel"/>
    <w:tmpl w:val="8984103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E9F432F"/>
    <w:multiLevelType w:val="hybridMultilevel"/>
    <w:tmpl w:val="3E1C1826"/>
    <w:lvl w:ilvl="0" w:tplc="04050017">
      <w:start w:val="1"/>
      <w:numFmt w:val="lowerLetter"/>
      <w:lvlText w:val="%1)"/>
      <w:lvlJc w:val="left"/>
      <w:pPr>
        <w:ind w:left="9008" w:hanging="360"/>
      </w:pPr>
    </w:lvl>
    <w:lvl w:ilvl="1" w:tplc="04050019" w:tentative="1">
      <w:start w:val="1"/>
      <w:numFmt w:val="lowerLetter"/>
      <w:lvlText w:val="%2."/>
      <w:lvlJc w:val="left"/>
      <w:pPr>
        <w:ind w:left="9728" w:hanging="360"/>
      </w:pPr>
    </w:lvl>
    <w:lvl w:ilvl="2" w:tplc="0405001B" w:tentative="1">
      <w:start w:val="1"/>
      <w:numFmt w:val="lowerRoman"/>
      <w:lvlText w:val="%3."/>
      <w:lvlJc w:val="right"/>
      <w:pPr>
        <w:ind w:left="10448" w:hanging="180"/>
      </w:pPr>
    </w:lvl>
    <w:lvl w:ilvl="3" w:tplc="0405000F" w:tentative="1">
      <w:start w:val="1"/>
      <w:numFmt w:val="decimal"/>
      <w:lvlText w:val="%4."/>
      <w:lvlJc w:val="left"/>
      <w:pPr>
        <w:ind w:left="11168" w:hanging="360"/>
      </w:pPr>
    </w:lvl>
    <w:lvl w:ilvl="4" w:tplc="04050019" w:tentative="1">
      <w:start w:val="1"/>
      <w:numFmt w:val="lowerLetter"/>
      <w:lvlText w:val="%5."/>
      <w:lvlJc w:val="left"/>
      <w:pPr>
        <w:ind w:left="11888" w:hanging="360"/>
      </w:pPr>
    </w:lvl>
    <w:lvl w:ilvl="5" w:tplc="0405001B" w:tentative="1">
      <w:start w:val="1"/>
      <w:numFmt w:val="lowerRoman"/>
      <w:lvlText w:val="%6."/>
      <w:lvlJc w:val="right"/>
      <w:pPr>
        <w:ind w:left="12608" w:hanging="180"/>
      </w:pPr>
    </w:lvl>
    <w:lvl w:ilvl="6" w:tplc="0405000F" w:tentative="1">
      <w:start w:val="1"/>
      <w:numFmt w:val="decimal"/>
      <w:lvlText w:val="%7."/>
      <w:lvlJc w:val="left"/>
      <w:pPr>
        <w:ind w:left="13328" w:hanging="360"/>
      </w:pPr>
    </w:lvl>
    <w:lvl w:ilvl="7" w:tplc="04050019" w:tentative="1">
      <w:start w:val="1"/>
      <w:numFmt w:val="lowerLetter"/>
      <w:lvlText w:val="%8."/>
      <w:lvlJc w:val="left"/>
      <w:pPr>
        <w:ind w:left="14048" w:hanging="360"/>
      </w:pPr>
    </w:lvl>
    <w:lvl w:ilvl="8" w:tplc="0405001B" w:tentative="1">
      <w:start w:val="1"/>
      <w:numFmt w:val="lowerRoman"/>
      <w:lvlText w:val="%9."/>
      <w:lvlJc w:val="right"/>
      <w:pPr>
        <w:ind w:left="14768" w:hanging="180"/>
      </w:pPr>
    </w:lvl>
  </w:abstractNum>
  <w:abstractNum w:abstractNumId="17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7514190"/>
    <w:multiLevelType w:val="hybridMultilevel"/>
    <w:tmpl w:val="EE861094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7"/>
  </w:num>
  <w:num w:numId="5">
    <w:abstractNumId w:val="19"/>
  </w:num>
  <w:num w:numId="6">
    <w:abstractNumId w:val="0"/>
  </w:num>
  <w:num w:numId="7">
    <w:abstractNumId w:val="18"/>
  </w:num>
  <w:num w:numId="8">
    <w:abstractNumId w:val="12"/>
  </w:num>
  <w:num w:numId="9">
    <w:abstractNumId w:val="17"/>
  </w:num>
  <w:num w:numId="10">
    <w:abstractNumId w:val="11"/>
  </w:num>
  <w:num w:numId="11">
    <w:abstractNumId w:val="10"/>
  </w:num>
  <w:num w:numId="12">
    <w:abstractNumId w:val="3"/>
  </w:num>
  <w:num w:numId="13">
    <w:abstractNumId w:val="5"/>
  </w:num>
  <w:num w:numId="14">
    <w:abstractNumId w:val="15"/>
  </w:num>
  <w:num w:numId="15">
    <w:abstractNumId w:val="1"/>
  </w:num>
  <w:num w:numId="16">
    <w:abstractNumId w:val="6"/>
  </w:num>
  <w:num w:numId="17">
    <w:abstractNumId w:val="20"/>
  </w:num>
  <w:num w:numId="18">
    <w:abstractNumId w:val="9"/>
  </w:num>
  <w:num w:numId="19">
    <w:abstractNumId w:val="16"/>
  </w:num>
  <w:num w:numId="20">
    <w:abstractNumId w:val="2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6DF"/>
    <w:rsid w:val="0001733B"/>
    <w:rsid w:val="00025E22"/>
    <w:rsid w:val="00083870"/>
    <w:rsid w:val="00084AD2"/>
    <w:rsid w:val="000D3710"/>
    <w:rsid w:val="000D4C97"/>
    <w:rsid w:val="00110F92"/>
    <w:rsid w:val="00146017"/>
    <w:rsid w:val="0015164B"/>
    <w:rsid w:val="00152A73"/>
    <w:rsid w:val="00166F38"/>
    <w:rsid w:val="0017080B"/>
    <w:rsid w:val="00184E82"/>
    <w:rsid w:val="0019534D"/>
    <w:rsid w:val="001E5044"/>
    <w:rsid w:val="001F1096"/>
    <w:rsid w:val="0020734E"/>
    <w:rsid w:val="00235DCF"/>
    <w:rsid w:val="002430C7"/>
    <w:rsid w:val="00247D1D"/>
    <w:rsid w:val="00252D2D"/>
    <w:rsid w:val="00263D3A"/>
    <w:rsid w:val="00281EB3"/>
    <w:rsid w:val="00344F9D"/>
    <w:rsid w:val="0035376B"/>
    <w:rsid w:val="00356651"/>
    <w:rsid w:val="00375125"/>
    <w:rsid w:val="003C040B"/>
    <w:rsid w:val="003C4D21"/>
    <w:rsid w:val="003D1D48"/>
    <w:rsid w:val="004123CC"/>
    <w:rsid w:val="004310AF"/>
    <w:rsid w:val="004359F9"/>
    <w:rsid w:val="00440085"/>
    <w:rsid w:val="00441154"/>
    <w:rsid w:val="004440B7"/>
    <w:rsid w:val="004513CC"/>
    <w:rsid w:val="00456BF5"/>
    <w:rsid w:val="00474500"/>
    <w:rsid w:val="004B0AD8"/>
    <w:rsid w:val="00565C78"/>
    <w:rsid w:val="0059005D"/>
    <w:rsid w:val="00590449"/>
    <w:rsid w:val="005C773F"/>
    <w:rsid w:val="005D4579"/>
    <w:rsid w:val="005F6825"/>
    <w:rsid w:val="006347FB"/>
    <w:rsid w:val="00641A4C"/>
    <w:rsid w:val="006429FA"/>
    <w:rsid w:val="006515B1"/>
    <w:rsid w:val="006516F6"/>
    <w:rsid w:val="00666590"/>
    <w:rsid w:val="00684206"/>
    <w:rsid w:val="00690396"/>
    <w:rsid w:val="006A4163"/>
    <w:rsid w:val="006F2DE0"/>
    <w:rsid w:val="006F6065"/>
    <w:rsid w:val="007269D6"/>
    <w:rsid w:val="007275A8"/>
    <w:rsid w:val="00786A08"/>
    <w:rsid w:val="00796B9C"/>
    <w:rsid w:val="007C6313"/>
    <w:rsid w:val="00806C35"/>
    <w:rsid w:val="00834D11"/>
    <w:rsid w:val="0085451A"/>
    <w:rsid w:val="008E05BA"/>
    <w:rsid w:val="00916D69"/>
    <w:rsid w:val="00947E9C"/>
    <w:rsid w:val="009576DF"/>
    <w:rsid w:val="009903C1"/>
    <w:rsid w:val="00994C32"/>
    <w:rsid w:val="009C0200"/>
    <w:rsid w:val="009C2AC0"/>
    <w:rsid w:val="009C77DA"/>
    <w:rsid w:val="009F0EFC"/>
    <w:rsid w:val="00A23602"/>
    <w:rsid w:val="00A274CC"/>
    <w:rsid w:val="00A92608"/>
    <w:rsid w:val="00B060E7"/>
    <w:rsid w:val="00B107B8"/>
    <w:rsid w:val="00B151ED"/>
    <w:rsid w:val="00B378D0"/>
    <w:rsid w:val="00B40035"/>
    <w:rsid w:val="00B810D7"/>
    <w:rsid w:val="00B87A97"/>
    <w:rsid w:val="00BC0EAC"/>
    <w:rsid w:val="00BD446E"/>
    <w:rsid w:val="00BF3814"/>
    <w:rsid w:val="00C13C5A"/>
    <w:rsid w:val="00C23A79"/>
    <w:rsid w:val="00C35DE7"/>
    <w:rsid w:val="00CA2BDB"/>
    <w:rsid w:val="00CA6778"/>
    <w:rsid w:val="00CA68AF"/>
    <w:rsid w:val="00CA750F"/>
    <w:rsid w:val="00CC0FF6"/>
    <w:rsid w:val="00D03BB1"/>
    <w:rsid w:val="00D21815"/>
    <w:rsid w:val="00D461B6"/>
    <w:rsid w:val="00D5205D"/>
    <w:rsid w:val="00D54E6A"/>
    <w:rsid w:val="00DA5321"/>
    <w:rsid w:val="00DB4AEA"/>
    <w:rsid w:val="00DF00BA"/>
    <w:rsid w:val="00DF1B55"/>
    <w:rsid w:val="00E0313B"/>
    <w:rsid w:val="00E2443C"/>
    <w:rsid w:val="00E25FF4"/>
    <w:rsid w:val="00E72D6E"/>
    <w:rsid w:val="00E9103D"/>
    <w:rsid w:val="00EA0564"/>
    <w:rsid w:val="00EC7861"/>
    <w:rsid w:val="00ED195D"/>
    <w:rsid w:val="00ED4E88"/>
    <w:rsid w:val="00ED738F"/>
    <w:rsid w:val="00F03D6F"/>
    <w:rsid w:val="00F23263"/>
    <w:rsid w:val="00F41B3F"/>
    <w:rsid w:val="00F57BF3"/>
    <w:rsid w:val="00F64ECA"/>
    <w:rsid w:val="00FA031D"/>
    <w:rsid w:val="00FB744D"/>
    <w:rsid w:val="00FD2F54"/>
    <w:rsid w:val="00FD7339"/>
    <w:rsid w:val="00FF0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263D3A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263D3A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apple-converted-space">
    <w:name w:val="apple-converted-space"/>
    <w:basedOn w:val="Standardnpsmoodstavce"/>
    <w:rsid w:val="00834D11"/>
  </w:style>
  <w:style w:type="table" w:styleId="Svtlstnovn">
    <w:name w:val="Light Shading"/>
    <w:basedOn w:val="Normlntabulka"/>
    <w:uiPriority w:val="60"/>
    <w:locked/>
    <w:rsid w:val="001F109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mka">
    <w:name w:val="Light Grid"/>
    <w:basedOn w:val="Normlntabulka"/>
    <w:uiPriority w:val="62"/>
    <w:locked/>
    <w:rsid w:val="001F1096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5">
    <w:name w:val="Light Grid Accent 5"/>
    <w:basedOn w:val="Normlntabulka"/>
    <w:uiPriority w:val="62"/>
    <w:locked/>
    <w:rsid w:val="00FD7339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1">
    <w:name w:val="Light Grid Accent 1"/>
    <w:basedOn w:val="Normlntabulka"/>
    <w:uiPriority w:val="62"/>
    <w:locked/>
    <w:rsid w:val="00FD733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stnovnzvraznn4">
    <w:name w:val="Light Shading Accent 4"/>
    <w:basedOn w:val="Normlntabulka"/>
    <w:uiPriority w:val="60"/>
    <w:locked/>
    <w:rsid w:val="00A23602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263D3A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263D3A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apple-converted-space">
    <w:name w:val="apple-converted-space"/>
    <w:basedOn w:val="Standardnpsmoodstavce"/>
    <w:rsid w:val="00834D11"/>
  </w:style>
  <w:style w:type="table" w:styleId="Svtlstnovn">
    <w:name w:val="Light Shading"/>
    <w:basedOn w:val="Normlntabulka"/>
    <w:uiPriority w:val="60"/>
    <w:locked/>
    <w:rsid w:val="001F109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mka">
    <w:name w:val="Light Grid"/>
    <w:basedOn w:val="Normlntabulka"/>
    <w:uiPriority w:val="62"/>
    <w:locked/>
    <w:rsid w:val="001F1096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5">
    <w:name w:val="Light Grid Accent 5"/>
    <w:basedOn w:val="Normlntabulka"/>
    <w:uiPriority w:val="62"/>
    <w:locked/>
    <w:rsid w:val="00FD7339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1">
    <w:name w:val="Light Grid Accent 1"/>
    <w:basedOn w:val="Normlntabulka"/>
    <w:uiPriority w:val="62"/>
    <w:locked/>
    <w:rsid w:val="00FD733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stnovnzvraznn4">
    <w:name w:val="Light Shading Accent 4"/>
    <w:basedOn w:val="Normlntabulka"/>
    <w:uiPriority w:val="60"/>
    <w:locked/>
    <w:rsid w:val="00A23602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1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C8ECD-85DC-476B-BCE0-1F93CC221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86</TotalTime>
  <Pages>3</Pages>
  <Words>277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6</cp:revision>
  <dcterms:created xsi:type="dcterms:W3CDTF">2014-06-16T20:27:00Z</dcterms:created>
  <dcterms:modified xsi:type="dcterms:W3CDTF">2014-06-22T10:26:00Z</dcterms:modified>
</cp:coreProperties>
</file>