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>
      <w:bookmarkStart w:id="0" w:name="_GoBack"/>
      <w:bookmarkEnd w:id="0"/>
    </w:p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347177" w:rsidRDefault="001E2C58" w:rsidP="001011A0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1011A0" w:rsidRPr="00347177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Default="00D16B4B" w:rsidP="003471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347177">
              <w:rPr>
                <w:rFonts w:ascii="Arial" w:hAnsi="Arial" w:cs="Arial"/>
                <w:b/>
                <w:sz w:val="24"/>
                <w:szCs w:val="24"/>
              </w:rPr>
              <w:t>32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347177">
              <w:rPr>
                <w:rFonts w:ascii="Arial" w:hAnsi="Arial" w:cs="Arial"/>
                <w:b/>
                <w:sz w:val="24"/>
                <w:szCs w:val="24"/>
              </w:rPr>
              <w:t>INOVACE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>
              <w:rPr>
                <w:rFonts w:ascii="Arial" w:hAnsi="Arial" w:cs="Arial"/>
                <w:b/>
                <w:sz w:val="24"/>
                <w:szCs w:val="24"/>
              </w:rPr>
              <w:t>CESKY_JAZYK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ROCNIK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22D8">
              <w:rPr>
                <w:rFonts w:ascii="Arial" w:hAnsi="Arial" w:cs="Arial"/>
                <w:b/>
                <w:sz w:val="24"/>
                <w:szCs w:val="24"/>
              </w:rPr>
              <w:t>16</w:t>
            </w:r>
          </w:p>
          <w:p w:rsidR="00E00189" w:rsidRPr="00347177" w:rsidRDefault="001022D8" w:rsidP="003471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Odborné názvy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347177" w:rsidRDefault="00347177" w:rsidP="00C82C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Český jazyk, 3. ročník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347177" w:rsidRDefault="00347177" w:rsidP="00E0018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Ekonomické lyceum, </w:t>
            </w:r>
            <w:r w:rsidR="00E00189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bchodní akademie, Sociální činnost, Veřejnosprávní činnost, 3. ročník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347177" w:rsidRDefault="001022D8" w:rsidP="00C82C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Říjen</w:t>
            </w:r>
            <w:r w:rsidR="001E2C58" w:rsidRPr="00347177">
              <w:rPr>
                <w:rFonts w:ascii="Arial" w:hAnsi="Arial" w:cs="Arial"/>
                <w:sz w:val="24"/>
                <w:szCs w:val="24"/>
              </w:rPr>
              <w:t xml:space="preserve"> 2013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347177" w:rsidRDefault="001022D8" w:rsidP="001011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Odborné názvy – opakování a procvičení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347177" w:rsidRDefault="00347177" w:rsidP="00CD6C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</w:tbl>
    <w:p w:rsidR="00940185" w:rsidRPr="00347177" w:rsidRDefault="00940185">
      <w:pPr>
        <w:rPr>
          <w:sz w:val="24"/>
          <w:szCs w:val="24"/>
        </w:rPr>
      </w:pPr>
    </w:p>
    <w:p w:rsidR="00347177" w:rsidRDefault="00347177"/>
    <w:p w:rsidR="00347177" w:rsidRDefault="00347177"/>
    <w:p w:rsidR="00347177" w:rsidRDefault="00347177"/>
    <w:p w:rsidR="00347177" w:rsidRDefault="00347177"/>
    <w:p w:rsidR="00940185" w:rsidRDefault="00940185">
      <w:pPr>
        <w:rPr>
          <w:rFonts w:ascii="Arial" w:hAnsi="Arial" w:cs="Arial"/>
          <w:sz w:val="24"/>
          <w:szCs w:val="24"/>
        </w:rPr>
      </w:pPr>
      <w:r w:rsidRPr="00347177">
        <w:rPr>
          <w:rFonts w:ascii="Arial" w:hAnsi="Arial" w:cs="Arial"/>
          <w:sz w:val="24"/>
          <w:szCs w:val="24"/>
        </w:rPr>
        <w:br w:type="page"/>
      </w:r>
    </w:p>
    <w:p w:rsidR="001D5ED4" w:rsidRDefault="001D5ED4">
      <w:pPr>
        <w:rPr>
          <w:rFonts w:ascii="Arial" w:hAnsi="Arial" w:cs="Arial"/>
          <w:sz w:val="24"/>
          <w:szCs w:val="24"/>
        </w:rPr>
      </w:pPr>
      <w:r w:rsidRPr="001D5ED4">
        <w:rPr>
          <w:rFonts w:ascii="Arial" w:hAnsi="Arial" w:cs="Arial"/>
          <w:sz w:val="24"/>
          <w:szCs w:val="24"/>
          <w:u w:val="single"/>
        </w:rPr>
        <w:lastRenderedPageBreak/>
        <w:t>I. Přečtěte si následující pojmy a podtrhněte odborné názvy</w:t>
      </w:r>
      <w:r>
        <w:rPr>
          <w:rFonts w:ascii="Arial" w:hAnsi="Arial" w:cs="Arial"/>
          <w:sz w:val="24"/>
          <w:szCs w:val="24"/>
        </w:rPr>
        <w:t>.</w:t>
      </w:r>
    </w:p>
    <w:p w:rsidR="001D5ED4" w:rsidRPr="001D5ED4" w:rsidRDefault="001D5ED4" w:rsidP="00922E4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D5ED4">
        <w:rPr>
          <w:rFonts w:ascii="Arial" w:hAnsi="Arial" w:cs="Arial"/>
          <w:sz w:val="24"/>
          <w:szCs w:val="24"/>
        </w:rPr>
        <w:t>vlastní jméno</w:t>
      </w:r>
    </w:p>
    <w:p w:rsidR="001D5ED4" w:rsidRPr="001D5ED4" w:rsidRDefault="001D5ED4" w:rsidP="00922E4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D5ED4">
        <w:rPr>
          <w:rFonts w:ascii="Arial" w:hAnsi="Arial" w:cs="Arial"/>
          <w:sz w:val="24"/>
          <w:szCs w:val="24"/>
        </w:rPr>
        <w:t>slavné jméno</w:t>
      </w:r>
    </w:p>
    <w:p w:rsidR="001D5ED4" w:rsidRPr="001D5ED4" w:rsidRDefault="001D5ED4" w:rsidP="00922E4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D5ED4">
        <w:rPr>
          <w:rFonts w:ascii="Arial" w:hAnsi="Arial" w:cs="Arial"/>
          <w:sz w:val="24"/>
          <w:szCs w:val="24"/>
        </w:rPr>
        <w:t>skok daleký</w:t>
      </w:r>
    </w:p>
    <w:p w:rsidR="001D5ED4" w:rsidRPr="001D5ED4" w:rsidRDefault="001D5ED4" w:rsidP="00922E4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D5ED4">
        <w:rPr>
          <w:rFonts w:ascii="Arial" w:hAnsi="Arial" w:cs="Arial"/>
          <w:sz w:val="24"/>
          <w:szCs w:val="24"/>
        </w:rPr>
        <w:t>dlouhý skok</w:t>
      </w:r>
    </w:p>
    <w:p w:rsidR="001D5ED4" w:rsidRPr="001D5ED4" w:rsidRDefault="001D5ED4" w:rsidP="00922E4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D5ED4">
        <w:rPr>
          <w:rFonts w:ascii="Arial" w:hAnsi="Arial" w:cs="Arial"/>
          <w:sz w:val="24"/>
          <w:szCs w:val="24"/>
        </w:rPr>
        <w:t>orel mořský</w:t>
      </w:r>
    </w:p>
    <w:p w:rsidR="001D5ED4" w:rsidRPr="001D5ED4" w:rsidRDefault="001D5ED4" w:rsidP="00922E4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D5ED4">
        <w:rPr>
          <w:rFonts w:ascii="Arial" w:hAnsi="Arial" w:cs="Arial"/>
          <w:sz w:val="24"/>
          <w:szCs w:val="24"/>
        </w:rPr>
        <w:t>mořské pobřeží</w:t>
      </w:r>
    </w:p>
    <w:p w:rsidR="001D5ED4" w:rsidRPr="001D5ED4" w:rsidRDefault="001D5ED4" w:rsidP="00922E4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D5ED4">
        <w:rPr>
          <w:rFonts w:ascii="Arial" w:hAnsi="Arial" w:cs="Arial"/>
          <w:sz w:val="24"/>
          <w:szCs w:val="24"/>
        </w:rPr>
        <w:t>kořenová zelenina</w:t>
      </w:r>
    </w:p>
    <w:p w:rsidR="001D5ED4" w:rsidRPr="001D5ED4" w:rsidRDefault="001D5ED4" w:rsidP="00922E4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D5ED4">
        <w:rPr>
          <w:rFonts w:ascii="Arial" w:hAnsi="Arial" w:cs="Arial"/>
          <w:sz w:val="24"/>
          <w:szCs w:val="24"/>
        </w:rPr>
        <w:t>zdravá zelenina</w:t>
      </w:r>
    </w:p>
    <w:p w:rsidR="001D5ED4" w:rsidRPr="001D5ED4" w:rsidRDefault="001D5ED4" w:rsidP="00922E4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D5ED4">
        <w:rPr>
          <w:rFonts w:ascii="Arial" w:hAnsi="Arial" w:cs="Arial"/>
          <w:sz w:val="24"/>
          <w:szCs w:val="24"/>
        </w:rPr>
        <w:t>pokladní kniha</w:t>
      </w:r>
    </w:p>
    <w:p w:rsidR="001D5ED4" w:rsidRDefault="001D5ED4" w:rsidP="00922E4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1D5ED4">
        <w:rPr>
          <w:rFonts w:ascii="Arial" w:hAnsi="Arial" w:cs="Arial"/>
          <w:sz w:val="24"/>
          <w:szCs w:val="24"/>
        </w:rPr>
        <w:t xml:space="preserve">zajímavá kniha  </w:t>
      </w:r>
    </w:p>
    <w:p w:rsidR="001D5ED4" w:rsidRPr="00D031B0" w:rsidRDefault="001D5ED4" w:rsidP="001D5ED4">
      <w:pPr>
        <w:rPr>
          <w:rFonts w:ascii="Arial" w:hAnsi="Arial" w:cs="Arial"/>
          <w:sz w:val="24"/>
          <w:szCs w:val="24"/>
          <w:u w:val="single"/>
        </w:rPr>
      </w:pPr>
      <w:r w:rsidRPr="00D031B0">
        <w:rPr>
          <w:rFonts w:ascii="Arial" w:hAnsi="Arial" w:cs="Arial"/>
          <w:sz w:val="24"/>
          <w:szCs w:val="24"/>
          <w:u w:val="single"/>
        </w:rPr>
        <w:t xml:space="preserve">II. </w:t>
      </w:r>
      <w:r w:rsidR="00922E46" w:rsidRPr="00D031B0">
        <w:rPr>
          <w:rFonts w:ascii="Arial" w:hAnsi="Arial" w:cs="Arial"/>
          <w:sz w:val="24"/>
          <w:szCs w:val="24"/>
          <w:u w:val="single"/>
        </w:rPr>
        <w:t>Sestavte správně odborné názvy. Své řešení zapište do tabulky.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04"/>
        <w:gridCol w:w="2311"/>
      </w:tblGrid>
      <w:tr w:rsidR="00922E46" w:rsidTr="00922E46">
        <w:tc>
          <w:tcPr>
            <w:tcW w:w="0" w:type="auto"/>
          </w:tcPr>
          <w:p w:rsidR="00922E46" w:rsidRPr="00922E46" w:rsidRDefault="00922E46" w:rsidP="00922E46">
            <w:pPr>
              <w:pStyle w:val="Odstavecseseznamem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 w:rsidRPr="00922E46">
              <w:rPr>
                <w:rFonts w:ascii="Arial" w:hAnsi="Arial" w:cs="Arial"/>
                <w:sz w:val="24"/>
                <w:szCs w:val="24"/>
              </w:rPr>
              <w:t>kočka</w:t>
            </w:r>
          </w:p>
        </w:tc>
        <w:tc>
          <w:tcPr>
            <w:tcW w:w="0" w:type="auto"/>
          </w:tcPr>
          <w:p w:rsidR="00922E46" w:rsidRPr="00D031B0" w:rsidRDefault="00922E46" w:rsidP="00D031B0">
            <w:pPr>
              <w:pStyle w:val="Odstavecseseznamem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D031B0">
              <w:rPr>
                <w:rFonts w:ascii="Arial" w:hAnsi="Arial" w:cs="Arial"/>
                <w:sz w:val="24"/>
                <w:szCs w:val="24"/>
              </w:rPr>
              <w:t>nádherná</w:t>
            </w:r>
          </w:p>
        </w:tc>
      </w:tr>
      <w:tr w:rsidR="00922E46" w:rsidTr="00922E46">
        <w:tc>
          <w:tcPr>
            <w:tcW w:w="0" w:type="auto"/>
          </w:tcPr>
          <w:p w:rsidR="00922E46" w:rsidRPr="00922E46" w:rsidRDefault="00922E46" w:rsidP="00922E46">
            <w:pPr>
              <w:pStyle w:val="Odstavecseseznamem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 w:rsidRPr="00922E46">
              <w:rPr>
                <w:rFonts w:ascii="Arial" w:hAnsi="Arial" w:cs="Arial"/>
                <w:sz w:val="24"/>
                <w:szCs w:val="24"/>
              </w:rPr>
              <w:t>medvěd</w:t>
            </w:r>
          </w:p>
        </w:tc>
        <w:tc>
          <w:tcPr>
            <w:tcW w:w="0" w:type="auto"/>
          </w:tcPr>
          <w:p w:rsidR="00922E46" w:rsidRPr="00D031B0" w:rsidRDefault="00922E46" w:rsidP="00D031B0">
            <w:pPr>
              <w:pStyle w:val="Odstavecseseznamem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D031B0">
              <w:rPr>
                <w:rFonts w:ascii="Arial" w:hAnsi="Arial" w:cs="Arial"/>
                <w:sz w:val="24"/>
                <w:szCs w:val="24"/>
              </w:rPr>
              <w:t>ztepilý</w:t>
            </w:r>
          </w:p>
        </w:tc>
      </w:tr>
      <w:tr w:rsidR="00922E46" w:rsidTr="00922E46">
        <w:tc>
          <w:tcPr>
            <w:tcW w:w="0" w:type="auto"/>
          </w:tcPr>
          <w:p w:rsidR="00922E46" w:rsidRPr="00922E46" w:rsidRDefault="00922E46" w:rsidP="00922E46">
            <w:pPr>
              <w:pStyle w:val="Odstavecseseznamem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 w:rsidRPr="00922E46">
              <w:rPr>
                <w:rFonts w:ascii="Arial" w:hAnsi="Arial" w:cs="Arial"/>
                <w:sz w:val="24"/>
                <w:szCs w:val="24"/>
              </w:rPr>
              <w:t>dub</w:t>
            </w:r>
          </w:p>
        </w:tc>
        <w:tc>
          <w:tcPr>
            <w:tcW w:w="0" w:type="auto"/>
          </w:tcPr>
          <w:p w:rsidR="00922E46" w:rsidRPr="00D031B0" w:rsidRDefault="00D031B0" w:rsidP="00D031B0">
            <w:pPr>
              <w:pStyle w:val="Odstavecseseznamem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D031B0">
              <w:rPr>
                <w:rFonts w:ascii="Arial" w:hAnsi="Arial" w:cs="Arial"/>
                <w:sz w:val="24"/>
                <w:szCs w:val="24"/>
              </w:rPr>
              <w:t>domácí</w:t>
            </w:r>
          </w:p>
        </w:tc>
      </w:tr>
      <w:tr w:rsidR="00922E46" w:rsidTr="00922E46">
        <w:tc>
          <w:tcPr>
            <w:tcW w:w="0" w:type="auto"/>
          </w:tcPr>
          <w:p w:rsidR="00922E46" w:rsidRPr="00922E46" w:rsidRDefault="00922E46" w:rsidP="00922E46">
            <w:pPr>
              <w:pStyle w:val="Odstavecseseznamem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želva</w:t>
            </w:r>
          </w:p>
        </w:tc>
        <w:tc>
          <w:tcPr>
            <w:tcW w:w="0" w:type="auto"/>
          </w:tcPr>
          <w:p w:rsidR="00922E46" w:rsidRPr="00D031B0" w:rsidRDefault="00D031B0" w:rsidP="00D031B0">
            <w:pPr>
              <w:pStyle w:val="Odstavecseseznamem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D031B0">
              <w:rPr>
                <w:rFonts w:ascii="Arial" w:hAnsi="Arial" w:cs="Arial"/>
                <w:sz w:val="24"/>
                <w:szCs w:val="24"/>
              </w:rPr>
              <w:t>lesní</w:t>
            </w:r>
          </w:p>
        </w:tc>
      </w:tr>
      <w:tr w:rsidR="00922E46" w:rsidTr="00922E46">
        <w:tc>
          <w:tcPr>
            <w:tcW w:w="0" w:type="auto"/>
          </w:tcPr>
          <w:p w:rsidR="00922E46" w:rsidRPr="00922E46" w:rsidRDefault="00922E46" w:rsidP="00922E46">
            <w:pPr>
              <w:pStyle w:val="Odstavecseseznamem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růže</w:t>
            </w:r>
          </w:p>
        </w:tc>
        <w:tc>
          <w:tcPr>
            <w:tcW w:w="0" w:type="auto"/>
          </w:tcPr>
          <w:p w:rsidR="00922E46" w:rsidRPr="00D031B0" w:rsidRDefault="00922E46" w:rsidP="00D031B0">
            <w:pPr>
              <w:pStyle w:val="Odstavecseseznamem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D031B0">
              <w:rPr>
                <w:rFonts w:ascii="Arial" w:hAnsi="Arial" w:cs="Arial"/>
                <w:sz w:val="24"/>
                <w:szCs w:val="24"/>
              </w:rPr>
              <w:t>hnědý</w:t>
            </w:r>
          </w:p>
        </w:tc>
      </w:tr>
      <w:tr w:rsidR="00922E46" w:rsidTr="00922E46">
        <w:tc>
          <w:tcPr>
            <w:tcW w:w="0" w:type="auto"/>
          </w:tcPr>
          <w:p w:rsidR="00922E46" w:rsidRPr="00922E46" w:rsidRDefault="00922E46" w:rsidP="00922E46">
            <w:pPr>
              <w:pStyle w:val="Odstavecseseznamem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smrk</w:t>
            </w:r>
          </w:p>
        </w:tc>
        <w:tc>
          <w:tcPr>
            <w:tcW w:w="0" w:type="auto"/>
          </w:tcPr>
          <w:p w:rsidR="00922E46" w:rsidRPr="00D031B0" w:rsidRDefault="00922E46" w:rsidP="00D031B0">
            <w:pPr>
              <w:pStyle w:val="Odstavecseseznamem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D031B0">
              <w:rPr>
                <w:rFonts w:ascii="Arial" w:hAnsi="Arial" w:cs="Arial"/>
                <w:sz w:val="24"/>
                <w:szCs w:val="24"/>
              </w:rPr>
              <w:t>bahenní</w:t>
            </w:r>
          </w:p>
        </w:tc>
      </w:tr>
      <w:tr w:rsidR="00922E46" w:rsidTr="00922E46">
        <w:tc>
          <w:tcPr>
            <w:tcW w:w="0" w:type="auto"/>
          </w:tcPr>
          <w:p w:rsidR="00922E46" w:rsidRPr="00922E46" w:rsidRDefault="00922E46" w:rsidP="00922E46">
            <w:pPr>
              <w:pStyle w:val="Odstavecseseznamem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lev</w:t>
            </w:r>
          </w:p>
        </w:tc>
        <w:tc>
          <w:tcPr>
            <w:tcW w:w="0" w:type="auto"/>
          </w:tcPr>
          <w:p w:rsidR="00922E46" w:rsidRPr="00D031B0" w:rsidRDefault="00922E46" w:rsidP="00D031B0">
            <w:pPr>
              <w:pStyle w:val="Odstavecseseznamem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D031B0">
              <w:rPr>
                <w:rFonts w:ascii="Arial" w:hAnsi="Arial" w:cs="Arial"/>
                <w:sz w:val="24"/>
                <w:szCs w:val="24"/>
              </w:rPr>
              <w:t>šípková</w:t>
            </w:r>
          </w:p>
        </w:tc>
      </w:tr>
      <w:tr w:rsidR="00922E46" w:rsidTr="00922E46">
        <w:tc>
          <w:tcPr>
            <w:tcW w:w="0" w:type="auto"/>
          </w:tcPr>
          <w:p w:rsidR="00922E46" w:rsidRPr="00D031B0" w:rsidRDefault="00D031B0" w:rsidP="00D031B0">
            <w:pPr>
              <w:pStyle w:val="Odstavecseseznamem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myš</w:t>
            </w:r>
          </w:p>
        </w:tc>
        <w:tc>
          <w:tcPr>
            <w:tcW w:w="0" w:type="auto"/>
          </w:tcPr>
          <w:p w:rsidR="00922E46" w:rsidRPr="00D031B0" w:rsidRDefault="00922E46" w:rsidP="00D031B0">
            <w:pPr>
              <w:pStyle w:val="Odstavecseseznamem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D031B0">
              <w:rPr>
                <w:rFonts w:ascii="Arial" w:hAnsi="Arial" w:cs="Arial"/>
                <w:sz w:val="24"/>
                <w:szCs w:val="24"/>
              </w:rPr>
              <w:t>pustinný</w:t>
            </w:r>
          </w:p>
        </w:tc>
      </w:tr>
      <w:tr w:rsidR="00922E46" w:rsidTr="00922E46">
        <w:tc>
          <w:tcPr>
            <w:tcW w:w="0" w:type="auto"/>
          </w:tcPr>
          <w:p w:rsidR="00922E46" w:rsidRPr="00D031B0" w:rsidRDefault="00D031B0" w:rsidP="00D031B0">
            <w:pPr>
              <w:pStyle w:val="Odstavecseseznamem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borovice</w:t>
            </w:r>
          </w:p>
        </w:tc>
        <w:tc>
          <w:tcPr>
            <w:tcW w:w="0" w:type="auto"/>
          </w:tcPr>
          <w:p w:rsidR="00922E46" w:rsidRPr="00D031B0" w:rsidRDefault="00D031B0" w:rsidP="00D031B0">
            <w:pPr>
              <w:pStyle w:val="Odstavecseseznamem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D031B0">
              <w:rPr>
                <w:rFonts w:ascii="Arial" w:hAnsi="Arial" w:cs="Arial"/>
                <w:sz w:val="24"/>
                <w:szCs w:val="24"/>
              </w:rPr>
              <w:t>obecný</w:t>
            </w:r>
          </w:p>
        </w:tc>
      </w:tr>
      <w:tr w:rsidR="00922E46" w:rsidTr="00922E46">
        <w:tc>
          <w:tcPr>
            <w:tcW w:w="0" w:type="auto"/>
          </w:tcPr>
          <w:p w:rsidR="00922E46" w:rsidRPr="00D031B0" w:rsidRDefault="00D031B0" w:rsidP="00D031B0">
            <w:pPr>
              <w:pStyle w:val="Odstavecseseznamem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kapr</w:t>
            </w:r>
          </w:p>
        </w:tc>
        <w:tc>
          <w:tcPr>
            <w:tcW w:w="0" w:type="auto"/>
          </w:tcPr>
          <w:p w:rsidR="00922E46" w:rsidRPr="00D031B0" w:rsidRDefault="00922E46" w:rsidP="00D031B0">
            <w:pPr>
              <w:pStyle w:val="Odstavecseseznamem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D031B0">
              <w:rPr>
                <w:rFonts w:ascii="Arial" w:hAnsi="Arial" w:cs="Arial"/>
                <w:sz w:val="24"/>
                <w:szCs w:val="24"/>
              </w:rPr>
              <w:t>divoká</w:t>
            </w:r>
          </w:p>
        </w:tc>
      </w:tr>
    </w:tbl>
    <w:p w:rsidR="00922E46" w:rsidRDefault="00922E46" w:rsidP="001D5ED4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"/>
        <w:gridCol w:w="928"/>
        <w:gridCol w:w="929"/>
        <w:gridCol w:w="929"/>
        <w:gridCol w:w="929"/>
        <w:gridCol w:w="929"/>
        <w:gridCol w:w="929"/>
        <w:gridCol w:w="929"/>
        <w:gridCol w:w="929"/>
        <w:gridCol w:w="929"/>
      </w:tblGrid>
      <w:tr w:rsidR="00D031B0" w:rsidTr="00D031B0"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D031B0" w:rsidTr="00D031B0"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" w:type="pct"/>
          </w:tcPr>
          <w:p w:rsidR="00D031B0" w:rsidRDefault="00D031B0" w:rsidP="001D5ED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031B0" w:rsidRPr="001D5ED4" w:rsidRDefault="00D031B0" w:rsidP="001D5ED4">
      <w:pPr>
        <w:rPr>
          <w:rFonts w:ascii="Arial" w:hAnsi="Arial" w:cs="Arial"/>
          <w:sz w:val="24"/>
          <w:szCs w:val="24"/>
        </w:rPr>
      </w:pPr>
    </w:p>
    <w:p w:rsidR="00287D38" w:rsidRPr="00C47E5C" w:rsidRDefault="00C47E5C" w:rsidP="00D031B0">
      <w:pPr>
        <w:rPr>
          <w:rFonts w:ascii="Arial" w:hAnsi="Arial" w:cs="Arial"/>
          <w:sz w:val="24"/>
          <w:szCs w:val="24"/>
          <w:u w:val="single"/>
        </w:rPr>
      </w:pPr>
      <w:r w:rsidRPr="00C47E5C">
        <w:rPr>
          <w:rFonts w:ascii="Arial" w:hAnsi="Arial" w:cs="Arial"/>
          <w:sz w:val="24"/>
          <w:szCs w:val="24"/>
          <w:u w:val="single"/>
        </w:rPr>
        <w:t>III</w:t>
      </w:r>
      <w:r w:rsidR="00D031B0" w:rsidRPr="00C47E5C">
        <w:rPr>
          <w:rFonts w:ascii="Arial" w:hAnsi="Arial" w:cs="Arial"/>
          <w:sz w:val="24"/>
          <w:szCs w:val="24"/>
          <w:u w:val="single"/>
        </w:rPr>
        <w:t>.</w:t>
      </w:r>
      <w:r w:rsidRPr="00C47E5C">
        <w:rPr>
          <w:rFonts w:ascii="Arial" w:hAnsi="Arial" w:cs="Arial"/>
          <w:sz w:val="24"/>
          <w:szCs w:val="24"/>
          <w:u w:val="single"/>
        </w:rPr>
        <w:t xml:space="preserve"> </w:t>
      </w:r>
      <w:r w:rsidR="00D031B0" w:rsidRPr="00C47E5C">
        <w:rPr>
          <w:rFonts w:ascii="Arial" w:hAnsi="Arial" w:cs="Arial"/>
          <w:sz w:val="24"/>
          <w:szCs w:val="24"/>
          <w:u w:val="single"/>
        </w:rPr>
        <w:t>Podtrhněte speciální termíny</w:t>
      </w:r>
      <w:r w:rsidRPr="00C47E5C">
        <w:rPr>
          <w:rFonts w:ascii="Arial" w:hAnsi="Arial" w:cs="Arial"/>
          <w:sz w:val="24"/>
          <w:szCs w:val="24"/>
          <w:u w:val="single"/>
        </w:rPr>
        <w:t>.</w:t>
      </w:r>
    </w:p>
    <w:p w:rsidR="00C47E5C" w:rsidRPr="00C47E5C" w:rsidRDefault="00C47E5C" w:rsidP="00C47E5C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C47E5C">
        <w:rPr>
          <w:rFonts w:ascii="Arial" w:hAnsi="Arial" w:cs="Arial"/>
          <w:sz w:val="24"/>
          <w:szCs w:val="24"/>
        </w:rPr>
        <w:t>kyslík</w:t>
      </w:r>
    </w:p>
    <w:p w:rsidR="00C47E5C" w:rsidRPr="00C47E5C" w:rsidRDefault="00C47E5C" w:rsidP="00C47E5C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C47E5C">
        <w:rPr>
          <w:rFonts w:ascii="Arial" w:hAnsi="Arial" w:cs="Arial"/>
          <w:sz w:val="24"/>
          <w:szCs w:val="24"/>
        </w:rPr>
        <w:t>osa</w:t>
      </w:r>
    </w:p>
    <w:p w:rsidR="00C47E5C" w:rsidRPr="00C47E5C" w:rsidRDefault="00C47E5C" w:rsidP="00C47E5C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C47E5C">
        <w:rPr>
          <w:rFonts w:ascii="Arial" w:hAnsi="Arial" w:cs="Arial"/>
          <w:sz w:val="24"/>
          <w:szCs w:val="24"/>
        </w:rPr>
        <w:t>ventil</w:t>
      </w:r>
    </w:p>
    <w:p w:rsidR="00C47E5C" w:rsidRPr="00C47E5C" w:rsidRDefault="00C47E5C" w:rsidP="00C47E5C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C47E5C">
        <w:rPr>
          <w:rFonts w:ascii="Arial" w:hAnsi="Arial" w:cs="Arial"/>
          <w:sz w:val="24"/>
          <w:szCs w:val="24"/>
        </w:rPr>
        <w:t>sloveso</w:t>
      </w:r>
    </w:p>
    <w:p w:rsidR="00C47E5C" w:rsidRPr="00C47E5C" w:rsidRDefault="00C47E5C" w:rsidP="00C47E5C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C47E5C">
        <w:rPr>
          <w:rFonts w:ascii="Arial" w:hAnsi="Arial" w:cs="Arial"/>
          <w:sz w:val="24"/>
          <w:szCs w:val="24"/>
        </w:rPr>
        <w:t>neuron</w:t>
      </w:r>
    </w:p>
    <w:p w:rsidR="00C47E5C" w:rsidRPr="00C47E5C" w:rsidRDefault="00C47E5C" w:rsidP="00C47E5C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C47E5C">
        <w:rPr>
          <w:rFonts w:ascii="Arial" w:hAnsi="Arial" w:cs="Arial"/>
          <w:sz w:val="24"/>
          <w:szCs w:val="24"/>
        </w:rPr>
        <w:t>svíčka</w:t>
      </w:r>
    </w:p>
    <w:p w:rsidR="00C47E5C" w:rsidRDefault="00C47E5C" w:rsidP="00C47E5C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C47E5C">
        <w:rPr>
          <w:rFonts w:ascii="Arial" w:hAnsi="Arial" w:cs="Arial"/>
          <w:sz w:val="24"/>
          <w:szCs w:val="24"/>
        </w:rPr>
        <w:t>náprava</w:t>
      </w:r>
    </w:p>
    <w:p w:rsidR="00C47E5C" w:rsidRDefault="00C47E5C" w:rsidP="00C47E5C">
      <w:pPr>
        <w:rPr>
          <w:rFonts w:ascii="Arial" w:hAnsi="Arial" w:cs="Arial"/>
          <w:sz w:val="24"/>
          <w:szCs w:val="24"/>
        </w:rPr>
      </w:pPr>
    </w:p>
    <w:p w:rsidR="00C47E5C" w:rsidRDefault="00C47E5C" w:rsidP="00C47E5C">
      <w:pPr>
        <w:rPr>
          <w:rFonts w:ascii="Arial" w:hAnsi="Arial" w:cs="Arial"/>
          <w:sz w:val="24"/>
          <w:szCs w:val="24"/>
        </w:rPr>
      </w:pPr>
    </w:p>
    <w:p w:rsidR="00C47E5C" w:rsidRDefault="00C47E5C" w:rsidP="00C47E5C">
      <w:pPr>
        <w:rPr>
          <w:rFonts w:ascii="Arial" w:hAnsi="Arial" w:cs="Arial"/>
          <w:sz w:val="24"/>
          <w:szCs w:val="24"/>
        </w:rPr>
      </w:pPr>
      <w:r w:rsidRPr="005949A7">
        <w:rPr>
          <w:rFonts w:ascii="Arial" w:hAnsi="Arial" w:cs="Arial"/>
          <w:sz w:val="24"/>
          <w:szCs w:val="24"/>
          <w:u w:val="single"/>
        </w:rPr>
        <w:lastRenderedPageBreak/>
        <w:t>IV. Doplňte ke každé skupině slov shrnující výraz</w:t>
      </w:r>
      <w:r>
        <w:rPr>
          <w:rFonts w:ascii="Arial" w:hAnsi="Arial" w:cs="Arial"/>
          <w:sz w:val="24"/>
          <w:szCs w:val="24"/>
        </w:rPr>
        <w:t>.</w:t>
      </w:r>
    </w:p>
    <w:p w:rsidR="00C47E5C" w:rsidRDefault="00C47E5C" w:rsidP="005949A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Auto – vlak – autobus – letadlo – tramvaj </w:t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  <w:t>_________________________________</w:t>
      </w:r>
      <w:r w:rsidR="005949A7">
        <w:rPr>
          <w:rFonts w:ascii="Arial" w:hAnsi="Arial" w:cs="Arial"/>
          <w:sz w:val="24"/>
          <w:szCs w:val="24"/>
        </w:rPr>
        <w:t>_</w:t>
      </w:r>
    </w:p>
    <w:p w:rsidR="00C47E5C" w:rsidRDefault="00C47E5C" w:rsidP="005949A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Pšenice</w:t>
      </w:r>
      <w:r w:rsidR="005509E1">
        <w:rPr>
          <w:rFonts w:ascii="Arial" w:hAnsi="Arial" w:cs="Arial"/>
          <w:sz w:val="24"/>
          <w:szCs w:val="24"/>
        </w:rPr>
        <w:t xml:space="preserve"> – ječmen – oves – žito – proso</w:t>
      </w:r>
      <w:r>
        <w:rPr>
          <w:rFonts w:ascii="Arial" w:hAnsi="Arial" w:cs="Arial"/>
          <w:sz w:val="24"/>
          <w:szCs w:val="24"/>
        </w:rPr>
        <w:t xml:space="preserve"> </w:t>
      </w:r>
      <w:r w:rsidR="005949A7"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sz w:val="24"/>
          <w:szCs w:val="24"/>
        </w:rPr>
        <w:t>__________________________________</w:t>
      </w:r>
    </w:p>
    <w:p w:rsidR="00C47E5C" w:rsidRDefault="00C47E5C" w:rsidP="005949A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Pero – tužka </w:t>
      </w:r>
      <w:r w:rsidR="005949A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5949A7">
        <w:rPr>
          <w:rFonts w:ascii="Arial" w:hAnsi="Arial" w:cs="Arial"/>
          <w:sz w:val="24"/>
          <w:szCs w:val="24"/>
        </w:rPr>
        <w:t>propisovací tužka – fix _____________________________________</w:t>
      </w:r>
    </w:p>
    <w:p w:rsidR="005949A7" w:rsidRDefault="005949A7" w:rsidP="005949A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Prsten – náhrdelník – náušnice – náramek _________________________________</w:t>
      </w:r>
    </w:p>
    <w:p w:rsidR="005949A7" w:rsidRDefault="005949A7" w:rsidP="005949A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Občanský průkaz – cestovní pas – řidičský průkaz ___________________________</w:t>
      </w:r>
    </w:p>
    <w:p w:rsidR="00C47E5C" w:rsidRPr="00E97AAA" w:rsidRDefault="005949A7" w:rsidP="00C47E5C">
      <w:pPr>
        <w:rPr>
          <w:rFonts w:ascii="Arial" w:hAnsi="Arial" w:cs="Arial"/>
          <w:sz w:val="24"/>
          <w:szCs w:val="24"/>
          <w:u w:val="single"/>
        </w:rPr>
      </w:pPr>
      <w:r w:rsidRPr="00E97AAA">
        <w:rPr>
          <w:rFonts w:ascii="Arial" w:hAnsi="Arial" w:cs="Arial"/>
          <w:sz w:val="24"/>
          <w:szCs w:val="24"/>
          <w:u w:val="single"/>
        </w:rPr>
        <w:t>V. Podtrhněte dvojici výrazů, která označuje stejnou skutečnost.</w:t>
      </w:r>
    </w:p>
    <w:p w:rsidR="005949A7" w:rsidRPr="00E97AAA" w:rsidRDefault="00D525F6" w:rsidP="00E97AAA">
      <w:pPr>
        <w:pStyle w:val="Odstavecseseznamem"/>
        <w:numPr>
          <w:ilvl w:val="0"/>
          <w:numId w:val="19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5949A7" w:rsidRPr="00E97AAA">
        <w:rPr>
          <w:rFonts w:ascii="Arial" w:hAnsi="Arial" w:cs="Arial"/>
          <w:sz w:val="24"/>
          <w:szCs w:val="24"/>
        </w:rPr>
        <w:t>ražda – zabití</w:t>
      </w:r>
    </w:p>
    <w:p w:rsidR="00E97AAA" w:rsidRPr="00E97AAA" w:rsidRDefault="00D525F6" w:rsidP="00E97AAA">
      <w:pPr>
        <w:pStyle w:val="Odstavecseseznamem"/>
        <w:numPr>
          <w:ilvl w:val="0"/>
          <w:numId w:val="19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E97AAA" w:rsidRPr="00E97AAA">
        <w:rPr>
          <w:rFonts w:ascii="Arial" w:hAnsi="Arial" w:cs="Arial"/>
          <w:sz w:val="24"/>
          <w:szCs w:val="24"/>
        </w:rPr>
        <w:t>yš  ̶  myšice</w:t>
      </w:r>
    </w:p>
    <w:p w:rsidR="00E97AAA" w:rsidRPr="00E97AAA" w:rsidRDefault="00D525F6" w:rsidP="00E97AAA">
      <w:pPr>
        <w:pStyle w:val="Odstavecseseznamem"/>
        <w:numPr>
          <w:ilvl w:val="0"/>
          <w:numId w:val="19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E97AAA" w:rsidRPr="00E97AAA">
        <w:rPr>
          <w:rFonts w:ascii="Arial" w:hAnsi="Arial" w:cs="Arial"/>
          <w:sz w:val="24"/>
          <w:szCs w:val="24"/>
        </w:rPr>
        <w:t>orečka  ̶  teplota</w:t>
      </w:r>
    </w:p>
    <w:p w:rsidR="00E97AAA" w:rsidRPr="00E97AAA" w:rsidRDefault="00D525F6" w:rsidP="00E97AAA">
      <w:pPr>
        <w:pStyle w:val="Odstavecseseznamem"/>
        <w:numPr>
          <w:ilvl w:val="0"/>
          <w:numId w:val="19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E97AAA" w:rsidRPr="00E97AAA">
        <w:rPr>
          <w:rFonts w:ascii="Arial" w:hAnsi="Arial" w:cs="Arial"/>
          <w:sz w:val="24"/>
          <w:szCs w:val="24"/>
        </w:rPr>
        <w:t>remiér  ̶  předseda vlády</w:t>
      </w:r>
    </w:p>
    <w:p w:rsidR="00E97AAA" w:rsidRDefault="00D525F6" w:rsidP="00E97AAA">
      <w:pPr>
        <w:pStyle w:val="Odstavecseseznamem"/>
        <w:numPr>
          <w:ilvl w:val="0"/>
          <w:numId w:val="19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E97AAA" w:rsidRPr="00E97AAA">
        <w:rPr>
          <w:rFonts w:ascii="Arial" w:hAnsi="Arial" w:cs="Arial"/>
          <w:sz w:val="24"/>
          <w:szCs w:val="24"/>
        </w:rPr>
        <w:t>voun  ̶  lev</w:t>
      </w:r>
    </w:p>
    <w:p w:rsidR="00E97AAA" w:rsidRDefault="00E97AAA" w:rsidP="00E97AAA">
      <w:pPr>
        <w:rPr>
          <w:rFonts w:ascii="Arial" w:hAnsi="Arial" w:cs="Arial"/>
          <w:sz w:val="24"/>
          <w:szCs w:val="24"/>
          <w:u w:val="single"/>
        </w:rPr>
      </w:pPr>
      <w:r w:rsidRPr="000D52FE">
        <w:rPr>
          <w:rFonts w:ascii="Arial" w:hAnsi="Arial" w:cs="Arial"/>
          <w:sz w:val="24"/>
          <w:szCs w:val="24"/>
          <w:u w:val="single"/>
        </w:rPr>
        <w:t>VI. Nahraďte víceslovné názvy jednoslovnými a naopak</w:t>
      </w:r>
      <w:r w:rsidR="000D52FE">
        <w:rPr>
          <w:rFonts w:ascii="Arial" w:hAnsi="Arial" w:cs="Arial"/>
          <w:sz w:val="24"/>
          <w:szCs w:val="24"/>
          <w:u w:val="single"/>
        </w:rPr>
        <w:t>.</w:t>
      </w:r>
    </w:p>
    <w:p w:rsidR="000D52FE" w:rsidRPr="000D52FE" w:rsidRDefault="000D52FE" w:rsidP="00E97AAA">
      <w:pPr>
        <w:rPr>
          <w:rFonts w:ascii="Arial" w:hAnsi="Arial" w:cs="Arial"/>
          <w:sz w:val="24"/>
          <w:szCs w:val="24"/>
          <w:u w:val="single"/>
        </w:rPr>
      </w:pPr>
    </w:p>
    <w:p w:rsidR="00E97AAA" w:rsidRDefault="00E97AAA" w:rsidP="000D52F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Provádět kontrolu ____________________________________________________</w:t>
      </w:r>
    </w:p>
    <w:p w:rsidR="00E97AAA" w:rsidRDefault="00E97AAA" w:rsidP="000D52F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Panelový dům____________________________________</w:t>
      </w:r>
      <w:r w:rsidR="000D52FE">
        <w:rPr>
          <w:rFonts w:ascii="Arial" w:hAnsi="Arial" w:cs="Arial"/>
          <w:sz w:val="24"/>
          <w:szCs w:val="24"/>
        </w:rPr>
        <w:t>___________________</w:t>
      </w:r>
    </w:p>
    <w:p w:rsidR="00E97AAA" w:rsidRDefault="00E97AAA" w:rsidP="000D52F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Tryskové letadlo</w:t>
      </w:r>
      <w:r w:rsidR="000D52FE">
        <w:rPr>
          <w:rFonts w:ascii="Arial" w:hAnsi="Arial" w:cs="Arial"/>
          <w:sz w:val="24"/>
          <w:szCs w:val="24"/>
        </w:rPr>
        <w:t>_____________________________________________________</w:t>
      </w:r>
    </w:p>
    <w:p w:rsidR="000D52FE" w:rsidRDefault="000D52FE" w:rsidP="000D52F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Vydezinfikovat_______________________________________________________</w:t>
      </w:r>
    </w:p>
    <w:p w:rsidR="000D52FE" w:rsidRDefault="000D52FE" w:rsidP="000D52F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Mobil______________________________________________________________</w:t>
      </w:r>
    </w:p>
    <w:p w:rsidR="000D52FE" w:rsidRPr="00E97AAA" w:rsidRDefault="000D52FE" w:rsidP="000D52F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Záchranka__________________________________________________________</w:t>
      </w:r>
    </w:p>
    <w:p w:rsidR="00E97AAA" w:rsidRDefault="00E97AAA" w:rsidP="00E97AAA">
      <w:pPr>
        <w:spacing w:line="360" w:lineRule="auto"/>
        <w:rPr>
          <w:rFonts w:ascii="Arial" w:hAnsi="Arial" w:cs="Arial"/>
          <w:sz w:val="24"/>
          <w:szCs w:val="24"/>
        </w:rPr>
      </w:pPr>
    </w:p>
    <w:p w:rsidR="00C01AAD" w:rsidRPr="007934F6" w:rsidRDefault="000D52FE" w:rsidP="00E97AA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7934F6">
        <w:rPr>
          <w:rFonts w:ascii="Arial" w:hAnsi="Arial" w:cs="Arial"/>
          <w:sz w:val="24"/>
          <w:szCs w:val="24"/>
          <w:u w:val="single"/>
        </w:rPr>
        <w:lastRenderedPageBreak/>
        <w:t xml:space="preserve">VII. Přečtěte si tento úryvek a </w:t>
      </w:r>
      <w:r w:rsidR="00C01AAD" w:rsidRPr="007934F6">
        <w:rPr>
          <w:rFonts w:ascii="Arial" w:hAnsi="Arial" w:cs="Arial"/>
          <w:sz w:val="24"/>
          <w:szCs w:val="24"/>
          <w:u w:val="single"/>
        </w:rPr>
        <w:t>řešte úkoly.</w:t>
      </w:r>
    </w:p>
    <w:p w:rsidR="00C01AAD" w:rsidRDefault="00C01AAD" w:rsidP="00793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Světová produkce brambor čítá na 3 miliardy metrických centů, z nich polovina se zpracovává průmyslově a druhá polovina slouží k výživě lidí. Důležitou složkou brambor jsou vitamíny, zvláště vitamín C a vitamíny skupiny B. Brambory rovněž obsahují minerální látky, zejména draslík, dále železo, fosfor, hořčík a vápník. Brambory, jako většina potravin rostlinného původu, neobsahují tuk a skoro žádné bílkoviny. Ze zdravotního hlediska jsou dobře stravitelné i ve spojení s méně stravitelnými potravinami, jako jsou tuky a tučná masa. Vhodným doplňkem brambor je také mléko a máslo. </w:t>
      </w:r>
    </w:p>
    <w:p w:rsidR="000D52FE" w:rsidRPr="00E97AAA" w:rsidRDefault="000D52FE" w:rsidP="00E97AAA">
      <w:pPr>
        <w:spacing w:line="360" w:lineRule="auto"/>
        <w:rPr>
          <w:rFonts w:ascii="Arial" w:hAnsi="Arial" w:cs="Arial"/>
          <w:sz w:val="24"/>
          <w:szCs w:val="24"/>
        </w:rPr>
      </w:pPr>
    </w:p>
    <w:p w:rsidR="00C47E5C" w:rsidRDefault="007934F6" w:rsidP="007934F6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Vypište shrnující odborné názvy:_______________________________________</w:t>
      </w:r>
    </w:p>
    <w:p w:rsidR="007934F6" w:rsidRDefault="007934F6" w:rsidP="007934F6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7934F6" w:rsidRDefault="007934F6" w:rsidP="007934F6">
      <w:pPr>
        <w:spacing w:line="600" w:lineRule="auto"/>
        <w:rPr>
          <w:rFonts w:ascii="Arial" w:hAnsi="Arial" w:cs="Arial"/>
          <w:sz w:val="24"/>
          <w:szCs w:val="24"/>
        </w:rPr>
      </w:pPr>
    </w:p>
    <w:p w:rsidR="00C47E5C" w:rsidRDefault="007934F6" w:rsidP="007934F6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Vypište diferencující odborné názvy:_____________________________________</w:t>
      </w:r>
    </w:p>
    <w:p w:rsidR="007934F6" w:rsidRDefault="007934F6" w:rsidP="007934F6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7934F6" w:rsidRDefault="007934F6" w:rsidP="007934F6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7934F6" w:rsidRDefault="007934F6" w:rsidP="007934F6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Vypište víceslovné pojmenování, které můžeme </w:t>
      </w:r>
      <w:r w:rsidR="008B4F71">
        <w:rPr>
          <w:rFonts w:ascii="Arial" w:hAnsi="Arial" w:cs="Arial"/>
          <w:sz w:val="24"/>
          <w:szCs w:val="24"/>
        </w:rPr>
        <w:t>vyjádřit jedním slovem:</w:t>
      </w:r>
    </w:p>
    <w:p w:rsidR="008B4F71" w:rsidRDefault="008B4F71" w:rsidP="007934F6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8B4F71" w:rsidRDefault="008B4F71" w:rsidP="007934F6">
      <w:pPr>
        <w:spacing w:line="600" w:lineRule="auto"/>
        <w:rPr>
          <w:rFonts w:ascii="Arial" w:hAnsi="Arial" w:cs="Arial"/>
          <w:sz w:val="24"/>
          <w:szCs w:val="24"/>
        </w:rPr>
      </w:pPr>
    </w:p>
    <w:p w:rsidR="008B4F71" w:rsidRPr="008B4F71" w:rsidRDefault="008B4F71" w:rsidP="008B4F71">
      <w:pPr>
        <w:rPr>
          <w:rFonts w:ascii="Arial" w:hAnsi="Arial" w:cs="Arial"/>
          <w:sz w:val="24"/>
          <w:szCs w:val="24"/>
        </w:rPr>
      </w:pPr>
    </w:p>
    <w:p w:rsidR="008B4F71" w:rsidRDefault="008B4F71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8B4F71" w:rsidRPr="00CD6CA1" w:rsidRDefault="008B4F71" w:rsidP="008B4F71">
      <w:pPr>
        <w:tabs>
          <w:tab w:val="left" w:pos="3069"/>
        </w:tabs>
        <w:rPr>
          <w:rFonts w:ascii="Arial" w:hAnsi="Arial" w:cs="Arial"/>
          <w:sz w:val="28"/>
          <w:szCs w:val="28"/>
        </w:rPr>
      </w:pPr>
      <w:r w:rsidRPr="00CD6CA1">
        <w:rPr>
          <w:rFonts w:ascii="Arial" w:hAnsi="Arial" w:cs="Arial"/>
          <w:sz w:val="28"/>
          <w:szCs w:val="28"/>
        </w:rPr>
        <w:lastRenderedPageBreak/>
        <w:t>Metodický list</w:t>
      </w:r>
    </w:p>
    <w:p w:rsidR="008B4F71" w:rsidRPr="0089613C" w:rsidRDefault="008B4F71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>Cvičení I.</w:t>
      </w:r>
    </w:p>
    <w:p w:rsidR="008B4F71" w:rsidRDefault="008B4F71" w:rsidP="00CD6CA1">
      <w:pPr>
        <w:tabs>
          <w:tab w:val="left" w:pos="306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dovedou rozlišit odborné názvy a obecná pojmenování. Žáci si na vytištěném pracovním listu přečtou seznam výrazů a podtrhnou odborné názvy.</w:t>
      </w:r>
      <w:r w:rsidR="00CD6CA1">
        <w:rPr>
          <w:rFonts w:ascii="Arial" w:hAnsi="Arial" w:cs="Arial"/>
          <w:sz w:val="24"/>
          <w:szCs w:val="24"/>
        </w:rPr>
        <w:t xml:space="preserve"> Přibližný čas: 2 minuty.</w:t>
      </w:r>
    </w:p>
    <w:p w:rsidR="008B4F71" w:rsidRPr="0089613C" w:rsidRDefault="008B4F71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>Cvičení II.</w:t>
      </w:r>
    </w:p>
    <w:p w:rsidR="008B4F71" w:rsidRDefault="008B4F71" w:rsidP="00CD6CA1">
      <w:pPr>
        <w:tabs>
          <w:tab w:val="left" w:pos="306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si procvičují kombinační schopnosti a orientaci v textu při sestavování odborných názvů. Žáci si přečtou části jednotlivých názvů, sestaví správné kombinace a své řešení zapíšou do tabulky.</w:t>
      </w:r>
      <w:r w:rsidR="00CD6CA1">
        <w:rPr>
          <w:rFonts w:ascii="Arial" w:hAnsi="Arial" w:cs="Arial"/>
          <w:sz w:val="24"/>
          <w:szCs w:val="24"/>
        </w:rPr>
        <w:t xml:space="preserve"> Přibližný čas: </w:t>
      </w:r>
      <w:r w:rsidR="005509E1">
        <w:rPr>
          <w:rFonts w:ascii="Arial" w:hAnsi="Arial" w:cs="Arial"/>
          <w:sz w:val="24"/>
          <w:szCs w:val="24"/>
        </w:rPr>
        <w:t>7</w:t>
      </w:r>
      <w:r w:rsidR="00CD6CA1">
        <w:rPr>
          <w:rFonts w:ascii="Arial" w:hAnsi="Arial" w:cs="Arial"/>
          <w:sz w:val="24"/>
          <w:szCs w:val="24"/>
        </w:rPr>
        <w:t xml:space="preserve"> minut.</w:t>
      </w:r>
    </w:p>
    <w:p w:rsidR="008B4F71" w:rsidRPr="0089613C" w:rsidRDefault="008B4F71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 xml:space="preserve">Cvičení III. </w:t>
      </w:r>
    </w:p>
    <w:p w:rsidR="00E25194" w:rsidRDefault="00E25194" w:rsidP="00CD6CA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dokážou rozlišit termíny speciální a v ustáleném významu. Žáci si přečtou nabídku termínů a podtrhnou speciální termíny.</w:t>
      </w:r>
      <w:r w:rsidR="00CD6CA1">
        <w:rPr>
          <w:rFonts w:ascii="Arial" w:hAnsi="Arial" w:cs="Arial"/>
          <w:sz w:val="24"/>
          <w:szCs w:val="24"/>
        </w:rPr>
        <w:t xml:space="preserve"> Přibližný čas: 3 minuty.</w:t>
      </w:r>
    </w:p>
    <w:p w:rsidR="00E25194" w:rsidRPr="0089613C" w:rsidRDefault="00E25194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>Cvičení IV.</w:t>
      </w:r>
    </w:p>
    <w:p w:rsidR="00E25194" w:rsidRDefault="00E25194" w:rsidP="00CD6CA1">
      <w:pPr>
        <w:tabs>
          <w:tab w:val="left" w:pos="306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dokážou doplnit shrnující výraz ke skupině slov. Žáci si přečtou vždy skupinu slov na jednom řádku a na vyhrazené místo k ní doplní shrnující výraz.</w:t>
      </w:r>
      <w:r w:rsidR="00CD6CA1">
        <w:rPr>
          <w:rFonts w:ascii="Arial" w:hAnsi="Arial" w:cs="Arial"/>
          <w:sz w:val="24"/>
          <w:szCs w:val="24"/>
        </w:rPr>
        <w:t xml:space="preserve"> Přibližný čas: </w:t>
      </w:r>
      <w:r w:rsidR="005509E1">
        <w:rPr>
          <w:rFonts w:ascii="Arial" w:hAnsi="Arial" w:cs="Arial"/>
          <w:sz w:val="24"/>
          <w:szCs w:val="24"/>
        </w:rPr>
        <w:t>4</w:t>
      </w:r>
      <w:r w:rsidR="00CD6CA1">
        <w:rPr>
          <w:rFonts w:ascii="Arial" w:hAnsi="Arial" w:cs="Arial"/>
          <w:sz w:val="24"/>
          <w:szCs w:val="24"/>
        </w:rPr>
        <w:t xml:space="preserve"> minuty.</w:t>
      </w:r>
    </w:p>
    <w:p w:rsidR="00E25194" w:rsidRPr="0089613C" w:rsidRDefault="00E25194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 xml:space="preserve">Cvičení V. </w:t>
      </w:r>
    </w:p>
    <w:p w:rsidR="00E25194" w:rsidRDefault="00E25194" w:rsidP="00CD6CA1">
      <w:pPr>
        <w:tabs>
          <w:tab w:val="left" w:pos="306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dokážou rozlišit diferencující výrazy a výrazy označující stejnou skutečnost. Žáci si přečtou seznam dvojic a podtrhnou tu, která označuje stejnou skutečnost.</w:t>
      </w:r>
      <w:r w:rsidR="00CD6CA1">
        <w:rPr>
          <w:rFonts w:ascii="Arial" w:hAnsi="Arial" w:cs="Arial"/>
          <w:sz w:val="24"/>
          <w:szCs w:val="24"/>
        </w:rPr>
        <w:t xml:space="preserve"> Přibližný čas: 3 minuty. </w:t>
      </w:r>
    </w:p>
    <w:p w:rsidR="00E25194" w:rsidRPr="0089613C" w:rsidRDefault="00E25194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>Cvičení VI.</w:t>
      </w:r>
    </w:p>
    <w:p w:rsidR="00E25194" w:rsidRDefault="00E25194" w:rsidP="00CD6CA1">
      <w:pPr>
        <w:tabs>
          <w:tab w:val="left" w:pos="306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dovedou pracovat s jednoslovnými a víceslovnými názvy. Žáci si přečtou zadané výrazy, jednoslovné nahradí víceslovnými a naopak.</w:t>
      </w:r>
      <w:r w:rsidR="00CD6CA1">
        <w:rPr>
          <w:rFonts w:ascii="Arial" w:hAnsi="Arial" w:cs="Arial"/>
          <w:sz w:val="24"/>
          <w:szCs w:val="24"/>
        </w:rPr>
        <w:t xml:space="preserve"> Přibližný čas: 4 minuty.</w:t>
      </w:r>
    </w:p>
    <w:p w:rsidR="00E25194" w:rsidRPr="0089613C" w:rsidRDefault="00E25194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>Cvičení VII.</w:t>
      </w:r>
    </w:p>
    <w:p w:rsidR="00E25194" w:rsidRDefault="00E25194" w:rsidP="00CD6CA1">
      <w:pPr>
        <w:tabs>
          <w:tab w:val="left" w:pos="306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dovedou pracovat s odbornými názvy v souvislém textu. Žáci si přečtou zadaný úryvek na pracovním listu, vypíšou nejprve shrnující a potom diferencující odborné názvy a nakonec víceslovné pojmenování, které můžeme vyjádřit jedním slovem.</w:t>
      </w:r>
      <w:r w:rsidR="00CD6CA1">
        <w:rPr>
          <w:rFonts w:ascii="Arial" w:hAnsi="Arial" w:cs="Arial"/>
          <w:sz w:val="24"/>
          <w:szCs w:val="24"/>
        </w:rPr>
        <w:t xml:space="preserve"> Přibližný čas: 7 minut.</w:t>
      </w:r>
    </w:p>
    <w:p w:rsidR="00CD6CA1" w:rsidRDefault="00CD6CA1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Celkový čas: 30 minut</w:t>
      </w:r>
    </w:p>
    <w:p w:rsid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89613C" w:rsidRPr="00CD6CA1" w:rsidRDefault="0089613C" w:rsidP="008B4F71">
      <w:pPr>
        <w:tabs>
          <w:tab w:val="left" w:pos="3069"/>
        </w:tabs>
        <w:rPr>
          <w:rFonts w:ascii="Arial" w:hAnsi="Arial" w:cs="Arial"/>
          <w:sz w:val="28"/>
          <w:szCs w:val="28"/>
        </w:rPr>
      </w:pPr>
      <w:r w:rsidRPr="00CD6CA1">
        <w:rPr>
          <w:rFonts w:ascii="Arial" w:hAnsi="Arial" w:cs="Arial"/>
          <w:sz w:val="28"/>
          <w:szCs w:val="28"/>
        </w:rPr>
        <w:lastRenderedPageBreak/>
        <w:t>Řešení</w:t>
      </w:r>
    </w:p>
    <w:p w:rsidR="0089613C" w:rsidRP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>Cvičení I.</w:t>
      </w:r>
    </w:p>
    <w:p w:rsid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vlastní jméno, skok daleký, orel mořský, kořenová zelenina, pokladní kniha</w:t>
      </w:r>
    </w:p>
    <w:p w:rsidR="0089613C" w:rsidRP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>Cvičení II.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9613C" w:rsidTr="0089613C"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22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22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89613C" w:rsidTr="0089613C"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921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922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922" w:type="dxa"/>
          </w:tcPr>
          <w:p w:rsidR="0089613C" w:rsidRDefault="0089613C" w:rsidP="008B4F71">
            <w:pPr>
              <w:tabs>
                <w:tab w:val="left" w:pos="306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</w:tr>
    </w:tbl>
    <w:p w:rsid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89613C" w:rsidRP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>Cvičení III.</w:t>
      </w:r>
    </w:p>
    <w:p w:rsid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kyslík, sloveso, neuron</w:t>
      </w:r>
    </w:p>
    <w:p w:rsidR="0089613C" w:rsidRP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>Cvičení IV.</w:t>
      </w:r>
    </w:p>
    <w:p w:rsid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dopravní prostředky, obiloviny, psací potřeby, šperky, doklady</w:t>
      </w:r>
    </w:p>
    <w:p w:rsidR="0089613C" w:rsidRP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>Cvičení V.</w:t>
      </w:r>
    </w:p>
    <w:p w:rsid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Premiér – předseda vlády</w:t>
      </w:r>
    </w:p>
    <w:p w:rsidR="0089613C" w:rsidRP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89613C">
        <w:rPr>
          <w:rFonts w:ascii="Arial" w:hAnsi="Arial" w:cs="Arial"/>
          <w:sz w:val="24"/>
          <w:szCs w:val="24"/>
          <w:u w:val="single"/>
        </w:rPr>
        <w:t>Cvičení V</w:t>
      </w:r>
      <w:r>
        <w:rPr>
          <w:rFonts w:ascii="Arial" w:hAnsi="Arial" w:cs="Arial"/>
          <w:sz w:val="24"/>
          <w:szCs w:val="24"/>
          <w:u w:val="single"/>
        </w:rPr>
        <w:t>I.</w:t>
      </w:r>
    </w:p>
    <w:p w:rsid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Kontrolovat, panelák, tryskáč, provést dezinfekci, mobilní telefon, záchranná služba</w:t>
      </w:r>
    </w:p>
    <w:p w:rsidR="0089613C" w:rsidRPr="00D525F6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  <w:u w:val="single"/>
        </w:rPr>
      </w:pPr>
      <w:r w:rsidRPr="00D525F6">
        <w:rPr>
          <w:rFonts w:ascii="Arial" w:hAnsi="Arial" w:cs="Arial"/>
          <w:sz w:val="24"/>
          <w:szCs w:val="24"/>
          <w:u w:val="single"/>
        </w:rPr>
        <w:t>Cvičení VII.</w:t>
      </w:r>
    </w:p>
    <w:p w:rsidR="0089613C" w:rsidRDefault="00D525F6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vitamíny, minerální látky, potraviny</w:t>
      </w:r>
    </w:p>
    <w:p w:rsidR="00D525F6" w:rsidRDefault="00D525F6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vitamín C, vitamíny skupiny B; draslík, železo, fosfor, hořčík, vápník; potraviny rostlinného původu</w:t>
      </w:r>
    </w:p>
    <w:p w:rsidR="00D525F6" w:rsidRDefault="00D525F6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metrický cent (metrák)</w:t>
      </w:r>
    </w:p>
    <w:p w:rsidR="0089613C" w:rsidRDefault="0089613C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D525F6" w:rsidRDefault="00D525F6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D525F6" w:rsidRDefault="00D525F6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D525F6" w:rsidRDefault="00D525F6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D525F6" w:rsidRDefault="00D525F6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D525F6" w:rsidRDefault="00D525F6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D525F6" w:rsidRDefault="00D525F6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D525F6" w:rsidRDefault="00D525F6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D525F6" w:rsidRPr="00CD6CA1" w:rsidRDefault="00CD6CA1" w:rsidP="008B4F71">
      <w:pPr>
        <w:tabs>
          <w:tab w:val="left" w:pos="3069"/>
        </w:tabs>
        <w:rPr>
          <w:rFonts w:ascii="Arial" w:hAnsi="Arial" w:cs="Arial"/>
          <w:sz w:val="28"/>
          <w:szCs w:val="28"/>
        </w:rPr>
      </w:pPr>
      <w:r w:rsidRPr="00CD6CA1">
        <w:rPr>
          <w:rFonts w:ascii="Arial" w:hAnsi="Arial" w:cs="Arial"/>
          <w:sz w:val="28"/>
          <w:szCs w:val="28"/>
        </w:rPr>
        <w:lastRenderedPageBreak/>
        <w:t>Zdroje, autorská práva</w:t>
      </w:r>
    </w:p>
    <w:p w:rsidR="00D525F6" w:rsidRDefault="00D525F6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Frolíková, Jana, Kynclová, Marie, 100 a 1 bramborových jídel, 3. Vydání, Merkur, Praha, 1991, 87 stran, ISBN 80-7032-229-2</w:t>
      </w:r>
    </w:p>
    <w:p w:rsidR="00CD6CA1" w:rsidRDefault="00CD6CA1" w:rsidP="008B4F71">
      <w:pPr>
        <w:tabs>
          <w:tab w:val="left" w:pos="3069"/>
        </w:tabs>
        <w:rPr>
          <w:rFonts w:ascii="Arial" w:hAnsi="Arial" w:cs="Arial"/>
          <w:sz w:val="24"/>
          <w:szCs w:val="24"/>
        </w:rPr>
      </w:pPr>
    </w:p>
    <w:p w:rsidR="00CD6CA1" w:rsidRPr="00287D38" w:rsidRDefault="00CD6CA1" w:rsidP="00CD6CA1">
      <w:pPr>
        <w:rPr>
          <w:rFonts w:ascii="Arial" w:hAnsi="Arial" w:cs="Arial"/>
          <w:sz w:val="24"/>
          <w:szCs w:val="24"/>
        </w:rPr>
      </w:pPr>
      <w:r w:rsidRPr="00287D38">
        <w:rPr>
          <w:rFonts w:ascii="Arial" w:hAnsi="Arial" w:cs="Arial"/>
          <w:sz w:val="24"/>
          <w:szCs w:val="24"/>
        </w:rPr>
        <w:t xml:space="preserve">        Dílo smí být dále šířeno pod licencí CC BY-SA.</w:t>
      </w:r>
    </w:p>
    <w:p w:rsidR="00CD6CA1" w:rsidRDefault="00CD6CA1" w:rsidP="00CD6C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CD6CA1" w:rsidRPr="008B4F71" w:rsidRDefault="00CD6CA1" w:rsidP="00CD6CA1">
      <w:pPr>
        <w:tabs>
          <w:tab w:val="left" w:pos="3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Všechna neocitovaná</w:t>
      </w:r>
      <w:r w:rsidR="001A17E1">
        <w:rPr>
          <w:rFonts w:ascii="Arial" w:hAnsi="Arial" w:cs="Arial"/>
          <w:sz w:val="24"/>
          <w:szCs w:val="24"/>
        </w:rPr>
        <w:t xml:space="preserve"> autorská </w:t>
      </w:r>
      <w:r>
        <w:rPr>
          <w:rFonts w:ascii="Arial" w:hAnsi="Arial" w:cs="Arial"/>
          <w:sz w:val="24"/>
          <w:szCs w:val="24"/>
        </w:rPr>
        <w:t>díla jsou dílem autora.</w:t>
      </w:r>
    </w:p>
    <w:sectPr w:rsidR="00CD6CA1" w:rsidRPr="008B4F71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0A6" w:rsidRDefault="001210A6" w:rsidP="001E2C58">
      <w:pPr>
        <w:spacing w:after="0" w:line="240" w:lineRule="auto"/>
      </w:pPr>
      <w:r>
        <w:separator/>
      </w:r>
    </w:p>
  </w:endnote>
  <w:endnote w:type="continuationSeparator" w:id="0">
    <w:p w:rsidR="001210A6" w:rsidRDefault="001210A6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0A6" w:rsidRDefault="001210A6" w:rsidP="001E2C58">
      <w:pPr>
        <w:spacing w:after="0" w:line="240" w:lineRule="auto"/>
      </w:pPr>
      <w:r>
        <w:separator/>
      </w:r>
    </w:p>
  </w:footnote>
  <w:footnote w:type="continuationSeparator" w:id="0">
    <w:p w:rsidR="001210A6" w:rsidRDefault="001210A6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16C7"/>
    <w:multiLevelType w:val="hybridMultilevel"/>
    <w:tmpl w:val="34F897B6"/>
    <w:lvl w:ilvl="0" w:tplc="C0FAD3F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047B1561"/>
    <w:multiLevelType w:val="hybridMultilevel"/>
    <w:tmpl w:val="F76C9F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76E94"/>
    <w:multiLevelType w:val="hybridMultilevel"/>
    <w:tmpl w:val="E8384E0E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17829C0"/>
    <w:multiLevelType w:val="hybridMultilevel"/>
    <w:tmpl w:val="3894EDAE"/>
    <w:lvl w:ilvl="0" w:tplc="C4AE0006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669DE"/>
    <w:multiLevelType w:val="hybridMultilevel"/>
    <w:tmpl w:val="73201E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A3E82"/>
    <w:multiLevelType w:val="hybridMultilevel"/>
    <w:tmpl w:val="49E65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6F3E6D"/>
    <w:multiLevelType w:val="hybridMultilevel"/>
    <w:tmpl w:val="5F5CDCA0"/>
    <w:lvl w:ilvl="0" w:tplc="476ED3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8E3E75"/>
    <w:multiLevelType w:val="hybridMultilevel"/>
    <w:tmpl w:val="97562D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103C0B"/>
    <w:multiLevelType w:val="hybridMultilevel"/>
    <w:tmpl w:val="481CCB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E07CC3"/>
    <w:multiLevelType w:val="hybridMultilevel"/>
    <w:tmpl w:val="1068E234"/>
    <w:lvl w:ilvl="0" w:tplc="5212075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F7078B6"/>
    <w:multiLevelType w:val="hybridMultilevel"/>
    <w:tmpl w:val="8C9CDAFA"/>
    <w:lvl w:ilvl="0" w:tplc="DD00058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3C47751"/>
    <w:multiLevelType w:val="hybridMultilevel"/>
    <w:tmpl w:val="3E28D362"/>
    <w:lvl w:ilvl="0" w:tplc="476ED3C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46F1504C"/>
    <w:multiLevelType w:val="hybridMultilevel"/>
    <w:tmpl w:val="5C1878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2E439E"/>
    <w:multiLevelType w:val="hybridMultilevel"/>
    <w:tmpl w:val="B13CF98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1B59E1"/>
    <w:multiLevelType w:val="hybridMultilevel"/>
    <w:tmpl w:val="1486D5A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D2E676D"/>
    <w:multiLevelType w:val="hybridMultilevel"/>
    <w:tmpl w:val="017423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4F0CC0"/>
    <w:multiLevelType w:val="hybridMultilevel"/>
    <w:tmpl w:val="1376F64A"/>
    <w:lvl w:ilvl="0" w:tplc="476ED3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91D1655"/>
    <w:multiLevelType w:val="hybridMultilevel"/>
    <w:tmpl w:val="C8829992"/>
    <w:lvl w:ilvl="0" w:tplc="476ED3C6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92" w:hanging="360"/>
      </w:pPr>
    </w:lvl>
    <w:lvl w:ilvl="2" w:tplc="0405001B" w:tentative="1">
      <w:start w:val="1"/>
      <w:numFmt w:val="lowerRoman"/>
      <w:lvlText w:val="%3."/>
      <w:lvlJc w:val="right"/>
      <w:pPr>
        <w:ind w:left="3012" w:hanging="180"/>
      </w:pPr>
    </w:lvl>
    <w:lvl w:ilvl="3" w:tplc="0405000F" w:tentative="1">
      <w:start w:val="1"/>
      <w:numFmt w:val="decimal"/>
      <w:lvlText w:val="%4."/>
      <w:lvlJc w:val="left"/>
      <w:pPr>
        <w:ind w:left="3732" w:hanging="360"/>
      </w:pPr>
    </w:lvl>
    <w:lvl w:ilvl="4" w:tplc="04050019" w:tentative="1">
      <w:start w:val="1"/>
      <w:numFmt w:val="lowerLetter"/>
      <w:lvlText w:val="%5."/>
      <w:lvlJc w:val="left"/>
      <w:pPr>
        <w:ind w:left="4452" w:hanging="360"/>
      </w:pPr>
    </w:lvl>
    <w:lvl w:ilvl="5" w:tplc="0405001B" w:tentative="1">
      <w:start w:val="1"/>
      <w:numFmt w:val="lowerRoman"/>
      <w:lvlText w:val="%6."/>
      <w:lvlJc w:val="right"/>
      <w:pPr>
        <w:ind w:left="5172" w:hanging="180"/>
      </w:pPr>
    </w:lvl>
    <w:lvl w:ilvl="6" w:tplc="0405000F" w:tentative="1">
      <w:start w:val="1"/>
      <w:numFmt w:val="decimal"/>
      <w:lvlText w:val="%7."/>
      <w:lvlJc w:val="left"/>
      <w:pPr>
        <w:ind w:left="5892" w:hanging="360"/>
      </w:pPr>
    </w:lvl>
    <w:lvl w:ilvl="7" w:tplc="04050019" w:tentative="1">
      <w:start w:val="1"/>
      <w:numFmt w:val="lowerLetter"/>
      <w:lvlText w:val="%8."/>
      <w:lvlJc w:val="left"/>
      <w:pPr>
        <w:ind w:left="6612" w:hanging="360"/>
      </w:pPr>
    </w:lvl>
    <w:lvl w:ilvl="8" w:tplc="040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8">
    <w:nsid w:val="7A607B4C"/>
    <w:multiLevelType w:val="hybridMultilevel"/>
    <w:tmpl w:val="8BA83B26"/>
    <w:lvl w:ilvl="0" w:tplc="944EE346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18"/>
  </w:num>
  <w:num w:numId="5">
    <w:abstractNumId w:val="5"/>
  </w:num>
  <w:num w:numId="6">
    <w:abstractNumId w:val="12"/>
  </w:num>
  <w:num w:numId="7">
    <w:abstractNumId w:val="14"/>
  </w:num>
  <w:num w:numId="8">
    <w:abstractNumId w:val="1"/>
  </w:num>
  <w:num w:numId="9">
    <w:abstractNumId w:val="0"/>
  </w:num>
  <w:num w:numId="10">
    <w:abstractNumId w:val="2"/>
  </w:num>
  <w:num w:numId="11">
    <w:abstractNumId w:val="16"/>
  </w:num>
  <w:num w:numId="12">
    <w:abstractNumId w:val="11"/>
  </w:num>
  <w:num w:numId="13">
    <w:abstractNumId w:val="17"/>
  </w:num>
  <w:num w:numId="14">
    <w:abstractNumId w:val="6"/>
  </w:num>
  <w:num w:numId="15">
    <w:abstractNumId w:val="8"/>
  </w:num>
  <w:num w:numId="16">
    <w:abstractNumId w:val="15"/>
  </w:num>
  <w:num w:numId="17">
    <w:abstractNumId w:val="13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63145"/>
    <w:rsid w:val="00080C35"/>
    <w:rsid w:val="000A3415"/>
    <w:rsid w:val="000D52FE"/>
    <w:rsid w:val="000E5FDD"/>
    <w:rsid w:val="001011A0"/>
    <w:rsid w:val="001022D8"/>
    <w:rsid w:val="00116DA1"/>
    <w:rsid w:val="001210A6"/>
    <w:rsid w:val="001A17E1"/>
    <w:rsid w:val="001B3531"/>
    <w:rsid w:val="001D5ED4"/>
    <w:rsid w:val="001E2C58"/>
    <w:rsid w:val="002076F0"/>
    <w:rsid w:val="00243E68"/>
    <w:rsid w:val="00266DD9"/>
    <w:rsid w:val="00287D38"/>
    <w:rsid w:val="002D5B48"/>
    <w:rsid w:val="002F58C3"/>
    <w:rsid w:val="00315580"/>
    <w:rsid w:val="003176E8"/>
    <w:rsid w:val="003271BD"/>
    <w:rsid w:val="00347177"/>
    <w:rsid w:val="00364C10"/>
    <w:rsid w:val="003B4C7A"/>
    <w:rsid w:val="003C3DF8"/>
    <w:rsid w:val="00485C4D"/>
    <w:rsid w:val="005509E1"/>
    <w:rsid w:val="005723A1"/>
    <w:rsid w:val="005949A7"/>
    <w:rsid w:val="005E026A"/>
    <w:rsid w:val="00663302"/>
    <w:rsid w:val="006E692F"/>
    <w:rsid w:val="00727DE8"/>
    <w:rsid w:val="00750564"/>
    <w:rsid w:val="0075202F"/>
    <w:rsid w:val="007934F6"/>
    <w:rsid w:val="007A790D"/>
    <w:rsid w:val="0089613C"/>
    <w:rsid w:val="008B4631"/>
    <w:rsid w:val="008B4F71"/>
    <w:rsid w:val="00922E46"/>
    <w:rsid w:val="00940185"/>
    <w:rsid w:val="009E0F53"/>
    <w:rsid w:val="00A13B57"/>
    <w:rsid w:val="00A16CD0"/>
    <w:rsid w:val="00A3385E"/>
    <w:rsid w:val="00A54DEB"/>
    <w:rsid w:val="00AA1791"/>
    <w:rsid w:val="00B00EA2"/>
    <w:rsid w:val="00B1510B"/>
    <w:rsid w:val="00B86716"/>
    <w:rsid w:val="00BD36B0"/>
    <w:rsid w:val="00C01AAD"/>
    <w:rsid w:val="00C371BB"/>
    <w:rsid w:val="00C47E5C"/>
    <w:rsid w:val="00C8768A"/>
    <w:rsid w:val="00CD6CA1"/>
    <w:rsid w:val="00D02F86"/>
    <w:rsid w:val="00D031B0"/>
    <w:rsid w:val="00D16B4B"/>
    <w:rsid w:val="00D17B37"/>
    <w:rsid w:val="00D525F6"/>
    <w:rsid w:val="00DC4C45"/>
    <w:rsid w:val="00DD5938"/>
    <w:rsid w:val="00DE507B"/>
    <w:rsid w:val="00E00189"/>
    <w:rsid w:val="00E25194"/>
    <w:rsid w:val="00E97AAA"/>
    <w:rsid w:val="00EB3B88"/>
    <w:rsid w:val="00EC5C0C"/>
    <w:rsid w:val="00F21E4A"/>
    <w:rsid w:val="00FB37E6"/>
    <w:rsid w:val="00FC134C"/>
    <w:rsid w:val="00FC34F8"/>
    <w:rsid w:val="00FE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7D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813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7</cp:revision>
  <cp:lastPrinted>2014-05-12T13:02:00Z</cp:lastPrinted>
  <dcterms:created xsi:type="dcterms:W3CDTF">2013-10-13T13:59:00Z</dcterms:created>
  <dcterms:modified xsi:type="dcterms:W3CDTF">2014-05-12T13:02:00Z</dcterms:modified>
</cp:coreProperties>
</file>