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A9D" w:rsidRDefault="00CF1A9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:rsidR="00753C18" w:rsidRDefault="00952D4A" w:rsidP="00952D4A">
      <w:pPr>
        <w:jc w:val="center"/>
        <w:rPr>
          <w:rFonts w:ascii="Times New Roman" w:hAnsi="Times New Roman" w:cs="Times New Roman"/>
          <w:sz w:val="36"/>
          <w:szCs w:val="36"/>
        </w:rPr>
      </w:pPr>
      <w:r w:rsidRPr="00E03143">
        <w:rPr>
          <w:rFonts w:ascii="Times New Roman" w:hAnsi="Times New Roman" w:cs="Times New Roman"/>
          <w:sz w:val="36"/>
          <w:szCs w:val="36"/>
        </w:rPr>
        <w:lastRenderedPageBreak/>
        <w:t>Světové strany</w:t>
      </w:r>
    </w:p>
    <w:p w:rsidR="00E03143" w:rsidRDefault="00E03143" w:rsidP="00952D4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Pracovní list</w:t>
      </w:r>
    </w:p>
    <w:p w:rsidR="00E03143" w:rsidRDefault="00E801B0" w:rsidP="00E031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Pracovní list je určen pro zopakování slovní zásoby tématu světové strany. Žáci </w:t>
      </w:r>
      <w:proofErr w:type="gramStart"/>
      <w:r>
        <w:rPr>
          <w:rFonts w:ascii="Times New Roman" w:hAnsi="Times New Roman" w:cs="Times New Roman"/>
          <w:sz w:val="24"/>
          <w:szCs w:val="24"/>
        </w:rPr>
        <w:t>pracuji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samostatně bez použití slovníku. </w:t>
      </w:r>
    </w:p>
    <w:p w:rsidR="000D29AA" w:rsidRDefault="00E801B0" w:rsidP="00E031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Časová dotace: 10 minut</w:t>
      </w:r>
      <w:r w:rsidR="000D29AA">
        <w:rPr>
          <w:rFonts w:ascii="Times New Roman" w:hAnsi="Times New Roman" w:cs="Times New Roman"/>
          <w:sz w:val="24"/>
          <w:szCs w:val="24"/>
        </w:rPr>
        <w:t>.</w:t>
      </w:r>
    </w:p>
    <w:p w:rsidR="000D29AA" w:rsidRDefault="000D29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52D4A" w:rsidRPr="00E03143" w:rsidRDefault="00952D4A" w:rsidP="00952D4A">
      <w:pPr>
        <w:rPr>
          <w:rFonts w:ascii="Times New Roman" w:hAnsi="Times New Roman" w:cs="Times New Roman"/>
          <w:sz w:val="24"/>
          <w:szCs w:val="24"/>
        </w:rPr>
      </w:pPr>
      <w:r w:rsidRPr="00E03143"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proofErr w:type="spellStart"/>
      <w:r w:rsidRPr="00E0314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E031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3143">
        <w:rPr>
          <w:rFonts w:ascii="Times New Roman" w:hAnsi="Times New Roman" w:cs="Times New Roman"/>
          <w:sz w:val="24"/>
          <w:szCs w:val="24"/>
        </w:rPr>
        <w:t>passt</w:t>
      </w:r>
      <w:proofErr w:type="spellEnd"/>
      <w:r w:rsidRPr="00E031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3143">
        <w:rPr>
          <w:rFonts w:ascii="Times New Roman" w:hAnsi="Times New Roman" w:cs="Times New Roman"/>
          <w:sz w:val="24"/>
          <w:szCs w:val="24"/>
        </w:rPr>
        <w:t>zusammen</w:t>
      </w:r>
      <w:proofErr w:type="spellEnd"/>
      <w:r w:rsidRPr="00E03143">
        <w:rPr>
          <w:rFonts w:ascii="Times New Roman" w:hAnsi="Times New Roman" w:cs="Times New Roman"/>
          <w:sz w:val="24"/>
          <w:szCs w:val="24"/>
        </w:rPr>
        <w:t>?</w:t>
      </w:r>
    </w:p>
    <w:p w:rsidR="00952D4A" w:rsidRPr="00E03143" w:rsidRDefault="00952D4A" w:rsidP="00952D4A">
      <w:pPr>
        <w:jc w:val="center"/>
        <w:rPr>
          <w:rFonts w:ascii="Times New Roman" w:hAnsi="Times New Roman" w:cs="Times New Roman"/>
          <w:sz w:val="24"/>
          <w:szCs w:val="24"/>
        </w:rPr>
      </w:pPr>
      <w:r w:rsidRPr="00E03143">
        <w:rPr>
          <w:rFonts w:ascii="Times New Roman" w:hAnsi="Times New Roman" w:cs="Times New Roman"/>
          <w:sz w:val="24"/>
          <w:szCs w:val="24"/>
        </w:rPr>
        <w:t xml:space="preserve">Sever          </w:t>
      </w:r>
      <w:proofErr w:type="spellStart"/>
      <w:r w:rsidRPr="00E03143">
        <w:rPr>
          <w:rFonts w:ascii="Times New Roman" w:hAnsi="Times New Roman" w:cs="Times New Roman"/>
          <w:sz w:val="24"/>
          <w:szCs w:val="24"/>
        </w:rPr>
        <w:t>Süden</w:t>
      </w:r>
      <w:proofErr w:type="spellEnd"/>
    </w:p>
    <w:p w:rsidR="00952D4A" w:rsidRPr="00E03143" w:rsidRDefault="00952D4A" w:rsidP="00952D4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03143">
        <w:rPr>
          <w:rFonts w:ascii="Times New Roman" w:hAnsi="Times New Roman" w:cs="Times New Roman"/>
          <w:sz w:val="24"/>
          <w:szCs w:val="24"/>
        </w:rPr>
        <w:t>Západ          Osten</w:t>
      </w:r>
      <w:proofErr w:type="gramEnd"/>
    </w:p>
    <w:p w:rsidR="00952D4A" w:rsidRPr="00E03143" w:rsidRDefault="00952D4A" w:rsidP="00952D4A">
      <w:pPr>
        <w:jc w:val="center"/>
        <w:rPr>
          <w:rFonts w:ascii="Times New Roman" w:hAnsi="Times New Roman" w:cs="Times New Roman"/>
          <w:sz w:val="24"/>
          <w:szCs w:val="24"/>
        </w:rPr>
      </w:pPr>
      <w:r w:rsidRPr="00E03143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E03143">
        <w:rPr>
          <w:rFonts w:ascii="Times New Roman" w:hAnsi="Times New Roman" w:cs="Times New Roman"/>
          <w:sz w:val="24"/>
          <w:szCs w:val="24"/>
        </w:rPr>
        <w:t xml:space="preserve">Jih          </w:t>
      </w:r>
      <w:proofErr w:type="spellStart"/>
      <w:r w:rsidRPr="00E03143">
        <w:rPr>
          <w:rFonts w:ascii="Times New Roman" w:hAnsi="Times New Roman" w:cs="Times New Roman"/>
          <w:sz w:val="24"/>
          <w:szCs w:val="24"/>
        </w:rPr>
        <w:t>Norden</w:t>
      </w:r>
      <w:proofErr w:type="spellEnd"/>
      <w:proofErr w:type="gramEnd"/>
    </w:p>
    <w:p w:rsidR="00952D4A" w:rsidRPr="00E03143" w:rsidRDefault="00952D4A" w:rsidP="00952D4A">
      <w:pPr>
        <w:jc w:val="center"/>
        <w:rPr>
          <w:rFonts w:ascii="Times New Roman" w:hAnsi="Times New Roman" w:cs="Times New Roman"/>
          <w:sz w:val="24"/>
          <w:szCs w:val="24"/>
        </w:rPr>
      </w:pPr>
      <w:r w:rsidRPr="00E03143">
        <w:rPr>
          <w:rFonts w:ascii="Times New Roman" w:hAnsi="Times New Roman" w:cs="Times New Roman"/>
          <w:sz w:val="24"/>
          <w:szCs w:val="24"/>
        </w:rPr>
        <w:t xml:space="preserve"> Východ          </w:t>
      </w:r>
      <w:proofErr w:type="spellStart"/>
      <w:r w:rsidRPr="00E03143">
        <w:rPr>
          <w:rFonts w:ascii="Times New Roman" w:hAnsi="Times New Roman" w:cs="Times New Roman"/>
          <w:sz w:val="24"/>
          <w:szCs w:val="24"/>
        </w:rPr>
        <w:t>Westen</w:t>
      </w:r>
      <w:proofErr w:type="spellEnd"/>
    </w:p>
    <w:p w:rsidR="00952D4A" w:rsidRPr="00E03143" w:rsidRDefault="00952D4A" w:rsidP="00952D4A">
      <w:pPr>
        <w:rPr>
          <w:rFonts w:ascii="Times New Roman" w:hAnsi="Times New Roman" w:cs="Times New Roman"/>
          <w:sz w:val="24"/>
          <w:szCs w:val="24"/>
        </w:rPr>
      </w:pPr>
      <w:r w:rsidRPr="00E03143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E03143">
        <w:rPr>
          <w:rFonts w:ascii="Times New Roman" w:hAnsi="Times New Roman" w:cs="Times New Roman"/>
          <w:sz w:val="24"/>
          <w:szCs w:val="24"/>
        </w:rPr>
        <w:t>Ergänz</w:t>
      </w:r>
      <w:proofErr w:type="spellEnd"/>
      <w:r w:rsidRPr="00E031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3143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E031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043C" w:rsidRPr="00E03143">
        <w:rPr>
          <w:rFonts w:ascii="Times New Roman" w:hAnsi="Times New Roman" w:cs="Times New Roman"/>
          <w:sz w:val="24"/>
          <w:szCs w:val="24"/>
        </w:rPr>
        <w:t>Himmelsrichtungen</w:t>
      </w:r>
      <w:proofErr w:type="spellEnd"/>
      <w:r w:rsidR="00EA043C" w:rsidRPr="00E03143">
        <w:rPr>
          <w:rFonts w:ascii="Times New Roman" w:hAnsi="Times New Roman" w:cs="Times New Roman"/>
          <w:sz w:val="24"/>
          <w:szCs w:val="24"/>
        </w:rPr>
        <w:t>.</w:t>
      </w:r>
    </w:p>
    <w:p w:rsidR="00952D4A" w:rsidRPr="00E03143" w:rsidRDefault="00952D4A" w:rsidP="00952D4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2D4A" w:rsidRPr="00E03143" w:rsidRDefault="00952D4A" w:rsidP="00952D4A">
      <w:pPr>
        <w:jc w:val="center"/>
        <w:rPr>
          <w:rFonts w:ascii="Times New Roman" w:hAnsi="Times New Roman" w:cs="Times New Roman"/>
          <w:sz w:val="24"/>
          <w:szCs w:val="24"/>
        </w:rPr>
      </w:pPr>
      <w:r w:rsidRPr="00E03143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333625" cy="26670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D4A" w:rsidRPr="00E03143" w:rsidRDefault="00152D81" w:rsidP="00152D81">
      <w:pPr>
        <w:rPr>
          <w:rFonts w:ascii="Times New Roman" w:hAnsi="Times New Roman" w:cs="Times New Roman"/>
          <w:sz w:val="24"/>
          <w:szCs w:val="24"/>
        </w:rPr>
      </w:pPr>
      <w:r w:rsidRPr="00E03143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="00790137" w:rsidRPr="00E03143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790137" w:rsidRPr="00E031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137" w:rsidRPr="00E03143">
        <w:rPr>
          <w:rFonts w:ascii="Times New Roman" w:hAnsi="Times New Roman" w:cs="Times New Roman"/>
          <w:sz w:val="24"/>
          <w:szCs w:val="24"/>
        </w:rPr>
        <w:t>bedeutet</w:t>
      </w:r>
      <w:proofErr w:type="spellEnd"/>
      <w:r w:rsidR="00790137" w:rsidRPr="00E03143">
        <w:rPr>
          <w:rFonts w:ascii="Times New Roman" w:hAnsi="Times New Roman" w:cs="Times New Roman"/>
          <w:sz w:val="24"/>
          <w:szCs w:val="24"/>
        </w:rPr>
        <w:t xml:space="preserve"> es </w:t>
      </w:r>
      <w:proofErr w:type="spellStart"/>
      <w:r w:rsidR="00790137" w:rsidRPr="00E03143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="00790137" w:rsidRPr="00E031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137" w:rsidRPr="00E03143">
        <w:rPr>
          <w:rFonts w:ascii="Times New Roman" w:hAnsi="Times New Roman" w:cs="Times New Roman"/>
          <w:sz w:val="24"/>
          <w:szCs w:val="24"/>
        </w:rPr>
        <w:t>tschechisch</w:t>
      </w:r>
      <w:proofErr w:type="spellEnd"/>
      <w:r w:rsidR="00790137" w:rsidRPr="00E03143">
        <w:rPr>
          <w:rFonts w:ascii="Times New Roman" w:hAnsi="Times New Roman" w:cs="Times New Roman"/>
          <w:sz w:val="24"/>
          <w:szCs w:val="24"/>
        </w:rPr>
        <w:t>?</w:t>
      </w:r>
    </w:p>
    <w:p w:rsidR="00790137" w:rsidRPr="00E03143" w:rsidRDefault="00790137" w:rsidP="007901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03143">
        <w:rPr>
          <w:rFonts w:ascii="Times New Roman" w:hAnsi="Times New Roman" w:cs="Times New Roman"/>
          <w:sz w:val="24"/>
          <w:szCs w:val="24"/>
        </w:rPr>
        <w:t>Nordwestlich</w:t>
      </w:r>
      <w:proofErr w:type="spellEnd"/>
    </w:p>
    <w:p w:rsidR="00790137" w:rsidRPr="00E03143" w:rsidRDefault="00790137" w:rsidP="007901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03143">
        <w:rPr>
          <w:rFonts w:ascii="Times New Roman" w:hAnsi="Times New Roman" w:cs="Times New Roman"/>
          <w:sz w:val="24"/>
          <w:szCs w:val="24"/>
        </w:rPr>
        <w:t>Südwestlich</w:t>
      </w:r>
      <w:proofErr w:type="spellEnd"/>
    </w:p>
    <w:p w:rsidR="00790137" w:rsidRPr="00E03143" w:rsidRDefault="00790137" w:rsidP="007901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03143">
        <w:rPr>
          <w:rFonts w:ascii="Times New Roman" w:hAnsi="Times New Roman" w:cs="Times New Roman"/>
          <w:sz w:val="24"/>
          <w:szCs w:val="24"/>
        </w:rPr>
        <w:t>Nordostlich</w:t>
      </w:r>
      <w:proofErr w:type="spellEnd"/>
    </w:p>
    <w:p w:rsidR="00790137" w:rsidRPr="00E03143" w:rsidRDefault="00790137" w:rsidP="007901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03143">
        <w:rPr>
          <w:rFonts w:ascii="Times New Roman" w:hAnsi="Times New Roman" w:cs="Times New Roman"/>
          <w:sz w:val="24"/>
          <w:szCs w:val="24"/>
        </w:rPr>
        <w:t>Südostlich</w:t>
      </w:r>
      <w:proofErr w:type="spellEnd"/>
    </w:p>
    <w:p w:rsidR="00790137" w:rsidRDefault="00790137" w:rsidP="00790137">
      <w:pPr>
        <w:rPr>
          <w:rFonts w:ascii="Times New Roman" w:hAnsi="Times New Roman" w:cs="Times New Roman"/>
          <w:sz w:val="24"/>
          <w:szCs w:val="24"/>
        </w:rPr>
      </w:pPr>
    </w:p>
    <w:p w:rsidR="00E801B0" w:rsidRDefault="00E801B0" w:rsidP="00790137">
      <w:pPr>
        <w:rPr>
          <w:rFonts w:ascii="Times New Roman" w:hAnsi="Times New Roman" w:cs="Times New Roman"/>
          <w:sz w:val="24"/>
          <w:szCs w:val="24"/>
        </w:rPr>
      </w:pPr>
    </w:p>
    <w:p w:rsidR="00E801B0" w:rsidRDefault="00E801B0" w:rsidP="00790137">
      <w:pPr>
        <w:rPr>
          <w:rFonts w:ascii="Times New Roman" w:hAnsi="Times New Roman" w:cs="Times New Roman"/>
          <w:sz w:val="24"/>
          <w:szCs w:val="24"/>
        </w:rPr>
      </w:pPr>
    </w:p>
    <w:p w:rsidR="00E801B0" w:rsidRDefault="00E801B0" w:rsidP="00790137">
      <w:pPr>
        <w:rPr>
          <w:rFonts w:ascii="Times New Roman" w:hAnsi="Times New Roman" w:cs="Times New Roman"/>
          <w:sz w:val="24"/>
          <w:szCs w:val="24"/>
        </w:rPr>
      </w:pPr>
    </w:p>
    <w:p w:rsidR="00E801B0" w:rsidRDefault="00E801B0" w:rsidP="00790137">
      <w:pPr>
        <w:rPr>
          <w:rFonts w:ascii="Times New Roman" w:hAnsi="Times New Roman" w:cs="Times New Roman"/>
          <w:sz w:val="24"/>
          <w:szCs w:val="24"/>
        </w:rPr>
      </w:pPr>
    </w:p>
    <w:p w:rsidR="00E801B0" w:rsidRPr="00E03143" w:rsidRDefault="00E801B0" w:rsidP="00790137">
      <w:pPr>
        <w:rPr>
          <w:rFonts w:ascii="Times New Roman" w:hAnsi="Times New Roman" w:cs="Times New Roman"/>
          <w:sz w:val="24"/>
          <w:szCs w:val="24"/>
        </w:rPr>
      </w:pPr>
    </w:p>
    <w:p w:rsidR="00790137" w:rsidRPr="00E03143" w:rsidRDefault="00790137" w:rsidP="00790137">
      <w:pPr>
        <w:rPr>
          <w:rFonts w:ascii="Times New Roman" w:hAnsi="Times New Roman" w:cs="Times New Roman"/>
          <w:sz w:val="24"/>
          <w:szCs w:val="24"/>
        </w:rPr>
      </w:pPr>
    </w:p>
    <w:p w:rsidR="00790137" w:rsidRDefault="00E03143" w:rsidP="007901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03143">
        <w:rPr>
          <w:rFonts w:ascii="Times New Roman" w:hAnsi="Times New Roman" w:cs="Times New Roman"/>
          <w:sz w:val="32"/>
          <w:szCs w:val="32"/>
        </w:rPr>
        <w:lastRenderedPageBreak/>
        <w:t>Lösung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03143" w:rsidRDefault="00E03143" w:rsidP="007901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sever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Norden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jih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Süden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západ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Westen</w:t>
      </w:r>
      <w:proofErr w:type="spellEnd"/>
      <w:r>
        <w:rPr>
          <w:rFonts w:ascii="Times New Roman" w:hAnsi="Times New Roman" w:cs="Times New Roman"/>
          <w:sz w:val="24"/>
          <w:szCs w:val="24"/>
        </w:rPr>
        <w:t>; východ – Osten</w:t>
      </w:r>
    </w:p>
    <w:p w:rsidR="00E03143" w:rsidRDefault="00E03143" w:rsidP="007901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</w:p>
    <w:p w:rsidR="00E03143" w:rsidRDefault="00E03143" w:rsidP="007901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524250" cy="3476625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143" w:rsidRPr="00E03143" w:rsidRDefault="00E03143" w:rsidP="007901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>
        <w:rPr>
          <w:rFonts w:ascii="Times New Roman" w:hAnsi="Times New Roman" w:cs="Times New Roman"/>
          <w:sz w:val="24"/>
          <w:szCs w:val="24"/>
        </w:rPr>
        <w:t>Nordwestlich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severozápadně; </w:t>
      </w:r>
      <w:proofErr w:type="spellStart"/>
      <w:r>
        <w:rPr>
          <w:rFonts w:ascii="Times New Roman" w:hAnsi="Times New Roman" w:cs="Times New Roman"/>
          <w:sz w:val="24"/>
          <w:szCs w:val="24"/>
        </w:rPr>
        <w:t>südwestlich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jihozápadně; </w:t>
      </w:r>
      <w:proofErr w:type="spellStart"/>
      <w:r>
        <w:rPr>
          <w:rFonts w:ascii="Times New Roman" w:hAnsi="Times New Roman" w:cs="Times New Roman"/>
          <w:sz w:val="24"/>
          <w:szCs w:val="24"/>
        </w:rPr>
        <w:t>nordostlich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severovýchodně; </w:t>
      </w:r>
      <w:proofErr w:type="spellStart"/>
      <w:r>
        <w:rPr>
          <w:rFonts w:ascii="Times New Roman" w:hAnsi="Times New Roman" w:cs="Times New Roman"/>
          <w:sz w:val="24"/>
          <w:szCs w:val="24"/>
        </w:rPr>
        <w:t>südostlich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jihovýchodně.</w:t>
      </w:r>
    </w:p>
    <w:p w:rsidR="00790137" w:rsidRPr="00E03143" w:rsidRDefault="00790137" w:rsidP="00790137">
      <w:pPr>
        <w:rPr>
          <w:rFonts w:ascii="Times New Roman" w:hAnsi="Times New Roman" w:cs="Times New Roman"/>
          <w:sz w:val="24"/>
          <w:szCs w:val="24"/>
        </w:rPr>
      </w:pPr>
    </w:p>
    <w:p w:rsidR="00790137" w:rsidRPr="00E03143" w:rsidRDefault="00790137" w:rsidP="00790137">
      <w:pPr>
        <w:rPr>
          <w:rFonts w:ascii="Times New Roman" w:hAnsi="Times New Roman" w:cs="Times New Roman"/>
          <w:sz w:val="24"/>
          <w:szCs w:val="24"/>
        </w:rPr>
      </w:pPr>
    </w:p>
    <w:p w:rsidR="00790137" w:rsidRPr="00E03143" w:rsidRDefault="00790137" w:rsidP="00790137">
      <w:pPr>
        <w:rPr>
          <w:rFonts w:ascii="Times New Roman" w:hAnsi="Times New Roman" w:cs="Times New Roman"/>
          <w:sz w:val="24"/>
          <w:szCs w:val="24"/>
        </w:rPr>
      </w:pPr>
    </w:p>
    <w:p w:rsidR="00790137" w:rsidRPr="00E03143" w:rsidRDefault="00790137" w:rsidP="00790137">
      <w:pPr>
        <w:rPr>
          <w:rFonts w:ascii="Times New Roman" w:hAnsi="Times New Roman" w:cs="Times New Roman"/>
          <w:sz w:val="24"/>
          <w:szCs w:val="24"/>
        </w:rPr>
      </w:pPr>
    </w:p>
    <w:p w:rsidR="00D814BE" w:rsidRDefault="00D81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814BE" w:rsidRPr="00195339" w:rsidRDefault="00D814BE" w:rsidP="00D814BE">
      <w:pPr>
        <w:jc w:val="center"/>
        <w:rPr>
          <w:rFonts w:ascii="Arial" w:hAnsi="Arial" w:cs="Arial"/>
          <w:b/>
          <w:sz w:val="24"/>
          <w:szCs w:val="24"/>
        </w:rPr>
      </w:pPr>
      <w:r w:rsidRPr="00195339">
        <w:rPr>
          <w:rFonts w:ascii="Arial" w:hAnsi="Arial" w:cs="Arial"/>
          <w:b/>
          <w:sz w:val="24"/>
          <w:szCs w:val="24"/>
        </w:rPr>
        <w:lastRenderedPageBreak/>
        <w:t>Zdroje, autorská práva</w:t>
      </w:r>
    </w:p>
    <w:p w:rsidR="00D814BE" w:rsidRPr="00C80B42" w:rsidRDefault="00D814BE" w:rsidP="00D814BE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Dílo smí být dále šířeno pod licencí CC BY-SA</w:t>
      </w:r>
    </w:p>
    <w:p w:rsidR="00D814BE" w:rsidRPr="00C80B42" w:rsidRDefault="00D814BE" w:rsidP="00D814BE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Materiály jsou určeny pro bezplatné používání pro další potřeby výuky a vzdělávání na všech typech škol a školských zařízení. Jakékoliv další využití podléhá autorskému zákonu.</w:t>
      </w:r>
    </w:p>
    <w:p w:rsidR="00790137" w:rsidRPr="00E03143" w:rsidRDefault="00D814BE" w:rsidP="00790137">
      <w:pPr>
        <w:rPr>
          <w:rFonts w:ascii="Times New Roman" w:hAnsi="Times New Roman" w:cs="Times New Roman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Všechna neocitovaná autorská díla jsou dílem autora.</w:t>
      </w:r>
    </w:p>
    <w:sectPr w:rsidR="00790137" w:rsidRPr="00E03143" w:rsidSect="00CF1A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C6A" w:rsidRDefault="00922C6A" w:rsidP="00CF1A9D">
      <w:pPr>
        <w:spacing w:after="0" w:line="240" w:lineRule="auto"/>
      </w:pPr>
      <w:r>
        <w:separator/>
      </w:r>
    </w:p>
  </w:endnote>
  <w:endnote w:type="continuationSeparator" w:id="0">
    <w:p w:rsidR="00922C6A" w:rsidRDefault="00922C6A" w:rsidP="00CF1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FA4" w:rsidRDefault="00751FA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FA4" w:rsidRDefault="00751FA4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pPr w:leftFromText="141" w:rightFromText="141" w:vertAnchor="page" w:horzAnchor="margin" w:tblpY="3504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899"/>
      <w:gridCol w:w="7565"/>
    </w:tblGrid>
    <w:tr w:rsidR="00AB2AFC" w:rsidRPr="00C360CC" w:rsidTr="001C199E">
      <w:trPr>
        <w:trHeight w:val="584"/>
      </w:trPr>
      <w:tc>
        <w:tcPr>
          <w:tcW w:w="1899" w:type="dxa"/>
          <w:vAlign w:val="center"/>
        </w:tcPr>
        <w:p w:rsidR="00AB2AFC" w:rsidRPr="00C360CC" w:rsidRDefault="00AB2AFC" w:rsidP="001C199E">
          <w:pPr>
            <w:rPr>
              <w:rFonts w:ascii="Arial" w:hAnsi="Arial" w:cs="Arial"/>
              <w:sz w:val="28"/>
              <w:szCs w:val="28"/>
            </w:rPr>
          </w:pPr>
          <w:r w:rsidRPr="00C360CC">
            <w:rPr>
              <w:rFonts w:ascii="Arial" w:hAnsi="Arial" w:cs="Arial"/>
              <w:sz w:val="28"/>
              <w:szCs w:val="28"/>
            </w:rPr>
            <w:t>Autor:</w:t>
          </w:r>
        </w:p>
      </w:tc>
      <w:tc>
        <w:tcPr>
          <w:tcW w:w="7565" w:type="dxa"/>
          <w:vAlign w:val="center"/>
        </w:tcPr>
        <w:p w:rsidR="00AB2AFC" w:rsidRPr="00C360CC" w:rsidRDefault="00AB2AFC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 xml:space="preserve">Mgr. Petr </w:t>
          </w:r>
          <w:proofErr w:type="spellStart"/>
          <w:r>
            <w:rPr>
              <w:rFonts w:ascii="Arial" w:hAnsi="Arial" w:cs="Arial"/>
              <w:sz w:val="28"/>
              <w:szCs w:val="28"/>
            </w:rPr>
            <w:t>Schlegel</w:t>
          </w:r>
          <w:proofErr w:type="spellEnd"/>
        </w:p>
      </w:tc>
    </w:tr>
    <w:tr w:rsidR="00AB2AFC" w:rsidRPr="00C360CC" w:rsidTr="001C199E">
      <w:trPr>
        <w:trHeight w:val="584"/>
      </w:trPr>
      <w:tc>
        <w:tcPr>
          <w:tcW w:w="1899" w:type="dxa"/>
          <w:vAlign w:val="center"/>
        </w:tcPr>
        <w:p w:rsidR="00AB2AFC" w:rsidRPr="00C360CC" w:rsidRDefault="00AB2AFC" w:rsidP="001C199E">
          <w:pPr>
            <w:rPr>
              <w:rFonts w:ascii="Arial" w:hAnsi="Arial" w:cs="Arial"/>
              <w:sz w:val="28"/>
              <w:szCs w:val="28"/>
            </w:rPr>
          </w:pPr>
          <w:r w:rsidRPr="00C360CC">
            <w:rPr>
              <w:rFonts w:ascii="Arial" w:hAnsi="Arial" w:cs="Arial"/>
              <w:sz w:val="28"/>
              <w:szCs w:val="28"/>
            </w:rPr>
            <w:t>Název materiálu:</w:t>
          </w:r>
        </w:p>
      </w:tc>
      <w:tc>
        <w:tcPr>
          <w:tcW w:w="7565" w:type="dxa"/>
          <w:vAlign w:val="center"/>
        </w:tcPr>
        <w:p w:rsidR="00AB2AFC" w:rsidRPr="00641871" w:rsidRDefault="00AB2AFC" w:rsidP="001C199E">
          <w:pPr>
            <w:rPr>
              <w:rFonts w:ascii="Arial" w:hAnsi="Arial" w:cs="Arial"/>
              <w:b/>
              <w:sz w:val="24"/>
              <w:szCs w:val="24"/>
            </w:rPr>
          </w:pPr>
          <w:r w:rsidRPr="00641871">
            <w:rPr>
              <w:rFonts w:ascii="Arial" w:hAnsi="Arial" w:cs="Arial"/>
              <w:b/>
              <w:sz w:val="24"/>
              <w:szCs w:val="24"/>
            </w:rPr>
            <w:t>VY_32_INOVACE_11_NEMCINA_RECOVE_DOVEDNOSTI_0</w:t>
          </w:r>
          <w:r>
            <w:rPr>
              <w:rFonts w:ascii="Arial" w:hAnsi="Arial" w:cs="Arial"/>
              <w:b/>
              <w:sz w:val="24"/>
              <w:szCs w:val="24"/>
            </w:rPr>
            <w:t>1</w:t>
          </w:r>
        </w:p>
        <w:p w:rsidR="00AB2AFC" w:rsidRPr="00335AB2" w:rsidRDefault="00AB2AFC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Světové strany</w:t>
          </w:r>
        </w:p>
      </w:tc>
    </w:tr>
    <w:tr w:rsidR="00AB2AFC" w:rsidRPr="00C360CC" w:rsidTr="001C199E">
      <w:trPr>
        <w:trHeight w:val="584"/>
      </w:trPr>
      <w:tc>
        <w:tcPr>
          <w:tcW w:w="1899" w:type="dxa"/>
          <w:vAlign w:val="center"/>
        </w:tcPr>
        <w:p w:rsidR="00AB2AFC" w:rsidRPr="00C360CC" w:rsidRDefault="00AB2AFC" w:rsidP="001C199E">
          <w:pPr>
            <w:rPr>
              <w:rFonts w:ascii="Arial" w:hAnsi="Arial" w:cs="Arial"/>
              <w:sz w:val="28"/>
              <w:szCs w:val="28"/>
            </w:rPr>
          </w:pPr>
          <w:r w:rsidRPr="00C360CC">
            <w:rPr>
              <w:rFonts w:ascii="Arial" w:hAnsi="Arial" w:cs="Arial"/>
              <w:sz w:val="28"/>
              <w:szCs w:val="28"/>
            </w:rPr>
            <w:t>Téma sady:</w:t>
          </w:r>
        </w:p>
      </w:tc>
      <w:tc>
        <w:tcPr>
          <w:tcW w:w="7565" w:type="dxa"/>
          <w:vAlign w:val="center"/>
        </w:tcPr>
        <w:p w:rsidR="00AB2AFC" w:rsidRPr="00C360CC" w:rsidRDefault="00AB2AFC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Německý jazyk – řečové dovednosti</w:t>
          </w:r>
        </w:p>
      </w:tc>
    </w:tr>
    <w:tr w:rsidR="00AB2AFC" w:rsidRPr="00C360CC" w:rsidTr="001C199E">
      <w:trPr>
        <w:trHeight w:val="584"/>
      </w:trPr>
      <w:tc>
        <w:tcPr>
          <w:tcW w:w="1899" w:type="dxa"/>
          <w:vAlign w:val="center"/>
        </w:tcPr>
        <w:p w:rsidR="00AB2AFC" w:rsidRPr="00C360CC" w:rsidRDefault="00AB2AFC" w:rsidP="001C199E">
          <w:pPr>
            <w:rPr>
              <w:rFonts w:ascii="Arial" w:hAnsi="Arial" w:cs="Arial"/>
              <w:sz w:val="28"/>
              <w:szCs w:val="28"/>
            </w:rPr>
          </w:pPr>
          <w:r w:rsidRPr="00C360CC">
            <w:rPr>
              <w:rFonts w:ascii="Arial" w:hAnsi="Arial" w:cs="Arial"/>
              <w:sz w:val="28"/>
              <w:szCs w:val="28"/>
            </w:rPr>
            <w:t>Obor, ročník:</w:t>
          </w:r>
        </w:p>
      </w:tc>
      <w:tc>
        <w:tcPr>
          <w:tcW w:w="7565" w:type="dxa"/>
          <w:vAlign w:val="center"/>
        </w:tcPr>
        <w:p w:rsidR="00AB2AFC" w:rsidRPr="00C360CC" w:rsidRDefault="00AB2AFC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Ekonomické lyceum, Obchodní akademie, Sociální činnost, Veřejnosprávní činnost, 1. – 4. ročník</w:t>
          </w:r>
        </w:p>
      </w:tc>
    </w:tr>
    <w:tr w:rsidR="00AB2AFC" w:rsidRPr="00C360CC" w:rsidTr="001C199E">
      <w:trPr>
        <w:trHeight w:val="584"/>
      </w:trPr>
      <w:tc>
        <w:tcPr>
          <w:tcW w:w="1899" w:type="dxa"/>
          <w:vAlign w:val="center"/>
        </w:tcPr>
        <w:p w:rsidR="00AB2AFC" w:rsidRPr="00C360CC" w:rsidRDefault="00AB2AFC" w:rsidP="001C199E">
          <w:pPr>
            <w:rPr>
              <w:rFonts w:ascii="Arial" w:hAnsi="Arial" w:cs="Arial"/>
              <w:sz w:val="28"/>
              <w:szCs w:val="28"/>
            </w:rPr>
          </w:pPr>
          <w:r w:rsidRPr="00C360CC">
            <w:rPr>
              <w:rFonts w:ascii="Arial" w:hAnsi="Arial" w:cs="Arial"/>
              <w:sz w:val="28"/>
              <w:szCs w:val="28"/>
            </w:rPr>
            <w:t>Datum vytvoření:</w:t>
          </w:r>
        </w:p>
      </w:tc>
      <w:tc>
        <w:tcPr>
          <w:tcW w:w="7565" w:type="dxa"/>
          <w:vAlign w:val="center"/>
        </w:tcPr>
        <w:p w:rsidR="00AB2AFC" w:rsidRPr="00C360CC" w:rsidRDefault="00AB2AFC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Květen 2013</w:t>
          </w:r>
        </w:p>
      </w:tc>
    </w:tr>
    <w:tr w:rsidR="00AB2AFC" w:rsidRPr="00C360CC" w:rsidTr="001C199E">
      <w:trPr>
        <w:trHeight w:val="584"/>
      </w:trPr>
      <w:tc>
        <w:tcPr>
          <w:tcW w:w="1899" w:type="dxa"/>
          <w:vAlign w:val="center"/>
        </w:tcPr>
        <w:p w:rsidR="00AB2AFC" w:rsidRPr="00335AB2" w:rsidRDefault="00AB2AFC" w:rsidP="001C199E">
          <w:pPr>
            <w:rPr>
              <w:rFonts w:ascii="Arial" w:hAnsi="Arial" w:cs="Arial"/>
              <w:sz w:val="28"/>
              <w:szCs w:val="28"/>
            </w:rPr>
          </w:pPr>
          <w:r w:rsidRPr="00335AB2">
            <w:rPr>
              <w:rFonts w:ascii="Arial" w:hAnsi="Arial" w:cs="Arial"/>
              <w:sz w:val="28"/>
              <w:szCs w:val="28"/>
            </w:rPr>
            <w:t>Anotace:</w:t>
          </w:r>
        </w:p>
      </w:tc>
      <w:tc>
        <w:tcPr>
          <w:tcW w:w="7565" w:type="dxa"/>
          <w:vAlign w:val="center"/>
        </w:tcPr>
        <w:p w:rsidR="00AB2AFC" w:rsidRPr="00335AB2" w:rsidRDefault="00AB2AFC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Světové strany</w:t>
          </w:r>
        </w:p>
      </w:tc>
    </w:tr>
    <w:tr w:rsidR="00AB2AFC" w:rsidRPr="00C360CC" w:rsidTr="001C199E">
      <w:trPr>
        <w:trHeight w:val="584"/>
      </w:trPr>
      <w:tc>
        <w:tcPr>
          <w:tcW w:w="1899" w:type="dxa"/>
          <w:vAlign w:val="center"/>
        </w:tcPr>
        <w:p w:rsidR="00AB2AFC" w:rsidRPr="00335AB2" w:rsidRDefault="00AB2AFC" w:rsidP="001C199E">
          <w:pPr>
            <w:rPr>
              <w:rFonts w:ascii="Arial" w:hAnsi="Arial" w:cs="Arial"/>
              <w:sz w:val="28"/>
              <w:szCs w:val="28"/>
            </w:rPr>
          </w:pPr>
          <w:r w:rsidRPr="00335AB2">
            <w:rPr>
              <w:rFonts w:ascii="Arial" w:hAnsi="Arial" w:cs="Arial"/>
              <w:sz w:val="28"/>
              <w:szCs w:val="28"/>
            </w:rPr>
            <w:t>Metodický obsah:</w:t>
          </w:r>
        </w:p>
      </w:tc>
      <w:tc>
        <w:tcPr>
          <w:tcW w:w="7565" w:type="dxa"/>
          <w:vAlign w:val="center"/>
        </w:tcPr>
        <w:p w:rsidR="00AB2AFC" w:rsidRPr="00335AB2" w:rsidRDefault="00AB2AFC" w:rsidP="001C199E">
          <w:pPr>
            <w:rPr>
              <w:rFonts w:ascii="Arial" w:hAnsi="Arial" w:cs="Arial"/>
              <w:sz w:val="28"/>
              <w:szCs w:val="28"/>
            </w:rPr>
          </w:pPr>
          <w:r w:rsidRPr="00335AB2">
            <w:rPr>
              <w:rFonts w:ascii="Arial" w:hAnsi="Arial" w:cs="Arial"/>
              <w:sz w:val="28"/>
              <w:szCs w:val="28"/>
            </w:rPr>
            <w:t>Pracovní list</w:t>
          </w:r>
        </w:p>
      </w:tc>
    </w:tr>
  </w:tbl>
  <w:p w:rsidR="00CF1A9D" w:rsidRDefault="00CF1A9D">
    <w:pPr>
      <w:pStyle w:val="Zpat"/>
    </w:pPr>
    <w:bookmarkStart w:id="0" w:name="_GoBack"/>
    <w:bookmarkEnd w:id="0"/>
    <w:r>
      <w:rPr>
        <w:noProof/>
        <w:lang w:eastAsia="cs-CZ"/>
      </w:rPr>
      <w:drawing>
        <wp:inline distT="0" distB="0" distL="0" distR="0" wp14:anchorId="365C1C86" wp14:editId="06BF09BD">
          <wp:extent cx="5760720" cy="1405890"/>
          <wp:effectExtent l="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C6A" w:rsidRDefault="00922C6A" w:rsidP="00CF1A9D">
      <w:pPr>
        <w:spacing w:after="0" w:line="240" w:lineRule="auto"/>
      </w:pPr>
      <w:r>
        <w:separator/>
      </w:r>
    </w:p>
  </w:footnote>
  <w:footnote w:type="continuationSeparator" w:id="0">
    <w:p w:rsidR="00922C6A" w:rsidRDefault="00922C6A" w:rsidP="00CF1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FA4" w:rsidRDefault="00751FA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FA4" w:rsidRDefault="00751FA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A9D" w:rsidRPr="00C8768A" w:rsidRDefault="00CF1A9D" w:rsidP="00CF1A9D">
    <w:pPr>
      <w:pStyle w:val="Zhlav"/>
      <w:tabs>
        <w:tab w:val="clear" w:pos="4536"/>
        <w:tab w:val="clear" w:pos="9072"/>
      </w:tabs>
      <w:ind w:firstLine="1276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686CC98" wp14:editId="1C63A921">
          <wp:simplePos x="0" y="0"/>
          <wp:positionH relativeFrom="column">
            <wp:posOffset>-574040</wp:posOffset>
          </wp:positionH>
          <wp:positionV relativeFrom="paragraph">
            <wp:posOffset>-375285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CF1A9D" w:rsidRPr="00C8768A" w:rsidRDefault="00CF1A9D" w:rsidP="00CF1A9D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CF1A9D" w:rsidRDefault="00CF1A9D" w:rsidP="00CF1A9D">
    <w:pPr>
      <w:pStyle w:val="Zhlav"/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96117"/>
    <w:multiLevelType w:val="hybridMultilevel"/>
    <w:tmpl w:val="0FD23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2D4A"/>
    <w:rsid w:val="00062C19"/>
    <w:rsid w:val="000D29AA"/>
    <w:rsid w:val="00152D81"/>
    <w:rsid w:val="001C0A5E"/>
    <w:rsid w:val="00751FA4"/>
    <w:rsid w:val="00753C18"/>
    <w:rsid w:val="00790137"/>
    <w:rsid w:val="00922C6A"/>
    <w:rsid w:val="00952D4A"/>
    <w:rsid w:val="00AB2AFC"/>
    <w:rsid w:val="00CF1A9D"/>
    <w:rsid w:val="00D814BE"/>
    <w:rsid w:val="00E03143"/>
    <w:rsid w:val="00E801B0"/>
    <w:rsid w:val="00EA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3C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2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D4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013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F1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1A9D"/>
  </w:style>
  <w:style w:type="paragraph" w:styleId="Zpat">
    <w:name w:val="footer"/>
    <w:basedOn w:val="Normln"/>
    <w:link w:val="ZpatChar"/>
    <w:uiPriority w:val="99"/>
    <w:unhideWhenUsed/>
    <w:rsid w:val="00CF1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1A9D"/>
  </w:style>
  <w:style w:type="table" w:styleId="Mkatabulky">
    <w:name w:val="Table Grid"/>
    <w:basedOn w:val="Normlntabulka"/>
    <w:uiPriority w:val="59"/>
    <w:rsid w:val="00AB2A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Mamka</cp:lastModifiedBy>
  <cp:revision>11</cp:revision>
  <cp:lastPrinted>2014-07-09T09:55:00Z</cp:lastPrinted>
  <dcterms:created xsi:type="dcterms:W3CDTF">2014-01-03T17:23:00Z</dcterms:created>
  <dcterms:modified xsi:type="dcterms:W3CDTF">2014-07-09T09:55:00Z</dcterms:modified>
</cp:coreProperties>
</file>