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EE5240">
        <w:trPr>
          <w:trHeight w:val="809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874BE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1_NEMCINA_KOMUNIKACNI_SITUACE_14</w:t>
            </w:r>
          </w:p>
          <w:p w:rsidR="006215AC" w:rsidRPr="00296EF7" w:rsidRDefault="00874BE4" w:rsidP="00BC7D6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Doma</w:t>
            </w:r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874BE4">
              <w:rPr>
                <w:rFonts w:ascii="Arial" w:hAnsi="Arial" w:cs="Arial"/>
                <w:sz w:val="28"/>
                <w:szCs w:val="28"/>
              </w:rPr>
              <w:t>3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632A5C" w:rsidRDefault="00632A5C" w:rsidP="00160B4A">
            <w:pPr>
              <w:rPr>
                <w:rFonts w:ascii="Arial" w:hAnsi="Arial" w:cs="Arial"/>
                <w:sz w:val="28"/>
                <w:szCs w:val="28"/>
              </w:rPr>
            </w:pPr>
          </w:p>
          <w:p w:rsidR="001E2C58" w:rsidRPr="00C900B5" w:rsidRDefault="00874BE4" w:rsidP="00160B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Srpen</w:t>
            </w:r>
            <w:r w:rsidR="001E2C58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3588" w:type="dxa"/>
            <w:vAlign w:val="center"/>
          </w:tcPr>
          <w:p w:rsidR="001E2C58" w:rsidRPr="00C900B5" w:rsidRDefault="000117FC" w:rsidP="0064142D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</w:t>
            </w:r>
            <w:r w:rsidR="00874BE4">
              <w:rPr>
                <w:rFonts w:ascii="Arial" w:hAnsi="Arial" w:cs="Arial"/>
                <w:bCs/>
                <w:color w:val="000000"/>
              </w:rPr>
              <w:t> </w:t>
            </w:r>
            <w:r w:rsidRPr="00C900B5">
              <w:rPr>
                <w:rFonts w:ascii="Arial" w:hAnsi="Arial" w:cs="Arial"/>
                <w:bCs/>
                <w:color w:val="000000"/>
              </w:rPr>
              <w:t>téma</w:t>
            </w:r>
            <w:r w:rsidR="00513E33">
              <w:rPr>
                <w:rFonts w:ascii="Arial" w:hAnsi="Arial" w:cs="Arial"/>
                <w:bCs/>
                <w:color w:val="000000"/>
              </w:rPr>
              <w:t>tu domácí po</w:t>
            </w:r>
            <w:r w:rsidR="0031732E">
              <w:rPr>
                <w:rFonts w:ascii="Arial" w:hAnsi="Arial" w:cs="Arial"/>
                <w:bCs/>
                <w:color w:val="000000"/>
              </w:rPr>
              <w:t>vinnosti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E95F52" w:rsidP="00B57483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Pracovní list,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Procvičování slovní zásoby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br/>
            </w:r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588"/>
      </w:tblGrid>
      <w:tr w:rsidR="008E343A" w:rsidRPr="00C900B5" w:rsidTr="00EE5240">
        <w:trPr>
          <w:trHeight w:val="584"/>
        </w:trPr>
        <w:tc>
          <w:tcPr>
            <w:tcW w:w="81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EE524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97"/>
      </w:tblGrid>
      <w:tr w:rsidR="00C91855" w:rsidTr="00513E33">
        <w:tc>
          <w:tcPr>
            <w:tcW w:w="8897" w:type="dxa"/>
          </w:tcPr>
          <w:p w:rsidR="00C91855" w:rsidRPr="00513E33" w:rsidRDefault="00AF11C8" w:rsidP="00E23967">
            <w:pPr>
              <w:tabs>
                <w:tab w:val="left" w:pos="7131"/>
              </w:tabs>
              <w:rPr>
                <w:rFonts w:cs="Arial"/>
                <w:color w:val="00B0F0"/>
                <w:sz w:val="24"/>
                <w:szCs w:val="24"/>
              </w:rPr>
            </w:pPr>
            <w:r w:rsidRPr="00513E33">
              <w:rPr>
                <w:rFonts w:cs="Arial"/>
                <w:color w:val="00B0F0"/>
                <w:sz w:val="24"/>
                <w:szCs w:val="24"/>
              </w:rPr>
              <w:lastRenderedPageBreak/>
              <w:t xml:space="preserve">DOMINOKARTEN - </w:t>
            </w:r>
            <w:proofErr w:type="spellStart"/>
            <w:r w:rsidRPr="00513E33">
              <w:rPr>
                <w:rFonts w:cs="Arial"/>
                <w:color w:val="00B0F0"/>
                <w:sz w:val="24"/>
                <w:szCs w:val="24"/>
              </w:rPr>
              <w:t>Hauspflichten</w:t>
            </w:r>
            <w:proofErr w:type="spellEnd"/>
            <w:r w:rsidR="00C91855" w:rsidRPr="00513E33">
              <w:rPr>
                <w:rFonts w:cs="Arial"/>
                <w:color w:val="00B0F0"/>
                <w:sz w:val="24"/>
                <w:szCs w:val="24"/>
              </w:rPr>
              <w:t xml:space="preserve">  </w:t>
            </w:r>
            <w:r w:rsidR="004C7938" w:rsidRPr="00513E33">
              <w:rPr>
                <w:rFonts w:cs="Arial"/>
                <w:color w:val="00B0F0"/>
                <w:sz w:val="24"/>
                <w:szCs w:val="24"/>
              </w:rPr>
              <w:t xml:space="preserve">                                                   </w:t>
            </w:r>
            <w:r w:rsidR="00C91855" w:rsidRPr="00513E33">
              <w:rPr>
                <w:rFonts w:cs="Arial"/>
                <w:color w:val="00B0F0"/>
                <w:sz w:val="24"/>
                <w:szCs w:val="24"/>
              </w:rPr>
              <w:t xml:space="preserve">           </w:t>
            </w: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FA3281" w:rsidRPr="00513E33" w:rsidRDefault="00710BFB" w:rsidP="000F4492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Ja</w:t>
      </w:r>
      <w:r w:rsidR="00AF11C8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zykové domino „</w:t>
      </w:r>
      <w:proofErr w:type="spellStart"/>
      <w:r w:rsidR="00AF11C8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Hauspflichten</w:t>
      </w:r>
      <w:proofErr w:type="spellEnd"/>
      <w:r w:rsidR="00FA3281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="00FA3281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je </w:t>
      </w:r>
      <w:r w:rsidR="00166B24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aktivita</w:t>
      </w:r>
      <w:proofErr w:type="gramEnd"/>
      <w:r w:rsidR="00FA3281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, založená na </w:t>
      </w:r>
      <w:r w:rsidR="00166B24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přiřazování obrázků</w:t>
      </w:r>
      <w:r w:rsidR="00AF11C8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(domácí povinnosti</w:t>
      </w:r>
      <w:r w:rsidR="00166B24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) a slovíček</w:t>
      </w:r>
      <w:r w:rsidR="00054EFD" w:rsidRPr="00513E33"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054EFD" w:rsidRDefault="00054EFD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color w:val="00B0F0"/>
          <w:sz w:val="24"/>
          <w:szCs w:val="24"/>
          <w:lang w:eastAsia="cs-CZ"/>
        </w:rPr>
      </w:pPr>
    </w:p>
    <w:p w:rsidR="00166B24" w:rsidRPr="00513E33" w:rsidRDefault="00166B24" w:rsidP="000F4492">
      <w:pPr>
        <w:shd w:val="clear" w:color="auto" w:fill="FFFFFF"/>
        <w:spacing w:before="75" w:after="105" w:line="270" w:lineRule="atLeast"/>
        <w:rPr>
          <w:rFonts w:eastAsia="Times New Roman" w:cs="Arial"/>
          <w:b/>
          <w:bCs/>
          <w:sz w:val="24"/>
          <w:szCs w:val="24"/>
          <w:lang w:eastAsia="cs-CZ"/>
        </w:rPr>
      </w:pPr>
      <w:r w:rsidRPr="00513E33">
        <w:rPr>
          <w:rFonts w:eastAsia="Times New Roman" w:cs="Arial"/>
          <w:b/>
          <w:bCs/>
          <w:sz w:val="24"/>
          <w:szCs w:val="24"/>
          <w:lang w:eastAsia="cs-CZ"/>
        </w:rPr>
        <w:t>POSTUP:</w:t>
      </w:r>
    </w:p>
    <w:p w:rsidR="00A8426C" w:rsidRPr="00513E33" w:rsidRDefault="00A8426C" w:rsidP="00D31F3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 xml:space="preserve">Kartičky </w:t>
      </w:r>
      <w:r w:rsidR="00FA3281" w:rsidRPr="00513E33">
        <w:rPr>
          <w:rFonts w:eastAsia="Times New Roman" w:cs="Arial"/>
          <w:sz w:val="24"/>
          <w:szCs w:val="24"/>
          <w:lang w:eastAsia="cs-CZ"/>
        </w:rPr>
        <w:t>se zamíchají a položí lícem na desku sto</w:t>
      </w:r>
      <w:r w:rsidR="00054EFD" w:rsidRPr="00513E33">
        <w:rPr>
          <w:rFonts w:eastAsia="Times New Roman" w:cs="Arial"/>
          <w:sz w:val="24"/>
          <w:szCs w:val="24"/>
          <w:lang w:eastAsia="cs-CZ"/>
        </w:rPr>
        <w:t>lu. Každý hráč obdrží</w:t>
      </w:r>
      <w:r w:rsidR="00FA3281" w:rsidRPr="00513E33">
        <w:rPr>
          <w:rFonts w:eastAsia="Times New Roman" w:cs="Arial"/>
          <w:sz w:val="24"/>
          <w:szCs w:val="24"/>
          <w:lang w:eastAsia="cs-CZ"/>
        </w:rPr>
        <w:t xml:space="preserve"> čtyři kartičky. Zbytek </w:t>
      </w:r>
      <w:r w:rsidRPr="00513E33">
        <w:rPr>
          <w:rFonts w:eastAsia="Times New Roman" w:cs="Arial"/>
          <w:sz w:val="24"/>
          <w:szCs w:val="24"/>
          <w:lang w:eastAsia="cs-CZ"/>
        </w:rPr>
        <w:t>kartiček se srovná na hromádku.</w:t>
      </w:r>
    </w:p>
    <w:p w:rsidR="00A8426C" w:rsidRPr="00513E33" w:rsidRDefault="00FA3281" w:rsidP="00D31F3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>Pokud má hráč shodnou kartičku s kartičkou na stole</w:t>
      </w:r>
      <w:r w:rsidR="00054EFD" w:rsidRPr="00513E33">
        <w:rPr>
          <w:rFonts w:eastAsia="Times New Roman" w:cs="Arial"/>
          <w:sz w:val="24"/>
          <w:szCs w:val="24"/>
          <w:lang w:eastAsia="cs-CZ"/>
        </w:rPr>
        <w:t xml:space="preserve"> (slovíčko, obrázek), může ji přiložit. Slovíčko a obrázek musí ležet vedle sebe.</w:t>
      </w:r>
    </w:p>
    <w:p w:rsidR="00A8426C" w:rsidRPr="00513E33" w:rsidRDefault="00FA3281" w:rsidP="00D31F3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 xml:space="preserve">Nemá-li hráč shodnou kartičku, musí si vzít jednu z hromádky. V případě, </w:t>
      </w:r>
      <w:r w:rsidR="00A8426C" w:rsidRPr="00513E33">
        <w:rPr>
          <w:rFonts w:eastAsia="Times New Roman" w:cs="Arial"/>
          <w:sz w:val="24"/>
          <w:szCs w:val="24"/>
          <w:lang w:eastAsia="cs-CZ"/>
        </w:rPr>
        <w:t>že je shodná, ji může přiložit.</w:t>
      </w:r>
    </w:p>
    <w:p w:rsidR="00A8426C" w:rsidRPr="00513E33" w:rsidRDefault="00A8426C" w:rsidP="00D31F3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>Hráči se v tazích střídají.</w:t>
      </w:r>
    </w:p>
    <w:p w:rsidR="00FA3281" w:rsidRPr="00513E33" w:rsidRDefault="00FA3281" w:rsidP="00D31F3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jc w:val="both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 xml:space="preserve">Vyhrává ten, kdo nejrychleji přiložil všechny své kartičky. </w:t>
      </w:r>
      <w:proofErr w:type="spellStart"/>
      <w:r w:rsidRPr="00513E33">
        <w:rPr>
          <w:rFonts w:eastAsia="Times New Roman" w:cs="Arial"/>
          <w:sz w:val="24"/>
          <w:szCs w:val="24"/>
          <w:lang w:eastAsia="cs-CZ"/>
        </w:rPr>
        <w:t>Nezáleří</w:t>
      </w:r>
      <w:proofErr w:type="spellEnd"/>
      <w:r w:rsidRPr="00513E33">
        <w:rPr>
          <w:rFonts w:eastAsia="Times New Roman" w:cs="Arial"/>
          <w:sz w:val="24"/>
          <w:szCs w:val="24"/>
          <w:lang w:eastAsia="cs-CZ"/>
        </w:rPr>
        <w:t xml:space="preserve"> na tom, zda bylo vyloženo celé domino.</w:t>
      </w:r>
    </w:p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4492" w:rsidTr="000F4492">
        <w:tc>
          <w:tcPr>
            <w:tcW w:w="9212" w:type="dxa"/>
          </w:tcPr>
          <w:p w:rsidR="000F4492" w:rsidRPr="00513E33" w:rsidRDefault="000F4492" w:rsidP="00085782">
            <w:pPr>
              <w:tabs>
                <w:tab w:val="left" w:pos="7131"/>
              </w:tabs>
              <w:rPr>
                <w:rFonts w:cs="Arial"/>
                <w:color w:val="C0504D" w:themeColor="accent2"/>
                <w:sz w:val="24"/>
                <w:szCs w:val="24"/>
              </w:rPr>
            </w:pPr>
            <w:r w:rsidRPr="00513E33">
              <w:rPr>
                <w:rFonts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  <w:sectPr w:rsidR="000F4492" w:rsidRPr="00FA3281" w:rsidSect="00FA3281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B16B55" w:rsidRPr="00513E33" w:rsidRDefault="00B16B55" w:rsidP="00D31F3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cs="Arial"/>
          <w:sz w:val="24"/>
          <w:szCs w:val="24"/>
        </w:rPr>
      </w:pPr>
      <w:r w:rsidRPr="00513E33">
        <w:rPr>
          <w:rFonts w:cs="Arial"/>
          <w:sz w:val="24"/>
          <w:szCs w:val="24"/>
        </w:rPr>
        <w:t xml:space="preserve">Žáci ve dvojicích řadí karty domina. </w:t>
      </w:r>
    </w:p>
    <w:p w:rsidR="00B16B55" w:rsidRPr="00513E33" w:rsidRDefault="00B16B55" w:rsidP="00D31F3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cs="Arial"/>
          <w:sz w:val="24"/>
          <w:szCs w:val="24"/>
        </w:rPr>
      </w:pPr>
      <w:r w:rsidRPr="00513E33">
        <w:rPr>
          <w:rFonts w:cs="Arial"/>
          <w:sz w:val="24"/>
          <w:szCs w:val="24"/>
        </w:rPr>
        <w:t>Podle pořadí získají body. Pokud např.</w:t>
      </w:r>
      <w:r w:rsidR="00104DE3" w:rsidRPr="00513E33">
        <w:rPr>
          <w:rFonts w:cs="Arial"/>
          <w:sz w:val="24"/>
          <w:szCs w:val="24"/>
        </w:rPr>
        <w:t xml:space="preserve"> </w:t>
      </w:r>
      <w:r w:rsidRPr="00513E33">
        <w:rPr>
          <w:rFonts w:cs="Arial"/>
          <w:sz w:val="24"/>
          <w:szCs w:val="24"/>
        </w:rPr>
        <w:t>hraje 5 skupin (dvojic), skupina 1. v pořadí získá pět bodů, skupina 2. v pořadí 4 body atd.</w:t>
      </w:r>
    </w:p>
    <w:p w:rsidR="00B16B55" w:rsidRPr="00513E33" w:rsidRDefault="00946E6D" w:rsidP="00D31F3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cs="Arial"/>
          <w:sz w:val="24"/>
          <w:szCs w:val="24"/>
        </w:rPr>
      </w:pPr>
      <w:r w:rsidRPr="00513E33">
        <w:rPr>
          <w:rFonts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C847AA" w:rsidRPr="00513E33" w:rsidRDefault="00946E6D" w:rsidP="00D31F34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cs="Arial"/>
          <w:sz w:val="24"/>
          <w:szCs w:val="24"/>
        </w:rPr>
      </w:pPr>
      <w:r w:rsidRPr="00513E33">
        <w:rPr>
          <w:rFonts w:cs="Arial"/>
          <w:sz w:val="24"/>
          <w:szCs w:val="24"/>
        </w:rPr>
        <w:t>Vyhrává dvojice s největším počtem bodů</w:t>
      </w:r>
      <w:r w:rsidR="00DF492D" w:rsidRPr="00513E33">
        <w:rPr>
          <w:rFonts w:cs="Arial"/>
          <w:sz w:val="24"/>
          <w:szCs w:val="24"/>
        </w:rPr>
        <w:t>.</w:t>
      </w:r>
    </w:p>
    <w:p w:rsidR="009A7C12" w:rsidRPr="00941E95" w:rsidRDefault="009A7C12" w:rsidP="009A7C12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492D" w:rsidTr="00DF492D">
        <w:tc>
          <w:tcPr>
            <w:tcW w:w="9212" w:type="dxa"/>
          </w:tcPr>
          <w:p w:rsidR="00DF492D" w:rsidRPr="00513E33" w:rsidRDefault="00DF492D" w:rsidP="00DF492D">
            <w:pPr>
              <w:tabs>
                <w:tab w:val="left" w:pos="7131"/>
              </w:tabs>
              <w:rPr>
                <w:rFonts w:cs="Arial"/>
                <w:color w:val="92D050"/>
                <w:sz w:val="24"/>
                <w:szCs w:val="24"/>
              </w:rPr>
            </w:pPr>
            <w:r w:rsidRPr="00513E33">
              <w:rPr>
                <w:rFonts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F492D" w:rsidRPr="00DF492D" w:rsidRDefault="00DF492D" w:rsidP="00DF492D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AC65B1" w:rsidRPr="00513E33" w:rsidRDefault="00AC65B1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>Kartičky domina učitel nakopíruje dle počtu skupin. Pro každ</w:t>
      </w:r>
      <w:r w:rsidR="00104DE3" w:rsidRPr="00513E33">
        <w:rPr>
          <w:rFonts w:eastAsia="Times New Roman" w:cs="Arial"/>
          <w:sz w:val="24"/>
          <w:szCs w:val="24"/>
          <w:lang w:eastAsia="cs-CZ"/>
        </w:rPr>
        <w:t>ou skupinu zvolí jinou barvu A4</w:t>
      </w:r>
      <w:r w:rsidRPr="00513E33">
        <w:rPr>
          <w:rFonts w:eastAsia="Times New Roman" w:cs="Arial"/>
          <w:sz w:val="24"/>
          <w:szCs w:val="24"/>
          <w:lang w:eastAsia="cs-CZ"/>
        </w:rPr>
        <w:t xml:space="preserve"> (vzhledem k možnosti pomíchání karet).</w:t>
      </w:r>
    </w:p>
    <w:p w:rsidR="00AC65B1" w:rsidRPr="00513E33" w:rsidRDefault="00104DE3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eastAsia="Times New Roman" w:cs="Arial"/>
          <w:sz w:val="24"/>
          <w:szCs w:val="24"/>
          <w:lang w:eastAsia="cs-CZ"/>
        </w:rPr>
      </w:pPr>
      <w:r w:rsidRPr="00513E33">
        <w:rPr>
          <w:rFonts w:eastAsia="Times New Roman" w:cs="Arial"/>
          <w:sz w:val="24"/>
          <w:szCs w:val="24"/>
          <w:lang w:eastAsia="cs-CZ"/>
        </w:rPr>
        <w:t xml:space="preserve">Tyto je vhodné </w:t>
      </w:r>
      <w:proofErr w:type="spellStart"/>
      <w:r w:rsidRPr="00513E33">
        <w:rPr>
          <w:rFonts w:eastAsia="Times New Roman" w:cs="Arial"/>
          <w:sz w:val="24"/>
          <w:szCs w:val="24"/>
          <w:lang w:eastAsia="cs-CZ"/>
        </w:rPr>
        <w:t>zalam</w:t>
      </w:r>
      <w:bookmarkStart w:id="0" w:name="_GoBack"/>
      <w:bookmarkEnd w:id="0"/>
      <w:r w:rsidRPr="00513E33">
        <w:rPr>
          <w:rFonts w:eastAsia="Times New Roman" w:cs="Arial"/>
          <w:sz w:val="24"/>
          <w:szCs w:val="24"/>
          <w:lang w:eastAsia="cs-CZ"/>
        </w:rPr>
        <w:t>inovat</w:t>
      </w:r>
      <w:proofErr w:type="spellEnd"/>
      <w:r w:rsidRPr="00513E33">
        <w:rPr>
          <w:rFonts w:eastAsia="Times New Roman" w:cs="Arial"/>
          <w:sz w:val="24"/>
          <w:szCs w:val="24"/>
          <w:lang w:eastAsia="cs-CZ"/>
        </w:rPr>
        <w:t xml:space="preserve"> (viz</w:t>
      </w:r>
      <w:r w:rsidR="009A5EA9" w:rsidRPr="00513E33">
        <w:rPr>
          <w:rFonts w:eastAsia="Times New Roman" w:cs="Arial"/>
          <w:sz w:val="24"/>
          <w:szCs w:val="24"/>
          <w:lang w:eastAsia="cs-CZ"/>
        </w:rPr>
        <w:t xml:space="preserve"> delší životnost).</w:t>
      </w:r>
    </w:p>
    <w:p w:rsidR="00B16B55" w:rsidRPr="00513E33" w:rsidRDefault="009A5EA9" w:rsidP="00430CD0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eastAsia="Times New Roman" w:cs="Arial"/>
          <w:sz w:val="24"/>
          <w:szCs w:val="24"/>
          <w:lang w:eastAsia="cs-CZ"/>
        </w:rPr>
        <w:sectPr w:rsidR="00B16B55" w:rsidRPr="00513E33" w:rsidSect="00B16B55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513E33">
        <w:rPr>
          <w:rFonts w:eastAsia="Times New Roman" w:cs="Arial"/>
          <w:sz w:val="24"/>
          <w:szCs w:val="24"/>
          <w:lang w:eastAsia="cs-CZ"/>
        </w:rPr>
        <w:t>Na řezačce nařežeme a dle bar</w:t>
      </w:r>
      <w:r w:rsidR="00430CD0" w:rsidRPr="00513E33">
        <w:rPr>
          <w:rFonts w:eastAsia="Times New Roman" w:cs="Arial"/>
          <w:sz w:val="24"/>
          <w:szCs w:val="24"/>
          <w:lang w:eastAsia="cs-CZ"/>
        </w:rPr>
        <w:t>ev rozdělíme do sáčků s jezdcem.</w:t>
      </w:r>
    </w:p>
    <w:tbl>
      <w:tblPr>
        <w:tblW w:w="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148"/>
      </w:tblGrid>
      <w:tr w:rsidR="00DE7656" w:rsidRPr="00376CF6" w:rsidTr="00632A5C">
        <w:trPr>
          <w:trHeight w:val="1596"/>
        </w:trPr>
        <w:tc>
          <w:tcPr>
            <w:tcW w:w="2273" w:type="dxa"/>
            <w:vAlign w:val="center"/>
          </w:tcPr>
          <w:p w:rsidR="00DE7656" w:rsidRPr="00376CF6" w:rsidRDefault="00DE7656" w:rsidP="00632A5C">
            <w:pPr>
              <w:ind w:left="360"/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2E8E21F4" wp14:editId="1DB9648F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14605</wp:posOffset>
                  </wp:positionV>
                  <wp:extent cx="1143635" cy="876300"/>
                  <wp:effectExtent l="0" t="0" r="0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gor\Pictures\Martina\körperteile\Zäh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63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8" w:type="dxa"/>
            <w:vAlign w:val="center"/>
          </w:tcPr>
          <w:p w:rsidR="00DE7656" w:rsidRPr="00C557FD" w:rsidRDefault="00B724AA" w:rsidP="00E4229D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bügeln</w:t>
            </w:r>
            <w:proofErr w:type="spellEnd"/>
          </w:p>
        </w:tc>
      </w:tr>
    </w:tbl>
    <w:tbl>
      <w:tblPr>
        <w:tblpPr w:leftFromText="141" w:rightFromText="141" w:vertAnchor="page" w:horzAnchor="margin" w:tblpXSpec="right" w:tblpY="151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632A5C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632A5C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3175</wp:posOffset>
                  </wp:positionV>
                  <wp:extent cx="884033" cy="853030"/>
                  <wp:effectExtent l="0" t="0" r="0" b="0"/>
                  <wp:wrapNone/>
                  <wp:docPr id="232" name="Obráze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033" cy="85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Default="00B724AA" w:rsidP="000B460E">
            <w:pPr>
              <w:jc w:val="center"/>
            </w:pPr>
            <w:r>
              <w:t xml:space="preserve">den </w:t>
            </w:r>
            <w:proofErr w:type="spellStart"/>
            <w:r>
              <w:t>Hund</w:t>
            </w:r>
            <w:proofErr w:type="spellEnd"/>
            <w:r>
              <w:t xml:space="preserve"> </w:t>
            </w:r>
            <w:proofErr w:type="spellStart"/>
            <w:r>
              <w:t>ausführen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831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0B460E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0B460E" w:rsidRPr="00376CF6" w:rsidRDefault="000B460E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3FFFFC1" wp14:editId="3F0371A5">
                  <wp:extent cx="1049843" cy="75247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gor\Pictures\Martina\körperteile\A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843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0B460E" w:rsidRPr="00376CF6" w:rsidRDefault="00632E3E" w:rsidP="000B460E">
            <w:pPr>
              <w:jc w:val="center"/>
            </w:pPr>
            <w:proofErr w:type="spellStart"/>
            <w:r>
              <w:t>Staub</w:t>
            </w:r>
            <w:proofErr w:type="spellEnd"/>
            <w:r>
              <w:t xml:space="preserve"> </w:t>
            </w:r>
            <w:proofErr w:type="spellStart"/>
            <w:r>
              <w:t>saugen</w:t>
            </w:r>
            <w:proofErr w:type="spellEnd"/>
          </w:p>
        </w:tc>
      </w:tr>
    </w:tbl>
    <w:p w:rsidR="00DE7656" w:rsidRDefault="00DE7656" w:rsidP="00DE7656"/>
    <w:tbl>
      <w:tblPr>
        <w:tblpPr w:leftFromText="141" w:rightFromText="141" w:vertAnchor="text" w:horzAnchor="margin" w:tblpY="30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4445</wp:posOffset>
                  </wp:positionV>
                  <wp:extent cx="895350" cy="852865"/>
                  <wp:effectExtent l="0" t="0" r="0" b="0"/>
                  <wp:wrapNone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5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Pr="004E0962" w:rsidRDefault="006C7640" w:rsidP="00E4229D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abwaschen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page" w:horzAnchor="margin" w:tblpXSpec="right" w:tblpY="616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3D3A44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3175</wp:posOffset>
                  </wp:positionV>
                  <wp:extent cx="914400" cy="846460"/>
                  <wp:effectExtent l="0" t="0" r="0" b="0"/>
                  <wp:wrapNone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4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3" w:type="dxa"/>
            <w:vAlign w:val="center"/>
          </w:tcPr>
          <w:p w:rsidR="00DE7656" w:rsidRDefault="008A1722" w:rsidP="008A1722">
            <w:r>
              <w:t xml:space="preserve">        </w:t>
            </w:r>
            <w:proofErr w:type="spellStart"/>
            <w:r w:rsidR="005562E4">
              <w:t>das</w:t>
            </w:r>
            <w:proofErr w:type="spellEnd"/>
            <w:r w:rsidR="005562E4">
              <w:t xml:space="preserve"> </w:t>
            </w:r>
            <w:r>
              <w:t xml:space="preserve"> </w:t>
            </w:r>
            <w:proofErr w:type="spellStart"/>
            <w:r>
              <w:t>Frühstück</w:t>
            </w:r>
            <w:proofErr w:type="spellEnd"/>
            <w:r>
              <w:t xml:space="preserve">        </w:t>
            </w:r>
          </w:p>
          <w:p w:rsidR="00DE7656" w:rsidRPr="00376CF6" w:rsidRDefault="008A1722" w:rsidP="003D3A44">
            <w:pPr>
              <w:jc w:val="center"/>
            </w:pPr>
            <w:proofErr w:type="spellStart"/>
            <w:r>
              <w:t>vorbereiten</w:t>
            </w:r>
            <w:proofErr w:type="spellEnd"/>
          </w:p>
        </w:tc>
      </w:tr>
    </w:tbl>
    <w:p w:rsidR="00DE7656" w:rsidRDefault="00DE7656" w:rsidP="00DE7656"/>
    <w:tbl>
      <w:tblPr>
        <w:tblpPr w:leftFromText="141" w:rightFromText="141" w:vertAnchor="text" w:horzAnchor="margin" w:tblpY="124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B70D954" wp14:editId="134E5EE9">
                  <wp:extent cx="826148" cy="828675"/>
                  <wp:effectExtent l="0" t="0" r="0" b="0"/>
                  <wp:docPr id="171" name="Obráze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 descr="C:\Users\Igor\Pictures\Martina\körperteile\Fu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148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52101A" w:rsidP="00E4229D">
            <w:pPr>
              <w:jc w:val="center"/>
            </w:pPr>
            <w:proofErr w:type="spellStart"/>
            <w:r>
              <w:t>Fenster</w:t>
            </w:r>
            <w:proofErr w:type="spellEnd"/>
            <w:r>
              <w:t xml:space="preserve"> </w:t>
            </w:r>
            <w:proofErr w:type="spellStart"/>
            <w:r>
              <w:t>putzen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92741A6" wp14:editId="020E5A98">
                  <wp:extent cx="866775" cy="800100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C:\Users\Igor\Pictures\Martina\körperteile\O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ED696E" w:rsidP="00E4229D">
            <w:pPr>
              <w:jc w:val="center"/>
            </w:pPr>
            <w:proofErr w:type="spellStart"/>
            <w:r>
              <w:t>Staub</w:t>
            </w:r>
            <w:proofErr w:type="spellEnd"/>
            <w:r>
              <w:t xml:space="preserve"> </w:t>
            </w:r>
            <w:proofErr w:type="spellStart"/>
            <w:r>
              <w:t>wischen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-159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C6159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79E977" wp14:editId="2DFE4AC8">
                  <wp:extent cx="580466" cy="814902"/>
                  <wp:effectExtent l="0" t="0" r="0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466" cy="81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Pr="00376CF6" w:rsidRDefault="009D4909" w:rsidP="00C61594">
            <w:pPr>
              <w:jc w:val="center"/>
            </w:pPr>
            <w:proofErr w:type="spellStart"/>
            <w:r>
              <w:rPr>
                <w:smallCaps/>
              </w:rPr>
              <w:t>K</w:t>
            </w:r>
            <w:r w:rsidR="004D7B50">
              <w:t>ochen</w:t>
            </w:r>
            <w:proofErr w:type="spellEnd"/>
          </w:p>
        </w:tc>
      </w:tr>
    </w:tbl>
    <w:tbl>
      <w:tblPr>
        <w:tblpPr w:leftFromText="141" w:rightFromText="141" w:vertAnchor="text" w:horzAnchor="margin" w:tblpXSpec="right" w:tblpY="6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2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00E7C2A" wp14:editId="46BE068A">
                  <wp:extent cx="751139" cy="858629"/>
                  <wp:effectExtent l="0" t="0" r="0" b="0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139" cy="858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Pr="004E0962" w:rsidRDefault="00E852C2" w:rsidP="000B460E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Wäsche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waschen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0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B8DAD9" wp14:editId="1CB08C67">
                  <wp:extent cx="809625" cy="813324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556" cy="812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3F74AA" w:rsidRDefault="003F74AA" w:rsidP="003F74AA">
            <w:r>
              <w:t xml:space="preserve">         den </w:t>
            </w:r>
            <w:proofErr w:type="spellStart"/>
            <w:r>
              <w:t>Müll</w:t>
            </w:r>
            <w:proofErr w:type="spellEnd"/>
            <w:r>
              <w:t xml:space="preserve">        </w:t>
            </w:r>
          </w:p>
          <w:p w:rsidR="00DE7656" w:rsidRPr="00376CF6" w:rsidRDefault="003F74AA" w:rsidP="003F74AA">
            <w:r>
              <w:t xml:space="preserve">        </w:t>
            </w:r>
            <w:proofErr w:type="spellStart"/>
            <w:r>
              <w:t>hinausbringen</w:t>
            </w:r>
            <w:proofErr w:type="spellEnd"/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906E58B" wp14:editId="48A0FE5B">
                  <wp:extent cx="847725" cy="847725"/>
                  <wp:effectExtent l="0" t="0" r="0" b="0"/>
                  <wp:docPr id="236" name="Obráze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399" cy="843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3528A2" w:rsidP="00E4229D">
            <w:pPr>
              <w:jc w:val="center"/>
            </w:pPr>
            <w:proofErr w:type="spellStart"/>
            <w:r>
              <w:t>Wäsche</w:t>
            </w:r>
            <w:proofErr w:type="spellEnd"/>
            <w:r>
              <w:t xml:space="preserve"> </w:t>
            </w:r>
            <w:proofErr w:type="spellStart"/>
            <w:r>
              <w:t>hängen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1121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60"/>
      </w:tblGrid>
      <w:tr w:rsidR="00DE7656" w:rsidRPr="00376CF6" w:rsidTr="00A1352D">
        <w:trPr>
          <w:trHeight w:val="1588"/>
        </w:trPr>
        <w:tc>
          <w:tcPr>
            <w:tcW w:w="223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ABDDE54" wp14:editId="21070DF7">
                  <wp:extent cx="834756" cy="813179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756" cy="81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vAlign w:val="center"/>
          </w:tcPr>
          <w:p w:rsidR="00DE7656" w:rsidRPr="00376CF6" w:rsidRDefault="00F469DA" w:rsidP="000B460E">
            <w:pPr>
              <w:jc w:val="center"/>
            </w:pPr>
            <w:proofErr w:type="spellStart"/>
            <w:r>
              <w:t>kehren</w:t>
            </w:r>
            <w:proofErr w:type="spellEnd"/>
          </w:p>
        </w:tc>
      </w:tr>
    </w:tbl>
    <w:p w:rsidR="00DE7656" w:rsidRDefault="00DE7656" w:rsidP="00DE7656"/>
    <w:p w:rsidR="00DE7656" w:rsidRDefault="00DE7656" w:rsidP="00DE7656">
      <w:r>
        <w:br w:type="page"/>
      </w:r>
    </w:p>
    <w:p w:rsidR="002666CD" w:rsidRDefault="002666CD">
      <w:pPr>
        <w:rPr>
          <w:rFonts w:ascii="Arial" w:hAnsi="Arial" w:cs="Arial"/>
          <w:sz w:val="28"/>
          <w:szCs w:val="28"/>
        </w:rPr>
        <w:sectPr w:rsidR="002666CD" w:rsidSect="00DE7656">
          <w:headerReference w:type="default" r:id="rId27"/>
          <w:footerReference w:type="default" r:id="rId28"/>
          <w:headerReference w:type="first" r:id="rId29"/>
          <w:footerReference w:type="first" r:id="rId30"/>
          <w:type w:val="continuous"/>
          <w:pgSz w:w="11906" w:h="16838"/>
          <w:pgMar w:top="1418" w:right="1418" w:bottom="1418" w:left="1418" w:header="709" w:footer="1962" w:gutter="0"/>
          <w:cols w:num="2" w:space="708"/>
          <w:titlePg/>
          <w:docGrid w:linePitch="360"/>
        </w:sectPr>
      </w:pPr>
    </w:p>
    <w:p w:rsidR="007316DD" w:rsidRDefault="007316DD">
      <w:pPr>
        <w:rPr>
          <w:rFonts w:ascii="Arial" w:hAnsi="Arial" w:cs="Arial"/>
          <w:sz w:val="28"/>
          <w:szCs w:val="28"/>
        </w:rPr>
        <w:sectPr w:rsidR="007316DD" w:rsidSect="007A5B45">
          <w:headerReference w:type="first" r:id="rId31"/>
          <w:footerReference w:type="first" r:id="rId32"/>
          <w:pgSz w:w="11906" w:h="16838"/>
          <w:pgMar w:top="1099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4563" w:rsidTr="00A14563">
        <w:tc>
          <w:tcPr>
            <w:tcW w:w="9212" w:type="dxa"/>
          </w:tcPr>
          <w:p w:rsidR="00A14563" w:rsidRDefault="00A14563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lastRenderedPageBreak/>
              <w:t>Prameny a literatura</w:t>
            </w:r>
          </w:p>
        </w:tc>
      </w:tr>
    </w:tbl>
    <w:p w:rsidR="0097221C" w:rsidRDefault="0097221C" w:rsidP="0097221C">
      <w:pPr>
        <w:rPr>
          <w:rFonts w:ascii="Arial" w:hAnsi="Arial" w:cs="Arial"/>
          <w:i/>
          <w:iCs/>
          <w:sz w:val="24"/>
          <w:szCs w:val="24"/>
        </w:rPr>
      </w:pPr>
    </w:p>
    <w:p w:rsidR="007316DD" w:rsidRPr="00E706CD" w:rsidRDefault="00E706CD" w:rsidP="007316DD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Obrázky byly vloženy pomocí funkce </w:t>
      </w:r>
      <w:proofErr w:type="spellStart"/>
      <w:r>
        <w:rPr>
          <w:rFonts w:ascii="Arial" w:hAnsi="Arial" w:cs="Arial"/>
          <w:iCs/>
          <w:sz w:val="24"/>
          <w:szCs w:val="24"/>
        </w:rPr>
        <w:t>clipart</w:t>
      </w:r>
      <w:proofErr w:type="spellEnd"/>
      <w:r w:rsidR="001B0F90">
        <w:rPr>
          <w:rFonts w:ascii="Arial" w:hAnsi="Arial" w:cs="Arial"/>
          <w:iCs/>
          <w:sz w:val="24"/>
          <w:szCs w:val="24"/>
        </w:rPr>
        <w:t xml:space="preserve"> z programu Microsoft Word 2010 (školní licence)</w:t>
      </w:r>
      <w:r>
        <w:rPr>
          <w:rFonts w:ascii="Arial" w:hAnsi="Arial" w:cs="Arial"/>
          <w:iCs/>
          <w:sz w:val="24"/>
          <w:szCs w:val="24"/>
        </w:rPr>
        <w:t>.</w:t>
      </w:r>
    </w:p>
    <w:p w:rsidR="00B54E42" w:rsidRPr="00DE5F6C" w:rsidRDefault="00B54E42" w:rsidP="0097221C">
      <w:pPr>
        <w:rPr>
          <w:sz w:val="24"/>
          <w:szCs w:val="24"/>
        </w:rPr>
      </w:pPr>
    </w:p>
    <w:p w:rsidR="006215AC" w:rsidRDefault="006215AC" w:rsidP="00621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="00B54E42"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Default="006215AC" w:rsidP="006215AC">
      <w:pPr>
        <w:rPr>
          <w:rFonts w:ascii="Arial" w:hAnsi="Arial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7A5B45">
      <w:type w:val="continuous"/>
      <w:pgSz w:w="11906" w:h="16838"/>
      <w:pgMar w:top="109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5FC" w:rsidRDefault="00AF35FC" w:rsidP="001E2C58">
      <w:pPr>
        <w:spacing w:after="0" w:line="240" w:lineRule="auto"/>
      </w:pPr>
      <w:r>
        <w:separator/>
      </w:r>
    </w:p>
  </w:endnote>
  <w:endnote w:type="continuationSeparator" w:id="0">
    <w:p w:rsidR="00AF35FC" w:rsidRDefault="00AF35F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 wp14:anchorId="35A4018B" wp14:editId="6FDBEFC2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 wp14:anchorId="5050A6E5" wp14:editId="411F9295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>
    <w:pPr>
      <w:pStyle w:val="Zpa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2666CD">
    <w:pPr>
      <w:pStyle w:val="Zpat"/>
    </w:pPr>
    <w:r>
      <w:rPr>
        <w:noProof/>
        <w:lang w:eastAsia="cs-CZ"/>
      </w:rPr>
      <w:drawing>
        <wp:inline distT="0" distB="0" distL="0" distR="0" wp14:anchorId="5B98CDE0" wp14:editId="101F02B7">
          <wp:extent cx="5760720" cy="1406054"/>
          <wp:effectExtent l="19050" t="0" r="0" b="0"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5FC" w:rsidRDefault="00AF35FC" w:rsidP="001E2C58">
      <w:pPr>
        <w:spacing w:after="0" w:line="240" w:lineRule="auto"/>
      </w:pPr>
      <w:r>
        <w:separator/>
      </w:r>
    </w:p>
  </w:footnote>
  <w:footnote w:type="continuationSeparator" w:id="0">
    <w:p w:rsidR="00AF35FC" w:rsidRDefault="00AF35F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 wp14:anchorId="5DA6AC72" wp14:editId="5E328387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F9FD799" wp14:editId="321F07F6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Pr="00C8768A" w:rsidRDefault="007A5B45" w:rsidP="007A5B4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5408" behindDoc="1" locked="0" layoutInCell="1" allowOverlap="1" wp14:anchorId="4A3B4691" wp14:editId="5F0EF34E">
          <wp:simplePos x="0" y="0"/>
          <wp:positionH relativeFrom="column">
            <wp:posOffset>-452120</wp:posOffset>
          </wp:positionH>
          <wp:positionV relativeFrom="paragraph">
            <wp:posOffset>-220980</wp:posOffset>
          </wp:positionV>
          <wp:extent cx="1114425" cy="1030605"/>
          <wp:effectExtent l="0" t="0" r="0" b="0"/>
          <wp:wrapTight wrapText="bothSides">
            <wp:wrapPolygon edited="0">
              <wp:start x="0" y="0"/>
              <wp:lineTo x="0" y="21161"/>
              <wp:lineTo x="21415" y="21161"/>
              <wp:lineTo x="21415" y="0"/>
              <wp:lineTo x="0" y="0"/>
            </wp:wrapPolygon>
          </wp:wrapTight>
          <wp:docPr id="5" name="Obrázek 5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114425" cy="1030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01EA4"/>
    <w:rsid w:val="000117FC"/>
    <w:rsid w:val="00031D98"/>
    <w:rsid w:val="00035FB0"/>
    <w:rsid w:val="00037EDA"/>
    <w:rsid w:val="00041BA0"/>
    <w:rsid w:val="00047F9B"/>
    <w:rsid w:val="00052565"/>
    <w:rsid w:val="00054EFD"/>
    <w:rsid w:val="000665E6"/>
    <w:rsid w:val="000706F4"/>
    <w:rsid w:val="00076A30"/>
    <w:rsid w:val="00076FB7"/>
    <w:rsid w:val="00082F69"/>
    <w:rsid w:val="00085782"/>
    <w:rsid w:val="000A31E4"/>
    <w:rsid w:val="000A6472"/>
    <w:rsid w:val="000B460E"/>
    <w:rsid w:val="000E41C3"/>
    <w:rsid w:val="000E646D"/>
    <w:rsid w:val="000F4492"/>
    <w:rsid w:val="000F47E8"/>
    <w:rsid w:val="00104DE3"/>
    <w:rsid w:val="00116DA1"/>
    <w:rsid w:val="0012002D"/>
    <w:rsid w:val="0015185D"/>
    <w:rsid w:val="00154CF2"/>
    <w:rsid w:val="0016067A"/>
    <w:rsid w:val="00160B4A"/>
    <w:rsid w:val="00161FD3"/>
    <w:rsid w:val="0016494B"/>
    <w:rsid w:val="00166B24"/>
    <w:rsid w:val="0017109E"/>
    <w:rsid w:val="001A3348"/>
    <w:rsid w:val="001A399E"/>
    <w:rsid w:val="001A3FBE"/>
    <w:rsid w:val="001B0F90"/>
    <w:rsid w:val="001B6D51"/>
    <w:rsid w:val="001C5894"/>
    <w:rsid w:val="001D1BFD"/>
    <w:rsid w:val="001D415E"/>
    <w:rsid w:val="001D6FC4"/>
    <w:rsid w:val="001E137C"/>
    <w:rsid w:val="001E2C58"/>
    <w:rsid w:val="001F66A3"/>
    <w:rsid w:val="001F74CC"/>
    <w:rsid w:val="002000AD"/>
    <w:rsid w:val="00232261"/>
    <w:rsid w:val="00240521"/>
    <w:rsid w:val="002414F0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A40"/>
    <w:rsid w:val="002F6222"/>
    <w:rsid w:val="002F70D9"/>
    <w:rsid w:val="0030445C"/>
    <w:rsid w:val="00304D20"/>
    <w:rsid w:val="00310ABD"/>
    <w:rsid w:val="0031454D"/>
    <w:rsid w:val="00314AC7"/>
    <w:rsid w:val="00315580"/>
    <w:rsid w:val="0031732E"/>
    <w:rsid w:val="00322EE8"/>
    <w:rsid w:val="00343DCB"/>
    <w:rsid w:val="003528A2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3D3A44"/>
    <w:rsid w:val="003F74AA"/>
    <w:rsid w:val="0040323D"/>
    <w:rsid w:val="004142A5"/>
    <w:rsid w:val="00430CD0"/>
    <w:rsid w:val="004354FD"/>
    <w:rsid w:val="00436051"/>
    <w:rsid w:val="004361E7"/>
    <w:rsid w:val="00454DA0"/>
    <w:rsid w:val="0045639C"/>
    <w:rsid w:val="00485C4D"/>
    <w:rsid w:val="00486D0E"/>
    <w:rsid w:val="004979E3"/>
    <w:rsid w:val="004A0408"/>
    <w:rsid w:val="004A5867"/>
    <w:rsid w:val="004A7203"/>
    <w:rsid w:val="004B5741"/>
    <w:rsid w:val="004B7B2A"/>
    <w:rsid w:val="004C5916"/>
    <w:rsid w:val="004C7938"/>
    <w:rsid w:val="004D65C0"/>
    <w:rsid w:val="004D7B50"/>
    <w:rsid w:val="004E0962"/>
    <w:rsid w:val="004E3F8F"/>
    <w:rsid w:val="004F5F72"/>
    <w:rsid w:val="00513E33"/>
    <w:rsid w:val="0052101A"/>
    <w:rsid w:val="00523674"/>
    <w:rsid w:val="00536F93"/>
    <w:rsid w:val="00554AAA"/>
    <w:rsid w:val="005562E4"/>
    <w:rsid w:val="00560AE4"/>
    <w:rsid w:val="0056545B"/>
    <w:rsid w:val="00572863"/>
    <w:rsid w:val="00590E07"/>
    <w:rsid w:val="005A0762"/>
    <w:rsid w:val="005B0A89"/>
    <w:rsid w:val="005D2541"/>
    <w:rsid w:val="005D2B1E"/>
    <w:rsid w:val="005E5E18"/>
    <w:rsid w:val="006108C5"/>
    <w:rsid w:val="006215AC"/>
    <w:rsid w:val="00630D21"/>
    <w:rsid w:val="00632A5C"/>
    <w:rsid w:val="00632E3E"/>
    <w:rsid w:val="00634E5E"/>
    <w:rsid w:val="0064142D"/>
    <w:rsid w:val="00647139"/>
    <w:rsid w:val="006613E1"/>
    <w:rsid w:val="00665F53"/>
    <w:rsid w:val="006B51DB"/>
    <w:rsid w:val="006B6919"/>
    <w:rsid w:val="006C7640"/>
    <w:rsid w:val="006D6421"/>
    <w:rsid w:val="00710BFB"/>
    <w:rsid w:val="00711A23"/>
    <w:rsid w:val="0071623A"/>
    <w:rsid w:val="00725A3D"/>
    <w:rsid w:val="007316DD"/>
    <w:rsid w:val="007320B0"/>
    <w:rsid w:val="00742C78"/>
    <w:rsid w:val="00742D5D"/>
    <w:rsid w:val="00745300"/>
    <w:rsid w:val="00751F09"/>
    <w:rsid w:val="0076159C"/>
    <w:rsid w:val="00763082"/>
    <w:rsid w:val="00773F75"/>
    <w:rsid w:val="00776C09"/>
    <w:rsid w:val="007846A7"/>
    <w:rsid w:val="00795CB4"/>
    <w:rsid w:val="00797344"/>
    <w:rsid w:val="007A5B45"/>
    <w:rsid w:val="007E0C9F"/>
    <w:rsid w:val="007F711B"/>
    <w:rsid w:val="008041AF"/>
    <w:rsid w:val="00807372"/>
    <w:rsid w:val="008155DD"/>
    <w:rsid w:val="00821611"/>
    <w:rsid w:val="00834BFD"/>
    <w:rsid w:val="00836A77"/>
    <w:rsid w:val="00842D94"/>
    <w:rsid w:val="00867B2B"/>
    <w:rsid w:val="00874429"/>
    <w:rsid w:val="00874BE4"/>
    <w:rsid w:val="00893843"/>
    <w:rsid w:val="008A1722"/>
    <w:rsid w:val="008B3F03"/>
    <w:rsid w:val="008B477E"/>
    <w:rsid w:val="008C2195"/>
    <w:rsid w:val="008C3DE3"/>
    <w:rsid w:val="008E343A"/>
    <w:rsid w:val="008E4533"/>
    <w:rsid w:val="008F0044"/>
    <w:rsid w:val="008F56E1"/>
    <w:rsid w:val="00904D46"/>
    <w:rsid w:val="00940185"/>
    <w:rsid w:val="00941E95"/>
    <w:rsid w:val="00946E6D"/>
    <w:rsid w:val="00966EB7"/>
    <w:rsid w:val="009700A6"/>
    <w:rsid w:val="0097221C"/>
    <w:rsid w:val="00977FB8"/>
    <w:rsid w:val="0099519A"/>
    <w:rsid w:val="009A5EA9"/>
    <w:rsid w:val="009A75CA"/>
    <w:rsid w:val="009A7C12"/>
    <w:rsid w:val="009B2334"/>
    <w:rsid w:val="009C4589"/>
    <w:rsid w:val="009C6213"/>
    <w:rsid w:val="009D4909"/>
    <w:rsid w:val="009D69CF"/>
    <w:rsid w:val="009E6CFD"/>
    <w:rsid w:val="00A12AD2"/>
    <w:rsid w:val="00A13352"/>
    <w:rsid w:val="00A1352D"/>
    <w:rsid w:val="00A13B57"/>
    <w:rsid w:val="00A13F30"/>
    <w:rsid w:val="00A14563"/>
    <w:rsid w:val="00A3418E"/>
    <w:rsid w:val="00A434F1"/>
    <w:rsid w:val="00A61AD1"/>
    <w:rsid w:val="00A8426C"/>
    <w:rsid w:val="00A847C2"/>
    <w:rsid w:val="00AA778A"/>
    <w:rsid w:val="00AA7FD4"/>
    <w:rsid w:val="00AB2083"/>
    <w:rsid w:val="00AB6BCE"/>
    <w:rsid w:val="00AC65B1"/>
    <w:rsid w:val="00AC7F7F"/>
    <w:rsid w:val="00AD45D1"/>
    <w:rsid w:val="00AF11C8"/>
    <w:rsid w:val="00AF1FEC"/>
    <w:rsid w:val="00AF35FC"/>
    <w:rsid w:val="00AF7206"/>
    <w:rsid w:val="00B1510B"/>
    <w:rsid w:val="00B16B55"/>
    <w:rsid w:val="00B26855"/>
    <w:rsid w:val="00B34A8B"/>
    <w:rsid w:val="00B4240F"/>
    <w:rsid w:val="00B46509"/>
    <w:rsid w:val="00B47420"/>
    <w:rsid w:val="00B50268"/>
    <w:rsid w:val="00B52924"/>
    <w:rsid w:val="00B52E7A"/>
    <w:rsid w:val="00B54E42"/>
    <w:rsid w:val="00B57483"/>
    <w:rsid w:val="00B61DEC"/>
    <w:rsid w:val="00B724AA"/>
    <w:rsid w:val="00B7637A"/>
    <w:rsid w:val="00BA0F11"/>
    <w:rsid w:val="00BC7D63"/>
    <w:rsid w:val="00BF01BC"/>
    <w:rsid w:val="00BF07C0"/>
    <w:rsid w:val="00BF3440"/>
    <w:rsid w:val="00C36399"/>
    <w:rsid w:val="00C61594"/>
    <w:rsid w:val="00C709EE"/>
    <w:rsid w:val="00C847AA"/>
    <w:rsid w:val="00C8655E"/>
    <w:rsid w:val="00C8768A"/>
    <w:rsid w:val="00C900B5"/>
    <w:rsid w:val="00C91855"/>
    <w:rsid w:val="00C954A6"/>
    <w:rsid w:val="00CA1741"/>
    <w:rsid w:val="00CB6A00"/>
    <w:rsid w:val="00CC7843"/>
    <w:rsid w:val="00D20C95"/>
    <w:rsid w:val="00D31F34"/>
    <w:rsid w:val="00D35869"/>
    <w:rsid w:val="00D4463B"/>
    <w:rsid w:val="00D464D6"/>
    <w:rsid w:val="00D61B74"/>
    <w:rsid w:val="00D62062"/>
    <w:rsid w:val="00D6311D"/>
    <w:rsid w:val="00D76945"/>
    <w:rsid w:val="00D9111E"/>
    <w:rsid w:val="00D94A95"/>
    <w:rsid w:val="00DC5A5C"/>
    <w:rsid w:val="00DD4526"/>
    <w:rsid w:val="00DD542B"/>
    <w:rsid w:val="00DD5938"/>
    <w:rsid w:val="00DE507B"/>
    <w:rsid w:val="00DE5F6C"/>
    <w:rsid w:val="00DE7656"/>
    <w:rsid w:val="00DF492D"/>
    <w:rsid w:val="00DF4DA1"/>
    <w:rsid w:val="00E014C8"/>
    <w:rsid w:val="00E014FD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706CD"/>
    <w:rsid w:val="00E814E8"/>
    <w:rsid w:val="00E84D55"/>
    <w:rsid w:val="00E852C2"/>
    <w:rsid w:val="00E958EA"/>
    <w:rsid w:val="00E95F52"/>
    <w:rsid w:val="00E978EF"/>
    <w:rsid w:val="00EB3B88"/>
    <w:rsid w:val="00ED2195"/>
    <w:rsid w:val="00ED696E"/>
    <w:rsid w:val="00ED7C76"/>
    <w:rsid w:val="00EE0E03"/>
    <w:rsid w:val="00EE5240"/>
    <w:rsid w:val="00EF1D4C"/>
    <w:rsid w:val="00EF2CD9"/>
    <w:rsid w:val="00F12D19"/>
    <w:rsid w:val="00F17500"/>
    <w:rsid w:val="00F21E4A"/>
    <w:rsid w:val="00F24483"/>
    <w:rsid w:val="00F335C9"/>
    <w:rsid w:val="00F469DA"/>
    <w:rsid w:val="00F6169A"/>
    <w:rsid w:val="00F62113"/>
    <w:rsid w:val="00F83BFF"/>
    <w:rsid w:val="00F92D33"/>
    <w:rsid w:val="00F942BD"/>
    <w:rsid w:val="00FA3281"/>
    <w:rsid w:val="00FB7A3C"/>
    <w:rsid w:val="00FC134C"/>
    <w:rsid w:val="00FC266E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6.wmf"/><Relationship Id="rId26" Type="http://schemas.openxmlformats.org/officeDocument/2006/relationships/image" Target="media/image14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wmf"/><Relationship Id="rId25" Type="http://schemas.openxmlformats.org/officeDocument/2006/relationships/image" Target="media/image13.gi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32" Type="http://schemas.openxmlformats.org/officeDocument/2006/relationships/footer" Target="footer6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28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image" Target="media/image7.wmf"/><Relationship Id="rId31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10.wmf"/><Relationship Id="rId27" Type="http://schemas.openxmlformats.org/officeDocument/2006/relationships/header" Target="header4.xml"/><Relationship Id="rId30" Type="http://schemas.openxmlformats.org/officeDocument/2006/relationships/footer" Target="foot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D013E-BBB5-4894-9467-C6014EA6A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Pett</cp:lastModifiedBy>
  <cp:revision>78</cp:revision>
  <dcterms:created xsi:type="dcterms:W3CDTF">2012-12-11T11:40:00Z</dcterms:created>
  <dcterms:modified xsi:type="dcterms:W3CDTF">2014-01-28T20:06:00Z</dcterms:modified>
</cp:coreProperties>
</file>