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A20D36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574416">
              <w:rPr>
                <w:rFonts w:cstheme="minorHAnsi"/>
                <w:b/>
                <w:bCs/>
                <w:sz w:val="28"/>
                <w:szCs w:val="28"/>
              </w:rPr>
              <w:t>279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A20D3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A20D3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A20D3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A20D3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Test z petrologie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20D36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zopakování tematického celku „Petrologie“. Žáci vybírají z nabídky jednu správnou odpověď.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A20D3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24. 12. 2012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B8674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16. 1. 2013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A20D36" w:rsidRDefault="00A20D36" w:rsidP="00A20D3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D36" w:rsidRDefault="00A20D36" w:rsidP="00A20D3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6D9D">
        <w:rPr>
          <w:rFonts w:ascii="Times New Roman" w:hAnsi="Times New Roman" w:cs="Times New Roman"/>
          <w:b/>
          <w:sz w:val="24"/>
          <w:szCs w:val="24"/>
        </w:rPr>
        <w:lastRenderedPageBreak/>
        <w:t>skupina A</w:t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26D9D">
        <w:rPr>
          <w:rFonts w:ascii="Times New Roman" w:hAnsi="Times New Roman" w:cs="Times New Roman"/>
          <w:b/>
          <w:sz w:val="24"/>
          <w:szCs w:val="24"/>
        </w:rPr>
        <w:t>jméno: .........................................</w:t>
      </w:r>
      <w:proofErr w:type="gramEnd"/>
    </w:p>
    <w:p w:rsidR="00A20D36" w:rsidRPr="00F26D9D" w:rsidRDefault="00A20D36" w:rsidP="00A20D3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0D36" w:rsidRDefault="00A20D36" w:rsidP="00A20D36">
      <w:pPr>
        <w:spacing w:line="240" w:lineRule="auto"/>
        <w:sectPr w:rsidR="00A20D36" w:rsidSect="00A20D36">
          <w:headerReference w:type="default" r:id="rId10"/>
          <w:pgSz w:w="11906" w:h="16838"/>
          <w:pgMar w:top="1417" w:right="1417" w:bottom="851" w:left="1417" w:header="708" w:footer="708" w:gutter="0"/>
          <w:cols w:space="708"/>
          <w:docGrid w:linePitch="360"/>
        </w:sectPr>
      </w:pPr>
    </w:p>
    <w:p w:rsidR="00A20D36" w:rsidRDefault="00A20D36" w:rsidP="00A20D36">
      <w:pPr>
        <w:spacing w:line="240" w:lineRule="auto"/>
      </w:pPr>
      <w:r>
        <w:lastRenderedPageBreak/>
        <w:t>1) Z uvedených nerostů se v žule nevyskytuje:</w:t>
      </w:r>
    </w:p>
    <w:p w:rsidR="00A20D36" w:rsidRDefault="00A20D36" w:rsidP="00A20D36">
      <w:pPr>
        <w:spacing w:line="240" w:lineRule="auto"/>
        <w:ind w:left="360" w:hanging="360"/>
      </w:pPr>
      <w:r>
        <w:tab/>
        <w:t>a) živce</w:t>
      </w:r>
    </w:p>
    <w:p w:rsidR="00A20D36" w:rsidRDefault="00A20D36" w:rsidP="00A20D36">
      <w:pPr>
        <w:spacing w:line="240" w:lineRule="auto"/>
        <w:ind w:left="360" w:hanging="360"/>
      </w:pPr>
      <w:r>
        <w:tab/>
        <w:t>b) křemen</w:t>
      </w:r>
    </w:p>
    <w:p w:rsidR="00A20D36" w:rsidRDefault="00A20D36" w:rsidP="00A20D36">
      <w:pPr>
        <w:spacing w:line="240" w:lineRule="auto"/>
        <w:ind w:left="360" w:hanging="360"/>
      </w:pPr>
      <w:r>
        <w:tab/>
        <w:t>c) kalcit</w:t>
      </w:r>
    </w:p>
    <w:p w:rsidR="00A20D36" w:rsidRDefault="00A20D36" w:rsidP="00A20D36">
      <w:pPr>
        <w:spacing w:line="240" w:lineRule="auto"/>
        <w:ind w:left="360" w:hanging="360"/>
      </w:pPr>
      <w:r>
        <w:tab/>
        <w:t>d) slída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2) Která z uvedených hornin patří k </w:t>
      </w:r>
      <w:proofErr w:type="spellStart"/>
      <w:r>
        <w:t>chem</w:t>
      </w:r>
      <w:proofErr w:type="spellEnd"/>
      <w:r>
        <w:t>. usazeninám:</w:t>
      </w:r>
    </w:p>
    <w:p w:rsidR="00A20D36" w:rsidRDefault="00A20D36" w:rsidP="00A20D36">
      <w:pPr>
        <w:spacing w:line="240" w:lineRule="auto"/>
        <w:ind w:left="360" w:hanging="360"/>
      </w:pPr>
      <w:r>
        <w:tab/>
        <w:t>a) fylit</w:t>
      </w:r>
    </w:p>
    <w:p w:rsidR="00A20D36" w:rsidRDefault="00A20D36" w:rsidP="00A20D36">
      <w:pPr>
        <w:spacing w:line="240" w:lineRule="auto"/>
        <w:ind w:left="360" w:hanging="360"/>
      </w:pPr>
      <w:r>
        <w:tab/>
        <w:t>b) sádrovec</w:t>
      </w:r>
    </w:p>
    <w:p w:rsidR="00A20D36" w:rsidRDefault="00A20D36" w:rsidP="00A20D36">
      <w:pPr>
        <w:spacing w:line="240" w:lineRule="auto"/>
        <w:ind w:left="360" w:hanging="360"/>
      </w:pPr>
      <w:r>
        <w:tab/>
        <w:t>c) spraš</w:t>
      </w:r>
    </w:p>
    <w:p w:rsidR="00A20D36" w:rsidRDefault="00A20D36" w:rsidP="00A20D36">
      <w:pPr>
        <w:spacing w:line="240" w:lineRule="auto"/>
        <w:ind w:left="360" w:hanging="360"/>
      </w:pPr>
      <w:r>
        <w:tab/>
        <w:t>d) travertin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3) Svor, rula a mramor patří mezi horniny:</w:t>
      </w:r>
    </w:p>
    <w:p w:rsidR="00A20D36" w:rsidRDefault="00A20D36" w:rsidP="00A20D36">
      <w:pPr>
        <w:spacing w:line="240" w:lineRule="auto"/>
        <w:ind w:left="360" w:hanging="360"/>
      </w:pPr>
      <w:r>
        <w:tab/>
        <w:t>a) vyvřelé</w:t>
      </w:r>
    </w:p>
    <w:p w:rsidR="00A20D36" w:rsidRDefault="00A20D36" w:rsidP="00A20D36">
      <w:pPr>
        <w:spacing w:line="240" w:lineRule="auto"/>
        <w:ind w:left="360" w:hanging="360"/>
      </w:pPr>
      <w:r>
        <w:tab/>
        <w:t xml:space="preserve">b) chemické usazeniny </w:t>
      </w:r>
    </w:p>
    <w:p w:rsidR="00A20D36" w:rsidRDefault="00A20D36" w:rsidP="00A20D36">
      <w:pPr>
        <w:spacing w:line="240" w:lineRule="auto"/>
        <w:ind w:left="360" w:hanging="360"/>
      </w:pPr>
      <w:r>
        <w:tab/>
        <w:t>c) přeměněné</w:t>
      </w:r>
    </w:p>
    <w:p w:rsidR="00A20D36" w:rsidRDefault="00A20D36" w:rsidP="00A20D36">
      <w:pPr>
        <w:spacing w:line="240" w:lineRule="auto"/>
        <w:ind w:left="360" w:hanging="360"/>
      </w:pPr>
      <w:r>
        <w:tab/>
        <w:t>d) ústrojné usazeniny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4) Jak se nazývá vrstva uhlí:</w:t>
      </w:r>
    </w:p>
    <w:p w:rsidR="00A20D36" w:rsidRDefault="00A20D36" w:rsidP="00A20D36">
      <w:pPr>
        <w:spacing w:line="240" w:lineRule="auto"/>
        <w:ind w:left="360" w:hanging="360"/>
      </w:pPr>
      <w:r>
        <w:tab/>
        <w:t>a) žíla</w:t>
      </w:r>
    </w:p>
    <w:p w:rsidR="00A20D36" w:rsidRDefault="00A20D36" w:rsidP="00A20D36">
      <w:pPr>
        <w:spacing w:line="240" w:lineRule="auto"/>
        <w:ind w:left="360" w:hanging="360"/>
      </w:pPr>
      <w:r>
        <w:tab/>
        <w:t>b) lože</w:t>
      </w:r>
    </w:p>
    <w:p w:rsidR="00A20D36" w:rsidRDefault="00A20D36" w:rsidP="00A20D36">
      <w:pPr>
        <w:spacing w:line="240" w:lineRule="auto"/>
        <w:ind w:left="360" w:hanging="360"/>
      </w:pPr>
      <w:r>
        <w:tab/>
        <w:t>c) souvrství</w:t>
      </w:r>
    </w:p>
    <w:p w:rsidR="00A20D36" w:rsidRDefault="00A20D36" w:rsidP="00A20D36">
      <w:pPr>
        <w:spacing w:line="240" w:lineRule="auto"/>
        <w:ind w:left="360" w:hanging="360"/>
      </w:pPr>
      <w:r>
        <w:tab/>
        <w:t>d) sloj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5) Do skupiny vyvřelých hornin patří:</w:t>
      </w:r>
    </w:p>
    <w:p w:rsidR="00A20D36" w:rsidRDefault="00A20D36" w:rsidP="00A20D36">
      <w:pPr>
        <w:spacing w:line="240" w:lineRule="auto"/>
        <w:ind w:left="360" w:hanging="360"/>
      </w:pPr>
      <w:r>
        <w:tab/>
        <w:t>a) křemen, jílovec</w:t>
      </w:r>
    </w:p>
    <w:p w:rsidR="00A20D36" w:rsidRDefault="00A20D36" w:rsidP="00A20D36">
      <w:pPr>
        <w:spacing w:line="240" w:lineRule="auto"/>
        <w:ind w:left="360" w:hanging="360"/>
      </w:pPr>
      <w:r>
        <w:tab/>
        <w:t>b) antracit, asfalt</w:t>
      </w:r>
    </w:p>
    <w:p w:rsidR="00A20D36" w:rsidRDefault="00A20D36" w:rsidP="00A20D36">
      <w:pPr>
        <w:spacing w:line="240" w:lineRule="auto"/>
        <w:ind w:left="360" w:hanging="360"/>
      </w:pPr>
      <w:r>
        <w:tab/>
        <w:t>c) žula, andezit</w:t>
      </w:r>
    </w:p>
    <w:p w:rsidR="00A20D36" w:rsidRDefault="00A20D36" w:rsidP="00A20D36">
      <w:pPr>
        <w:spacing w:line="240" w:lineRule="auto"/>
        <w:ind w:left="360" w:hanging="360"/>
      </w:pPr>
      <w:r>
        <w:lastRenderedPageBreak/>
        <w:tab/>
        <w:t>d) svor, fylit</w:t>
      </w:r>
    </w:p>
    <w:p w:rsidR="00A20D36" w:rsidRDefault="00A20D36" w:rsidP="00A20D36">
      <w:pPr>
        <w:spacing w:line="240" w:lineRule="auto"/>
        <w:ind w:left="360" w:hanging="360"/>
      </w:pPr>
      <w:r>
        <w:t>6) Která z hornin nepatří mezi vyvřelé:</w:t>
      </w:r>
    </w:p>
    <w:p w:rsidR="00A20D36" w:rsidRDefault="00A20D36" w:rsidP="00A20D36">
      <w:pPr>
        <w:spacing w:line="240" w:lineRule="auto"/>
        <w:ind w:left="360" w:hanging="360"/>
      </w:pPr>
      <w:r>
        <w:tab/>
        <w:t>a) žula</w:t>
      </w:r>
    </w:p>
    <w:p w:rsidR="00A20D36" w:rsidRDefault="00A20D36" w:rsidP="00A20D36">
      <w:pPr>
        <w:spacing w:line="240" w:lineRule="auto"/>
        <w:ind w:left="360" w:hanging="360"/>
      </w:pPr>
      <w:r>
        <w:tab/>
        <w:t>b) rula</w:t>
      </w:r>
    </w:p>
    <w:p w:rsidR="00A20D36" w:rsidRDefault="00A20D36" w:rsidP="00A20D36">
      <w:pPr>
        <w:spacing w:line="240" w:lineRule="auto"/>
        <w:ind w:left="360" w:hanging="360"/>
      </w:pPr>
      <w:r>
        <w:tab/>
        <w:t>c) čedič</w:t>
      </w:r>
    </w:p>
    <w:p w:rsidR="00A20D36" w:rsidRDefault="00A20D36" w:rsidP="00A20D36">
      <w:pPr>
        <w:spacing w:line="240" w:lineRule="auto"/>
        <w:ind w:left="360" w:hanging="360"/>
      </w:pPr>
      <w:r>
        <w:tab/>
        <w:t>d) gabro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7) Z jmenovaných hornin má nejčastěji kvádrovitou odlučnost:</w:t>
      </w:r>
    </w:p>
    <w:p w:rsidR="00A20D36" w:rsidRDefault="00A20D36" w:rsidP="00A20D36">
      <w:pPr>
        <w:spacing w:line="240" w:lineRule="auto"/>
        <w:ind w:left="360" w:hanging="360"/>
      </w:pPr>
      <w:r>
        <w:tab/>
        <w:t>a) žula</w:t>
      </w:r>
    </w:p>
    <w:p w:rsidR="00A20D36" w:rsidRDefault="00A20D36" w:rsidP="00A20D36">
      <w:pPr>
        <w:spacing w:line="240" w:lineRule="auto"/>
        <w:ind w:left="360" w:hanging="360"/>
      </w:pPr>
      <w:r>
        <w:tab/>
        <w:t>b) čedič</w:t>
      </w:r>
    </w:p>
    <w:p w:rsidR="00A20D36" w:rsidRDefault="00A20D36" w:rsidP="00A20D36">
      <w:pPr>
        <w:spacing w:line="240" w:lineRule="auto"/>
        <w:ind w:left="360" w:hanging="360"/>
      </w:pPr>
      <w:r>
        <w:tab/>
        <w:t>c) svor</w:t>
      </w:r>
    </w:p>
    <w:p w:rsidR="00A20D36" w:rsidRDefault="00A20D36" w:rsidP="00A20D36">
      <w:pPr>
        <w:spacing w:line="240" w:lineRule="auto"/>
        <w:ind w:left="360" w:hanging="360"/>
      </w:pPr>
      <w:r>
        <w:tab/>
        <w:t>d) břidlice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8) Jako krystalické břidlice označujeme:</w:t>
      </w:r>
    </w:p>
    <w:p w:rsidR="00A20D36" w:rsidRDefault="00A20D36" w:rsidP="00A20D36">
      <w:pPr>
        <w:spacing w:line="240" w:lineRule="auto"/>
        <w:ind w:left="360" w:hanging="360"/>
      </w:pPr>
      <w:r>
        <w:tab/>
        <w:t>a) horniny vyvřelé</w:t>
      </w:r>
    </w:p>
    <w:p w:rsidR="00A20D36" w:rsidRDefault="00A20D36" w:rsidP="00A20D36">
      <w:pPr>
        <w:spacing w:line="240" w:lineRule="auto"/>
        <w:ind w:left="360" w:hanging="360"/>
      </w:pPr>
      <w:r>
        <w:tab/>
        <w:t>b) úlomkovité usazeniny</w:t>
      </w:r>
    </w:p>
    <w:p w:rsidR="00A20D36" w:rsidRDefault="00A20D36" w:rsidP="00A20D36">
      <w:pPr>
        <w:spacing w:line="240" w:lineRule="auto"/>
        <w:ind w:left="360" w:hanging="360"/>
      </w:pPr>
      <w:r>
        <w:tab/>
        <w:t>c) chemické usazeniny</w:t>
      </w:r>
    </w:p>
    <w:p w:rsidR="00A20D36" w:rsidRDefault="00A20D36" w:rsidP="00A20D36">
      <w:pPr>
        <w:spacing w:line="240" w:lineRule="auto"/>
        <w:ind w:left="360" w:hanging="360"/>
      </w:pPr>
      <w:r>
        <w:tab/>
        <w:t>d) horniny přeměněné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ind w:left="360" w:hanging="360"/>
      </w:pPr>
      <w:r>
        <w:t>9) Jaká odlučnost je příznačná pro čedič:</w:t>
      </w:r>
    </w:p>
    <w:p w:rsidR="00A20D36" w:rsidRDefault="00A20D36" w:rsidP="00A20D36">
      <w:pPr>
        <w:spacing w:line="240" w:lineRule="auto"/>
        <w:ind w:left="360" w:hanging="360"/>
      </w:pPr>
      <w:r>
        <w:tab/>
        <w:t>a) kvádrovitá</w:t>
      </w:r>
    </w:p>
    <w:p w:rsidR="00A20D36" w:rsidRDefault="00A20D36" w:rsidP="00A20D36">
      <w:pPr>
        <w:spacing w:line="240" w:lineRule="auto"/>
        <w:ind w:left="360" w:hanging="360"/>
      </w:pPr>
      <w:r>
        <w:tab/>
        <w:t>b) lavicovitá</w:t>
      </w:r>
    </w:p>
    <w:p w:rsidR="00A20D36" w:rsidRDefault="00A20D36" w:rsidP="00A20D36">
      <w:pPr>
        <w:spacing w:line="240" w:lineRule="auto"/>
        <w:ind w:left="360" w:hanging="360"/>
      </w:pPr>
      <w:r>
        <w:tab/>
        <w:t>c) nepravidelná</w:t>
      </w:r>
    </w:p>
    <w:p w:rsidR="00A20D36" w:rsidRDefault="00A20D36" w:rsidP="00A20D36">
      <w:pPr>
        <w:spacing w:line="240" w:lineRule="auto"/>
        <w:ind w:left="360" w:hanging="360"/>
      </w:pPr>
      <w:r>
        <w:tab/>
        <w:t>d) sloupcovitá</w:t>
      </w:r>
    </w:p>
    <w:p w:rsidR="00A20D36" w:rsidRDefault="00A20D36" w:rsidP="00A20D36">
      <w:pPr>
        <w:spacing w:line="240" w:lineRule="auto"/>
        <w:ind w:left="360" w:hanging="360"/>
      </w:pPr>
    </w:p>
    <w:p w:rsidR="00A20D36" w:rsidRDefault="00A20D36" w:rsidP="00A20D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20D36" w:rsidRDefault="00A20D36" w:rsidP="00A20D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20D36" w:rsidRDefault="00A20D36" w:rsidP="00A20D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20D36" w:rsidRDefault="00A20D36" w:rsidP="00A20D36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A20D36" w:rsidSect="00A20D36">
          <w:type w:val="continuous"/>
          <w:pgSz w:w="11906" w:h="16838"/>
          <w:pgMar w:top="1417" w:right="1417" w:bottom="851" w:left="1417" w:header="708" w:footer="708" w:gutter="0"/>
          <w:cols w:num="2" w:space="708"/>
          <w:docGrid w:linePitch="360"/>
        </w:sectPr>
      </w:pPr>
    </w:p>
    <w:p w:rsidR="00A20D36" w:rsidRDefault="00A20D36" w:rsidP="00A20D36">
      <w:pPr>
        <w:ind w:left="360" w:hanging="360"/>
      </w:pPr>
      <w:r>
        <w:lastRenderedPageBreak/>
        <w:t>10) K čemu se nejvíce používá travertin:</w:t>
      </w:r>
    </w:p>
    <w:p w:rsidR="00A20D36" w:rsidRDefault="00A20D36" w:rsidP="00A20D36">
      <w:pPr>
        <w:ind w:left="360" w:hanging="360"/>
      </w:pPr>
      <w:r>
        <w:tab/>
        <w:t>a) k výrobě láhvového skla</w:t>
      </w:r>
    </w:p>
    <w:p w:rsidR="00A20D36" w:rsidRDefault="00A20D36" w:rsidP="00A20D36">
      <w:pPr>
        <w:ind w:left="360" w:hanging="360"/>
      </w:pPr>
      <w:r>
        <w:tab/>
        <w:t>b) jako obkladové desky</w:t>
      </w:r>
    </w:p>
    <w:p w:rsidR="00A20D36" w:rsidRDefault="00A20D36" w:rsidP="00A20D36">
      <w:pPr>
        <w:ind w:left="360" w:hanging="360"/>
      </w:pPr>
      <w:r>
        <w:tab/>
        <w:t>c) k výrobě porcelánu</w:t>
      </w:r>
    </w:p>
    <w:p w:rsidR="00A20D36" w:rsidRDefault="00A20D36" w:rsidP="00A20D36">
      <w:pPr>
        <w:ind w:left="360" w:hanging="360"/>
      </w:pPr>
      <w:r>
        <w:tab/>
        <w:t>d) jako vyzdívky vysokých pecí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11) Čedič má stejné nerostné složení jako:</w:t>
      </w:r>
    </w:p>
    <w:p w:rsidR="00A20D36" w:rsidRDefault="00A20D36" w:rsidP="00A20D36">
      <w:pPr>
        <w:ind w:left="360" w:hanging="360"/>
      </w:pPr>
      <w:r>
        <w:tab/>
        <w:t>a) znělec</w:t>
      </w:r>
    </w:p>
    <w:p w:rsidR="00A20D36" w:rsidRDefault="00A20D36" w:rsidP="00A20D36">
      <w:pPr>
        <w:ind w:left="360" w:hanging="360"/>
      </w:pPr>
      <w:r>
        <w:tab/>
        <w:t>b) žula</w:t>
      </w:r>
    </w:p>
    <w:p w:rsidR="00A20D36" w:rsidRDefault="00A20D36" w:rsidP="00A20D36">
      <w:pPr>
        <w:ind w:left="360" w:hanging="360"/>
      </w:pPr>
      <w:r>
        <w:tab/>
        <w:t>c) gabro</w:t>
      </w:r>
    </w:p>
    <w:p w:rsidR="00A20D36" w:rsidRDefault="00A20D36" w:rsidP="00A20D36">
      <w:pPr>
        <w:ind w:left="360" w:hanging="360"/>
      </w:pPr>
      <w:r>
        <w:tab/>
        <w:t>d) andezit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12) Surovinu k získávání taveniny pro výrobu velmi odolných trub a koryt poskytuje:</w:t>
      </w:r>
    </w:p>
    <w:p w:rsidR="00A20D36" w:rsidRDefault="00A20D36" w:rsidP="00A20D36">
      <w:pPr>
        <w:ind w:left="360" w:hanging="360"/>
      </w:pPr>
      <w:r>
        <w:tab/>
        <w:t>a) svor</w:t>
      </w:r>
    </w:p>
    <w:p w:rsidR="00A20D36" w:rsidRDefault="00A20D36" w:rsidP="00A20D36">
      <w:pPr>
        <w:ind w:left="360" w:hanging="360"/>
      </w:pPr>
      <w:r>
        <w:tab/>
        <w:t>b) čedič</w:t>
      </w:r>
    </w:p>
    <w:p w:rsidR="00A20D36" w:rsidRDefault="00A20D36" w:rsidP="00A20D36">
      <w:pPr>
        <w:ind w:left="360" w:hanging="360"/>
      </w:pPr>
      <w:r>
        <w:tab/>
        <w:t>c) fylit</w:t>
      </w:r>
    </w:p>
    <w:p w:rsidR="00A20D36" w:rsidRDefault="00A20D36" w:rsidP="00A20D36">
      <w:pPr>
        <w:ind w:left="360" w:hanging="360"/>
      </w:pPr>
      <w:r>
        <w:tab/>
        <w:t>d) vápenec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13) Na přenosu valounů se podílelo:</w:t>
      </w:r>
    </w:p>
    <w:p w:rsidR="00A20D36" w:rsidRDefault="00A20D36" w:rsidP="00A20D36">
      <w:pPr>
        <w:ind w:left="360" w:hanging="360"/>
      </w:pPr>
      <w:r>
        <w:tab/>
        <w:t>a) vítr</w:t>
      </w:r>
    </w:p>
    <w:p w:rsidR="00A20D36" w:rsidRDefault="00A20D36" w:rsidP="00A20D36">
      <w:pPr>
        <w:ind w:left="360" w:hanging="360"/>
      </w:pPr>
      <w:r>
        <w:tab/>
        <w:t>b) voda</w:t>
      </w:r>
    </w:p>
    <w:p w:rsidR="00A20D36" w:rsidRDefault="00A20D36" w:rsidP="00A20D36">
      <w:pPr>
        <w:ind w:left="360" w:hanging="360"/>
      </w:pPr>
      <w:r>
        <w:tab/>
        <w:t>c) zemská přitažlivost</w:t>
      </w:r>
    </w:p>
    <w:p w:rsidR="00A20D36" w:rsidRDefault="00A20D36" w:rsidP="00A20D36">
      <w:pPr>
        <w:ind w:left="360" w:hanging="360"/>
      </w:pPr>
      <w:r>
        <w:tab/>
        <w:t>d) organismy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14) Ne</w:t>
      </w:r>
      <w:r w:rsidR="008F7F36">
        <w:t>jstarší vrstvy leží v souvrství</w:t>
      </w:r>
      <w:r>
        <w:t>:</w:t>
      </w:r>
    </w:p>
    <w:p w:rsidR="00A20D36" w:rsidRDefault="00A20D36" w:rsidP="00A20D36">
      <w:pPr>
        <w:ind w:left="360" w:hanging="360"/>
      </w:pPr>
      <w:r>
        <w:tab/>
        <w:t>a) nejníže</w:t>
      </w:r>
    </w:p>
    <w:p w:rsidR="00A20D36" w:rsidRDefault="00A20D36" w:rsidP="00A20D36">
      <w:pPr>
        <w:ind w:left="360" w:hanging="360"/>
      </w:pPr>
      <w:r>
        <w:tab/>
        <w:t>b) nejvýše</w:t>
      </w:r>
    </w:p>
    <w:p w:rsidR="00A20D36" w:rsidRDefault="00A20D36" w:rsidP="00A20D36">
      <w:pPr>
        <w:ind w:left="360" w:hanging="360"/>
      </w:pPr>
      <w:r>
        <w:lastRenderedPageBreak/>
        <w:tab/>
        <w:t>c) nezáleží na pořadí</w:t>
      </w:r>
    </w:p>
    <w:p w:rsidR="00A20D36" w:rsidRDefault="00A20D36" w:rsidP="00A20D36">
      <w:pPr>
        <w:ind w:left="360" w:hanging="360"/>
      </w:pPr>
      <w:r>
        <w:tab/>
        <w:t>d) uprostřed</w:t>
      </w:r>
    </w:p>
    <w:p w:rsidR="00A20D36" w:rsidRDefault="00A20D36" w:rsidP="00A20D36">
      <w:pPr>
        <w:ind w:left="360" w:hanging="360"/>
      </w:pPr>
    </w:p>
    <w:p w:rsidR="00A20D36" w:rsidRDefault="008F7F36" w:rsidP="00A20D36">
      <w:pPr>
        <w:ind w:left="360" w:hanging="360"/>
      </w:pPr>
      <w:r>
        <w:t>15) Vápenec vznikl usazováním</w:t>
      </w:r>
      <w:r w:rsidR="00A20D36">
        <w:t>:</w:t>
      </w:r>
    </w:p>
    <w:p w:rsidR="00A20D36" w:rsidRDefault="00A20D36" w:rsidP="00A20D36">
      <w:pPr>
        <w:ind w:left="360" w:hanging="360"/>
      </w:pPr>
      <w:r>
        <w:tab/>
        <w:t>a) schránek mořských živočichů</w:t>
      </w:r>
    </w:p>
    <w:p w:rsidR="00A20D36" w:rsidRDefault="00A20D36" w:rsidP="00A20D36">
      <w:pPr>
        <w:ind w:left="360" w:hanging="360"/>
      </w:pPr>
      <w:r>
        <w:tab/>
        <w:t>b) vysrážením kalcitu</w:t>
      </w:r>
    </w:p>
    <w:p w:rsidR="00A20D36" w:rsidRDefault="00A20D36" w:rsidP="00A20D36">
      <w:pPr>
        <w:ind w:left="360" w:hanging="360"/>
      </w:pPr>
      <w:r>
        <w:tab/>
        <w:t>c) stlačením křemičitého písku za vysokého tlaku a teploty</w:t>
      </w:r>
    </w:p>
    <w:p w:rsidR="00A20D36" w:rsidRDefault="00A20D36" w:rsidP="00A20D36">
      <w:pPr>
        <w:ind w:left="360" w:hanging="360"/>
      </w:pPr>
      <w:r>
        <w:tab/>
        <w:t>d) nepatří mezi usazeniny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16) Černé uhlí pochází z období:</w:t>
      </w:r>
    </w:p>
    <w:p w:rsidR="00A20D36" w:rsidRDefault="00A20D36" w:rsidP="00A20D36">
      <w:pPr>
        <w:ind w:left="360" w:hanging="360"/>
      </w:pPr>
      <w:r>
        <w:tab/>
        <w:t>a) starohor</w:t>
      </w:r>
    </w:p>
    <w:p w:rsidR="00A20D36" w:rsidRDefault="00A20D36" w:rsidP="00A20D36">
      <w:pPr>
        <w:ind w:left="360" w:hanging="360"/>
      </w:pPr>
      <w:r>
        <w:tab/>
        <w:t>b) prvohor</w:t>
      </w:r>
    </w:p>
    <w:p w:rsidR="00A20D36" w:rsidRDefault="00A20D36" w:rsidP="00A20D36">
      <w:pPr>
        <w:ind w:left="360" w:hanging="360"/>
      </w:pPr>
      <w:r>
        <w:tab/>
        <w:t>c) druhohor</w:t>
      </w:r>
    </w:p>
    <w:p w:rsidR="00A20D36" w:rsidRDefault="00A20D36" w:rsidP="00A20D36">
      <w:pPr>
        <w:ind w:left="360" w:hanging="360"/>
      </w:pPr>
      <w:r>
        <w:tab/>
        <w:t>d) třetihor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17) Pro přeměněné horniny je typická:</w:t>
      </w:r>
    </w:p>
    <w:p w:rsidR="00A20D36" w:rsidRDefault="00A20D36" w:rsidP="00A20D36">
      <w:pPr>
        <w:ind w:left="360" w:hanging="360"/>
      </w:pPr>
      <w:r>
        <w:tab/>
        <w:t>a) hrubozrnnost</w:t>
      </w:r>
    </w:p>
    <w:p w:rsidR="00A20D36" w:rsidRDefault="00A20D36" w:rsidP="00A20D36">
      <w:pPr>
        <w:ind w:left="360" w:hanging="360"/>
      </w:pPr>
      <w:r>
        <w:tab/>
        <w:t>b) jemnozrnnost</w:t>
      </w:r>
    </w:p>
    <w:p w:rsidR="00A20D36" w:rsidRDefault="00A20D36" w:rsidP="00A20D36">
      <w:pPr>
        <w:ind w:left="360" w:hanging="360"/>
      </w:pPr>
      <w:r>
        <w:tab/>
        <w:t>c) celistvost</w:t>
      </w:r>
    </w:p>
    <w:p w:rsidR="00A20D36" w:rsidRDefault="00A20D36" w:rsidP="00A20D36">
      <w:pPr>
        <w:ind w:left="360" w:hanging="360"/>
      </w:pPr>
      <w:r>
        <w:tab/>
        <w:t>d) rovnoběžné uspořádání nerostů</w:t>
      </w:r>
    </w:p>
    <w:p w:rsidR="00A20D36" w:rsidRDefault="00A20D36" w:rsidP="00A20D36">
      <w:pPr>
        <w:ind w:left="360" w:hanging="360"/>
      </w:pPr>
    </w:p>
    <w:p w:rsidR="00A20D36" w:rsidRDefault="00A20D36" w:rsidP="00A20D36">
      <w:pPr>
        <w:ind w:left="360" w:hanging="360"/>
      </w:pPr>
      <w:r>
        <w:t>18) Štěrk se nalézá převážně:</w:t>
      </w:r>
    </w:p>
    <w:p w:rsidR="00A20D36" w:rsidRDefault="00A20D36" w:rsidP="00A20D36">
      <w:pPr>
        <w:ind w:left="360" w:hanging="360"/>
      </w:pPr>
      <w:r>
        <w:tab/>
        <w:t>a) v horním toku řek</w:t>
      </w:r>
    </w:p>
    <w:p w:rsidR="00A20D36" w:rsidRDefault="00A20D36" w:rsidP="00A20D36">
      <w:pPr>
        <w:ind w:left="360" w:hanging="360"/>
      </w:pPr>
      <w:r>
        <w:tab/>
        <w:t>b) v středním toku řek</w:t>
      </w:r>
    </w:p>
    <w:p w:rsidR="00A20D36" w:rsidRDefault="00A20D36" w:rsidP="00A20D36">
      <w:pPr>
        <w:ind w:left="360" w:hanging="360"/>
      </w:pPr>
      <w:r>
        <w:tab/>
        <w:t>c) v dolním toku řek</w:t>
      </w:r>
    </w:p>
    <w:p w:rsidR="00A20D36" w:rsidRDefault="00A20D36" w:rsidP="00A20D36">
      <w:pPr>
        <w:ind w:left="360" w:hanging="360"/>
      </w:pPr>
      <w:r>
        <w:tab/>
        <w:t>d) pod úpatím hor</w:t>
      </w:r>
    </w:p>
    <w:p w:rsidR="00415623" w:rsidRDefault="00415623" w:rsidP="00A20D36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415623" w:rsidSect="00415623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</w:p>
    <w:p w:rsidR="00415623" w:rsidRPr="00F26D9D" w:rsidRDefault="00415623" w:rsidP="0041562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skupina B</w:t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r w:rsidRPr="00F26D9D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26D9D">
        <w:rPr>
          <w:rFonts w:ascii="Times New Roman" w:hAnsi="Times New Roman" w:cs="Times New Roman"/>
          <w:b/>
          <w:sz w:val="24"/>
          <w:szCs w:val="24"/>
        </w:rPr>
        <w:t>jméno: .........................................</w:t>
      </w:r>
      <w:proofErr w:type="gramEnd"/>
    </w:p>
    <w:p w:rsidR="00415623" w:rsidRDefault="00415623" w:rsidP="00415623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415623" w:rsidSect="00415623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415623" w:rsidRDefault="00415623" w:rsidP="004156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5623" w:rsidRDefault="00415623" w:rsidP="00415623">
      <w:pPr>
        <w:spacing w:line="240" w:lineRule="auto"/>
        <w:ind w:left="360" w:hanging="360"/>
        <w:sectPr w:rsidR="00415623" w:rsidSect="00415623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</w:p>
    <w:p w:rsidR="00415623" w:rsidRDefault="00415623" w:rsidP="00415623">
      <w:pPr>
        <w:spacing w:line="240" w:lineRule="auto"/>
        <w:ind w:left="360" w:hanging="360"/>
      </w:pPr>
      <w:r>
        <w:lastRenderedPageBreak/>
        <w:t>1) Svor, rula a mramor patří mezi horniny:</w:t>
      </w:r>
    </w:p>
    <w:p w:rsidR="00415623" w:rsidRDefault="00415623" w:rsidP="00415623">
      <w:pPr>
        <w:spacing w:line="240" w:lineRule="auto"/>
        <w:ind w:left="360" w:hanging="360"/>
      </w:pPr>
      <w:r>
        <w:tab/>
        <w:t>a) vyvřelé</w:t>
      </w:r>
    </w:p>
    <w:p w:rsidR="00415623" w:rsidRDefault="00415623" w:rsidP="00415623">
      <w:pPr>
        <w:spacing w:line="240" w:lineRule="auto"/>
        <w:ind w:left="360" w:hanging="360"/>
      </w:pPr>
      <w:r>
        <w:tab/>
        <w:t xml:space="preserve">b) chemické usazeniny </w:t>
      </w:r>
    </w:p>
    <w:p w:rsidR="00415623" w:rsidRDefault="00415623" w:rsidP="00415623">
      <w:pPr>
        <w:spacing w:line="240" w:lineRule="auto"/>
        <w:ind w:left="360" w:hanging="360"/>
      </w:pPr>
      <w:r>
        <w:tab/>
        <w:t>c) přeměněné</w:t>
      </w:r>
    </w:p>
    <w:p w:rsidR="00415623" w:rsidRDefault="00415623" w:rsidP="00415623">
      <w:pPr>
        <w:spacing w:line="240" w:lineRule="auto"/>
        <w:ind w:left="360" w:hanging="360"/>
      </w:pPr>
      <w:r>
        <w:tab/>
        <w:t>d) ústrojné usazeniny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2) Která z uvedených hornin patří k </w:t>
      </w:r>
      <w:proofErr w:type="spellStart"/>
      <w:r>
        <w:t>chem</w:t>
      </w:r>
      <w:proofErr w:type="spellEnd"/>
      <w:r>
        <w:t>. usazeninám:</w:t>
      </w:r>
    </w:p>
    <w:p w:rsidR="00415623" w:rsidRDefault="00415623" w:rsidP="00415623">
      <w:pPr>
        <w:spacing w:line="240" w:lineRule="auto"/>
        <w:ind w:left="360" w:hanging="360"/>
      </w:pPr>
      <w:r>
        <w:tab/>
        <w:t>a) fylit</w:t>
      </w:r>
    </w:p>
    <w:p w:rsidR="00415623" w:rsidRDefault="00415623" w:rsidP="00415623">
      <w:pPr>
        <w:spacing w:line="240" w:lineRule="auto"/>
        <w:ind w:left="360" w:hanging="360"/>
      </w:pPr>
      <w:r>
        <w:tab/>
        <w:t>b) sádrovec</w:t>
      </w:r>
    </w:p>
    <w:p w:rsidR="00415623" w:rsidRDefault="00415623" w:rsidP="00415623">
      <w:pPr>
        <w:spacing w:line="240" w:lineRule="auto"/>
        <w:ind w:left="360" w:hanging="360"/>
      </w:pPr>
      <w:r>
        <w:tab/>
        <w:t>c) spraš</w:t>
      </w:r>
    </w:p>
    <w:p w:rsidR="00415623" w:rsidRDefault="00415623" w:rsidP="00415623">
      <w:pPr>
        <w:spacing w:line="240" w:lineRule="auto"/>
        <w:ind w:left="360" w:hanging="360"/>
      </w:pPr>
      <w:r>
        <w:tab/>
        <w:t>d) travertin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3) Jak se nazývá vrstva uhlí:</w:t>
      </w:r>
    </w:p>
    <w:p w:rsidR="00415623" w:rsidRDefault="00415623" w:rsidP="00415623">
      <w:pPr>
        <w:spacing w:line="240" w:lineRule="auto"/>
        <w:ind w:left="360" w:hanging="360"/>
      </w:pPr>
      <w:r>
        <w:tab/>
        <w:t>a) žíla</w:t>
      </w:r>
    </w:p>
    <w:p w:rsidR="00415623" w:rsidRDefault="00415623" w:rsidP="00415623">
      <w:pPr>
        <w:spacing w:line="240" w:lineRule="auto"/>
        <w:ind w:left="360" w:hanging="360"/>
      </w:pPr>
      <w:r>
        <w:tab/>
        <w:t>b) lože</w:t>
      </w:r>
    </w:p>
    <w:p w:rsidR="00415623" w:rsidRDefault="00415623" w:rsidP="00415623">
      <w:pPr>
        <w:spacing w:line="240" w:lineRule="auto"/>
        <w:ind w:left="360" w:hanging="360"/>
      </w:pPr>
      <w:r>
        <w:tab/>
        <w:t>c) souvrství</w:t>
      </w:r>
    </w:p>
    <w:p w:rsidR="00415623" w:rsidRDefault="00415623" w:rsidP="00415623">
      <w:pPr>
        <w:spacing w:line="240" w:lineRule="auto"/>
        <w:ind w:left="360" w:hanging="360"/>
      </w:pPr>
      <w:r>
        <w:tab/>
        <w:t>d) sloj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</w:pPr>
      <w:r>
        <w:t>4) Z uvedených nerostů se v žule nevyskytuje:</w:t>
      </w:r>
    </w:p>
    <w:p w:rsidR="00415623" w:rsidRDefault="00415623" w:rsidP="00415623">
      <w:pPr>
        <w:spacing w:line="240" w:lineRule="auto"/>
        <w:ind w:left="360" w:hanging="360"/>
      </w:pPr>
      <w:r>
        <w:tab/>
        <w:t>a) živce</w:t>
      </w:r>
    </w:p>
    <w:p w:rsidR="00415623" w:rsidRDefault="00415623" w:rsidP="00415623">
      <w:pPr>
        <w:spacing w:line="240" w:lineRule="auto"/>
        <w:ind w:left="360" w:hanging="360"/>
      </w:pPr>
      <w:r>
        <w:tab/>
        <w:t>b) křemen</w:t>
      </w:r>
    </w:p>
    <w:p w:rsidR="00415623" w:rsidRDefault="00415623" w:rsidP="00415623">
      <w:pPr>
        <w:spacing w:line="240" w:lineRule="auto"/>
        <w:ind w:left="360" w:hanging="360"/>
      </w:pPr>
      <w:r>
        <w:tab/>
        <w:t>c) kalcit</w:t>
      </w:r>
    </w:p>
    <w:p w:rsidR="00415623" w:rsidRDefault="00415623" w:rsidP="00415623">
      <w:pPr>
        <w:spacing w:line="240" w:lineRule="auto"/>
        <w:ind w:left="360" w:hanging="360"/>
      </w:pPr>
      <w:r>
        <w:tab/>
        <w:t>d) slída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5) Do skupiny vyvřelých hornin patří:</w:t>
      </w:r>
    </w:p>
    <w:p w:rsidR="00415623" w:rsidRDefault="00415623" w:rsidP="00415623">
      <w:pPr>
        <w:spacing w:line="240" w:lineRule="auto"/>
        <w:ind w:left="360" w:hanging="360"/>
      </w:pPr>
      <w:r>
        <w:tab/>
        <w:t>a) křemen, jílovec</w:t>
      </w:r>
    </w:p>
    <w:p w:rsidR="00415623" w:rsidRDefault="00415623" w:rsidP="00415623">
      <w:pPr>
        <w:spacing w:line="240" w:lineRule="auto"/>
        <w:ind w:left="360" w:hanging="360"/>
      </w:pPr>
      <w:r>
        <w:tab/>
        <w:t>b) antracit, asfalt</w:t>
      </w:r>
    </w:p>
    <w:p w:rsidR="00415623" w:rsidRDefault="00415623" w:rsidP="00415623">
      <w:pPr>
        <w:spacing w:line="240" w:lineRule="auto"/>
        <w:ind w:left="360" w:hanging="360"/>
      </w:pPr>
      <w:r>
        <w:lastRenderedPageBreak/>
        <w:tab/>
        <w:t>c) žula, andezit</w:t>
      </w:r>
    </w:p>
    <w:p w:rsidR="00415623" w:rsidRDefault="00415623" w:rsidP="00415623">
      <w:pPr>
        <w:spacing w:line="240" w:lineRule="auto"/>
        <w:ind w:left="360" w:hanging="360"/>
      </w:pPr>
      <w:r>
        <w:tab/>
        <w:t>d) svor, fylit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6) Která z hornin nepatří mezi vyvřelé:</w:t>
      </w:r>
    </w:p>
    <w:p w:rsidR="00415623" w:rsidRDefault="00415623" w:rsidP="00415623">
      <w:pPr>
        <w:spacing w:line="240" w:lineRule="auto"/>
        <w:ind w:left="360" w:hanging="360"/>
      </w:pPr>
      <w:r>
        <w:tab/>
        <w:t>a) žula</w:t>
      </w:r>
    </w:p>
    <w:p w:rsidR="00415623" w:rsidRDefault="00415623" w:rsidP="00415623">
      <w:pPr>
        <w:spacing w:line="240" w:lineRule="auto"/>
        <w:ind w:left="360" w:hanging="360"/>
      </w:pPr>
      <w:r>
        <w:tab/>
        <w:t>b) rula</w:t>
      </w:r>
    </w:p>
    <w:p w:rsidR="00415623" w:rsidRDefault="00415623" w:rsidP="00415623">
      <w:pPr>
        <w:spacing w:line="240" w:lineRule="auto"/>
        <w:ind w:left="360" w:hanging="360"/>
      </w:pPr>
      <w:r>
        <w:tab/>
        <w:t>c) čedič</w:t>
      </w:r>
    </w:p>
    <w:p w:rsidR="00415623" w:rsidRDefault="00415623" w:rsidP="00415623">
      <w:pPr>
        <w:spacing w:line="240" w:lineRule="auto"/>
        <w:ind w:left="360" w:hanging="360"/>
      </w:pPr>
      <w:r>
        <w:tab/>
        <w:t>d) gabro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7) Z jmenovaných hornin má nejčastěji kvádrovitou odlučnost:</w:t>
      </w:r>
    </w:p>
    <w:p w:rsidR="00415623" w:rsidRDefault="00415623" w:rsidP="00415623">
      <w:pPr>
        <w:spacing w:line="240" w:lineRule="auto"/>
        <w:ind w:left="360" w:hanging="360"/>
      </w:pPr>
      <w:r>
        <w:tab/>
        <w:t>a) žula</w:t>
      </w:r>
    </w:p>
    <w:p w:rsidR="00415623" w:rsidRDefault="00415623" w:rsidP="00415623">
      <w:pPr>
        <w:spacing w:line="240" w:lineRule="auto"/>
        <w:ind w:left="360" w:hanging="360"/>
      </w:pPr>
      <w:r>
        <w:tab/>
        <w:t>b) čedič</w:t>
      </w:r>
    </w:p>
    <w:p w:rsidR="00415623" w:rsidRDefault="00415623" w:rsidP="00415623">
      <w:pPr>
        <w:spacing w:line="240" w:lineRule="auto"/>
        <w:ind w:left="360" w:hanging="360"/>
      </w:pPr>
      <w:r>
        <w:tab/>
        <w:t>c) svor</w:t>
      </w:r>
    </w:p>
    <w:p w:rsidR="00415623" w:rsidRDefault="00415623" w:rsidP="00415623">
      <w:pPr>
        <w:spacing w:line="240" w:lineRule="auto"/>
        <w:ind w:left="360" w:hanging="360"/>
      </w:pPr>
      <w:r>
        <w:tab/>
        <w:t>d) břidlice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8) Černé uhlí pochází z období:</w:t>
      </w:r>
    </w:p>
    <w:p w:rsidR="00415623" w:rsidRDefault="00415623" w:rsidP="00415623">
      <w:pPr>
        <w:spacing w:line="240" w:lineRule="auto"/>
        <w:ind w:left="360" w:hanging="360"/>
      </w:pPr>
      <w:r>
        <w:tab/>
        <w:t>a) starohor</w:t>
      </w:r>
    </w:p>
    <w:p w:rsidR="00415623" w:rsidRDefault="00415623" w:rsidP="00415623">
      <w:pPr>
        <w:spacing w:line="240" w:lineRule="auto"/>
        <w:ind w:left="360" w:hanging="360"/>
      </w:pPr>
      <w:r>
        <w:tab/>
        <w:t>b) prvohor</w:t>
      </w:r>
    </w:p>
    <w:p w:rsidR="00415623" w:rsidRDefault="00415623" w:rsidP="00415623">
      <w:pPr>
        <w:spacing w:line="240" w:lineRule="auto"/>
        <w:ind w:left="360" w:hanging="360"/>
      </w:pPr>
      <w:r>
        <w:tab/>
        <w:t>c) druhohor</w:t>
      </w:r>
    </w:p>
    <w:p w:rsidR="00415623" w:rsidRDefault="00415623" w:rsidP="00415623">
      <w:pPr>
        <w:spacing w:line="240" w:lineRule="auto"/>
        <w:ind w:left="360" w:hanging="360"/>
      </w:pPr>
      <w:r>
        <w:tab/>
        <w:t>d) třetihor</w:t>
      </w:r>
    </w:p>
    <w:p w:rsidR="00415623" w:rsidRDefault="00415623" w:rsidP="00415623">
      <w:pPr>
        <w:spacing w:line="240" w:lineRule="auto"/>
        <w:ind w:left="360" w:hanging="360"/>
      </w:pPr>
    </w:p>
    <w:p w:rsidR="00415623" w:rsidRDefault="00415623" w:rsidP="00415623">
      <w:pPr>
        <w:spacing w:line="240" w:lineRule="auto"/>
        <w:ind w:left="360" w:hanging="360"/>
      </w:pPr>
      <w:r>
        <w:t>9) Jako krystalické břidlice označujeme:</w:t>
      </w:r>
    </w:p>
    <w:p w:rsidR="00415623" w:rsidRDefault="00415623" w:rsidP="00415623">
      <w:pPr>
        <w:spacing w:line="240" w:lineRule="auto"/>
        <w:ind w:left="360" w:hanging="360"/>
      </w:pPr>
      <w:r>
        <w:tab/>
        <w:t>a) horniny vyvřelé</w:t>
      </w:r>
    </w:p>
    <w:p w:rsidR="00415623" w:rsidRDefault="00415623" w:rsidP="00415623">
      <w:pPr>
        <w:spacing w:line="240" w:lineRule="auto"/>
        <w:ind w:left="360" w:hanging="360"/>
      </w:pPr>
      <w:r>
        <w:tab/>
        <w:t>b) úlomkovité usazeniny</w:t>
      </w:r>
    </w:p>
    <w:p w:rsidR="00415623" w:rsidRDefault="00415623" w:rsidP="00415623">
      <w:pPr>
        <w:spacing w:line="240" w:lineRule="auto"/>
        <w:ind w:left="360" w:hanging="360"/>
      </w:pPr>
      <w:r>
        <w:tab/>
        <w:t>c) chemické usazeniny</w:t>
      </w:r>
    </w:p>
    <w:p w:rsidR="00415623" w:rsidRDefault="00415623" w:rsidP="00415623">
      <w:pPr>
        <w:spacing w:line="240" w:lineRule="auto"/>
        <w:ind w:left="360" w:hanging="360"/>
      </w:pPr>
      <w:r>
        <w:tab/>
        <w:t>d) horniny přeměněné</w:t>
      </w:r>
    </w:p>
    <w:p w:rsidR="00415623" w:rsidRDefault="00415623" w:rsidP="00CA35E0">
      <w:pPr>
        <w:rPr>
          <w:sz w:val="32"/>
          <w:szCs w:val="32"/>
        </w:rPr>
        <w:sectPr w:rsidR="00415623" w:rsidSect="00415623">
          <w:type w:val="continuous"/>
          <w:pgSz w:w="11906" w:h="16838"/>
          <w:pgMar w:top="1417" w:right="1417" w:bottom="709" w:left="1417" w:header="708" w:footer="708" w:gutter="0"/>
          <w:cols w:num="2" w:space="708"/>
          <w:docGrid w:linePitch="360"/>
        </w:sectPr>
      </w:pPr>
    </w:p>
    <w:p w:rsidR="00415623" w:rsidRDefault="00415623" w:rsidP="00415623">
      <w:pPr>
        <w:ind w:left="360" w:hanging="360"/>
      </w:pPr>
      <w:r>
        <w:lastRenderedPageBreak/>
        <w:t>10) Ne</w:t>
      </w:r>
      <w:r w:rsidR="008F7F36">
        <w:t>jstarší vrstvy leží v souvrství</w:t>
      </w:r>
      <w:r>
        <w:t>:</w:t>
      </w:r>
    </w:p>
    <w:p w:rsidR="00415623" w:rsidRDefault="00415623" w:rsidP="00415623">
      <w:pPr>
        <w:ind w:left="360" w:hanging="360"/>
      </w:pPr>
      <w:r>
        <w:tab/>
        <w:t>a) nejníže</w:t>
      </w:r>
    </w:p>
    <w:p w:rsidR="00415623" w:rsidRDefault="00415623" w:rsidP="00415623">
      <w:pPr>
        <w:ind w:left="360" w:hanging="360"/>
      </w:pPr>
      <w:r>
        <w:tab/>
        <w:t>b) nejvýše</w:t>
      </w:r>
    </w:p>
    <w:p w:rsidR="00415623" w:rsidRDefault="00415623" w:rsidP="00415623">
      <w:pPr>
        <w:ind w:left="360" w:hanging="360"/>
      </w:pPr>
      <w:r>
        <w:tab/>
        <w:t>c) nezáleží na pořadí</w:t>
      </w:r>
    </w:p>
    <w:p w:rsidR="00415623" w:rsidRDefault="00415623" w:rsidP="00415623">
      <w:pPr>
        <w:ind w:left="360" w:hanging="360"/>
      </w:pPr>
      <w:r>
        <w:tab/>
        <w:t>d) uprostřed</w:t>
      </w:r>
    </w:p>
    <w:p w:rsidR="00415623" w:rsidRDefault="00415623" w:rsidP="00415623">
      <w:pPr>
        <w:ind w:left="360" w:hanging="360"/>
      </w:pPr>
      <w:r>
        <w:tab/>
      </w:r>
    </w:p>
    <w:p w:rsidR="00415623" w:rsidRDefault="00415623" w:rsidP="00415623">
      <w:pPr>
        <w:ind w:left="360" w:hanging="360"/>
      </w:pPr>
      <w:r>
        <w:t>11) Jaká odlučnost je příznačná pro čedič:</w:t>
      </w:r>
    </w:p>
    <w:p w:rsidR="00415623" w:rsidRDefault="00415623" w:rsidP="00415623">
      <w:pPr>
        <w:ind w:left="360" w:hanging="360"/>
      </w:pPr>
      <w:r>
        <w:tab/>
        <w:t>a) kvádrovitá</w:t>
      </w:r>
    </w:p>
    <w:p w:rsidR="00415623" w:rsidRDefault="00415623" w:rsidP="00415623">
      <w:pPr>
        <w:ind w:left="360" w:hanging="360"/>
      </w:pPr>
      <w:r>
        <w:tab/>
        <w:t>b) lavicovitá</w:t>
      </w:r>
    </w:p>
    <w:p w:rsidR="00415623" w:rsidRDefault="00415623" w:rsidP="00415623">
      <w:pPr>
        <w:ind w:left="360" w:hanging="360"/>
      </w:pPr>
      <w:r>
        <w:tab/>
        <w:t>c) nepravidelná</w:t>
      </w:r>
    </w:p>
    <w:p w:rsidR="00415623" w:rsidRDefault="00415623" w:rsidP="00415623">
      <w:pPr>
        <w:ind w:left="360" w:hanging="360"/>
      </w:pPr>
      <w:r>
        <w:tab/>
        <w:t>d) sloupcovitá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>12) K čemu se nejvíce používá travertin:</w:t>
      </w:r>
    </w:p>
    <w:p w:rsidR="00415623" w:rsidRDefault="00415623" w:rsidP="00415623">
      <w:pPr>
        <w:ind w:left="360" w:hanging="360"/>
      </w:pPr>
      <w:r>
        <w:tab/>
        <w:t>a) k výrobě láhvového skla</w:t>
      </w:r>
    </w:p>
    <w:p w:rsidR="00415623" w:rsidRDefault="00415623" w:rsidP="00415623">
      <w:pPr>
        <w:ind w:left="360" w:hanging="360"/>
      </w:pPr>
      <w:r>
        <w:tab/>
        <w:t>b) jako obkladové desky</w:t>
      </w:r>
    </w:p>
    <w:p w:rsidR="00415623" w:rsidRDefault="00415623" w:rsidP="00415623">
      <w:pPr>
        <w:ind w:left="360" w:hanging="360"/>
      </w:pPr>
      <w:r>
        <w:tab/>
        <w:t>c) k výrobě porcelánu</w:t>
      </w:r>
    </w:p>
    <w:p w:rsidR="00415623" w:rsidRDefault="00415623" w:rsidP="00415623">
      <w:pPr>
        <w:ind w:left="360" w:hanging="360"/>
      </w:pPr>
      <w:r>
        <w:tab/>
        <w:t>d) jako vyzdívky vysokých pecí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>13) Čedič má stejné nerostné složení jako:</w:t>
      </w:r>
    </w:p>
    <w:p w:rsidR="00415623" w:rsidRDefault="00415623" w:rsidP="00415623">
      <w:pPr>
        <w:ind w:left="360" w:hanging="360"/>
      </w:pPr>
      <w:r>
        <w:tab/>
        <w:t>a) znělec</w:t>
      </w:r>
    </w:p>
    <w:p w:rsidR="00415623" w:rsidRDefault="00415623" w:rsidP="00415623">
      <w:pPr>
        <w:ind w:left="360" w:hanging="360"/>
      </w:pPr>
      <w:r>
        <w:tab/>
        <w:t>b) žula</w:t>
      </w:r>
    </w:p>
    <w:p w:rsidR="00415623" w:rsidRDefault="00415623" w:rsidP="00415623">
      <w:pPr>
        <w:ind w:left="360" w:hanging="360"/>
      </w:pPr>
      <w:r>
        <w:tab/>
        <w:t>c) gabro</w:t>
      </w:r>
    </w:p>
    <w:p w:rsidR="00415623" w:rsidRDefault="00415623" w:rsidP="00415623">
      <w:pPr>
        <w:ind w:left="360" w:hanging="360"/>
      </w:pPr>
      <w:r>
        <w:tab/>
        <w:t>d) andezit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 xml:space="preserve">14) Surovinu k získávání </w:t>
      </w:r>
      <w:proofErr w:type="gramStart"/>
      <w:r>
        <w:t>taveniny  pro</w:t>
      </w:r>
      <w:proofErr w:type="gramEnd"/>
      <w:r>
        <w:t xml:space="preserve"> výrobu velmi odolných trub a koryt poskytuje:</w:t>
      </w:r>
    </w:p>
    <w:p w:rsidR="00415623" w:rsidRDefault="00415623" w:rsidP="00415623">
      <w:pPr>
        <w:ind w:left="360" w:hanging="360"/>
      </w:pPr>
      <w:r>
        <w:tab/>
        <w:t>a) svor</w:t>
      </w:r>
    </w:p>
    <w:p w:rsidR="00415623" w:rsidRDefault="00415623" w:rsidP="00415623">
      <w:pPr>
        <w:ind w:left="360" w:hanging="360"/>
      </w:pPr>
      <w:r>
        <w:tab/>
        <w:t>b) čedič</w:t>
      </w:r>
    </w:p>
    <w:p w:rsidR="00415623" w:rsidRDefault="00415623" w:rsidP="00415623">
      <w:pPr>
        <w:ind w:left="360" w:hanging="360"/>
      </w:pPr>
      <w:r>
        <w:lastRenderedPageBreak/>
        <w:tab/>
        <w:t>c) fylit</w:t>
      </w:r>
    </w:p>
    <w:p w:rsidR="00415623" w:rsidRDefault="00415623" w:rsidP="00415623">
      <w:pPr>
        <w:ind w:left="360" w:hanging="360"/>
      </w:pPr>
      <w:r>
        <w:tab/>
        <w:t>d) vápenec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>15) Štěrk se nalézá převážně:</w:t>
      </w:r>
    </w:p>
    <w:p w:rsidR="00415623" w:rsidRDefault="00415623" w:rsidP="00415623">
      <w:pPr>
        <w:ind w:left="360" w:hanging="360"/>
      </w:pPr>
      <w:r>
        <w:tab/>
        <w:t>a) v horním toku řek</w:t>
      </w:r>
    </w:p>
    <w:p w:rsidR="00415623" w:rsidRDefault="00415623" w:rsidP="00415623">
      <w:pPr>
        <w:ind w:left="360" w:hanging="360"/>
      </w:pPr>
      <w:r>
        <w:tab/>
        <w:t>b) v středním toku řek</w:t>
      </w:r>
    </w:p>
    <w:p w:rsidR="00415623" w:rsidRDefault="00415623" w:rsidP="00415623">
      <w:pPr>
        <w:ind w:left="360" w:hanging="360"/>
      </w:pPr>
      <w:r>
        <w:tab/>
        <w:t>c) v dolním toku řek</w:t>
      </w:r>
    </w:p>
    <w:p w:rsidR="00415623" w:rsidRDefault="00415623" w:rsidP="00415623">
      <w:pPr>
        <w:ind w:left="360" w:hanging="360"/>
      </w:pPr>
      <w:r>
        <w:tab/>
        <w:t>d) pod úpatím hor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>16) Na přenosu valounů se podílelo:</w:t>
      </w:r>
    </w:p>
    <w:p w:rsidR="00415623" w:rsidRDefault="00415623" w:rsidP="00415623">
      <w:pPr>
        <w:ind w:left="360" w:hanging="360"/>
      </w:pPr>
      <w:r>
        <w:tab/>
        <w:t>a) vítr</w:t>
      </w:r>
    </w:p>
    <w:p w:rsidR="00415623" w:rsidRDefault="00415623" w:rsidP="00415623">
      <w:pPr>
        <w:ind w:left="360" w:hanging="360"/>
      </w:pPr>
      <w:r>
        <w:tab/>
        <w:t>b) voda</w:t>
      </w:r>
    </w:p>
    <w:p w:rsidR="00415623" w:rsidRDefault="00415623" w:rsidP="00415623">
      <w:pPr>
        <w:ind w:left="360" w:hanging="360"/>
      </w:pPr>
      <w:r>
        <w:tab/>
        <w:t>c) zemská přitažlivost</w:t>
      </w:r>
    </w:p>
    <w:p w:rsidR="00415623" w:rsidRDefault="00415623" w:rsidP="00415623">
      <w:pPr>
        <w:ind w:left="360" w:hanging="360"/>
      </w:pPr>
      <w:r>
        <w:tab/>
        <w:t>d) organismy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>17) Vápenec vznikl usaz</w:t>
      </w:r>
      <w:r w:rsidR="008F7F36">
        <w:t>ováním</w:t>
      </w:r>
      <w:r>
        <w:t>:</w:t>
      </w:r>
    </w:p>
    <w:p w:rsidR="00415623" w:rsidRDefault="00415623" w:rsidP="00415623">
      <w:pPr>
        <w:ind w:left="360" w:hanging="360"/>
      </w:pPr>
      <w:r>
        <w:tab/>
        <w:t>a) schránek mořských živočichů</w:t>
      </w:r>
    </w:p>
    <w:p w:rsidR="00415623" w:rsidRDefault="00415623" w:rsidP="00415623">
      <w:pPr>
        <w:ind w:left="360" w:hanging="360"/>
      </w:pPr>
      <w:r>
        <w:tab/>
        <w:t>b) vysrážením kalcitu</w:t>
      </w:r>
    </w:p>
    <w:p w:rsidR="00415623" w:rsidRDefault="00415623" w:rsidP="00415623">
      <w:pPr>
        <w:ind w:left="360" w:hanging="360"/>
      </w:pPr>
      <w:r>
        <w:tab/>
        <w:t>c) stlačením křemičitého písku za vysokého tlaku a teploty</w:t>
      </w:r>
    </w:p>
    <w:p w:rsidR="00415623" w:rsidRDefault="00415623" w:rsidP="00415623">
      <w:pPr>
        <w:ind w:left="360" w:hanging="360"/>
      </w:pPr>
      <w:r>
        <w:tab/>
        <w:t>d) nepatří mezi usazeniny</w:t>
      </w:r>
    </w:p>
    <w:p w:rsidR="00415623" w:rsidRDefault="00415623" w:rsidP="00415623">
      <w:pPr>
        <w:ind w:left="360" w:hanging="360"/>
      </w:pPr>
    </w:p>
    <w:p w:rsidR="00415623" w:rsidRDefault="00415623" w:rsidP="00415623">
      <w:pPr>
        <w:ind w:left="360" w:hanging="360"/>
      </w:pPr>
      <w:r>
        <w:t>18) Pro přeměněné horniny je typická:</w:t>
      </w:r>
    </w:p>
    <w:p w:rsidR="00415623" w:rsidRDefault="00415623" w:rsidP="00415623">
      <w:pPr>
        <w:ind w:left="360" w:hanging="360"/>
      </w:pPr>
      <w:r>
        <w:tab/>
        <w:t>a) hrubozrnnost</w:t>
      </w:r>
    </w:p>
    <w:p w:rsidR="00415623" w:rsidRDefault="00415623" w:rsidP="00415623">
      <w:pPr>
        <w:ind w:left="360" w:hanging="360"/>
      </w:pPr>
      <w:r>
        <w:tab/>
        <w:t>b) jemnozrnnost</w:t>
      </w:r>
    </w:p>
    <w:p w:rsidR="00415623" w:rsidRDefault="00415623" w:rsidP="00415623">
      <w:pPr>
        <w:ind w:left="360" w:hanging="360"/>
      </w:pPr>
      <w:r>
        <w:tab/>
        <w:t>c) celistvost</w:t>
      </w:r>
    </w:p>
    <w:p w:rsidR="00415623" w:rsidRDefault="00415623" w:rsidP="00415623">
      <w:pPr>
        <w:ind w:left="360" w:hanging="360"/>
      </w:pPr>
      <w:r>
        <w:tab/>
        <w:t>d) rovnoběžné uspořádání nerostů</w:t>
      </w:r>
    </w:p>
    <w:p w:rsidR="00415623" w:rsidRDefault="00415623" w:rsidP="00CA35E0">
      <w:pPr>
        <w:sectPr w:rsidR="00415623" w:rsidSect="00415623">
          <w:type w:val="continuous"/>
          <w:pgSz w:w="11906" w:h="16838"/>
          <w:pgMar w:top="1417" w:right="1417" w:bottom="709" w:left="1417" w:header="708" w:footer="708" w:gutter="0"/>
          <w:cols w:num="2" w:space="708"/>
          <w:docGrid w:linePitch="360"/>
        </w:sectPr>
      </w:pPr>
    </w:p>
    <w:p w:rsidR="00294CE7" w:rsidRPr="00415623" w:rsidRDefault="00294CE7" w:rsidP="00CA35E0"/>
    <w:p w:rsidR="002E2AA4" w:rsidRDefault="002E2AA4" w:rsidP="002E2AA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správné řešení:</w:t>
      </w:r>
    </w:p>
    <w:p w:rsidR="002E2AA4" w:rsidRDefault="002E2AA4" w:rsidP="002E2AA4">
      <w:pPr>
        <w:rPr>
          <w:sz w:val="24"/>
          <w:szCs w:val="24"/>
        </w:rPr>
      </w:pPr>
      <w:r>
        <w:rPr>
          <w:sz w:val="24"/>
          <w:szCs w:val="24"/>
        </w:rPr>
        <w:t>skupina A:</w:t>
      </w:r>
    </w:p>
    <w:p w:rsidR="002E2AA4" w:rsidRDefault="002E2AA4" w:rsidP="002E2AA4">
      <w:pPr>
        <w:rPr>
          <w:sz w:val="24"/>
          <w:szCs w:val="24"/>
        </w:rPr>
      </w:pPr>
      <w:r w:rsidRPr="000A3F9B">
        <w:rPr>
          <w:sz w:val="24"/>
          <w:szCs w:val="24"/>
        </w:rPr>
        <w:t>1c</w:t>
      </w:r>
      <w:r>
        <w:rPr>
          <w:sz w:val="24"/>
          <w:szCs w:val="24"/>
        </w:rPr>
        <w:t>, 2d, 3c, 4d, 5c, 6b, 7a, 8b, 9d, 10b, 11c, 12b, 13b, 14a, 15a, 16b, 17d, 18a</w:t>
      </w:r>
    </w:p>
    <w:p w:rsidR="002E2AA4" w:rsidRDefault="002E2AA4" w:rsidP="002E2AA4">
      <w:pPr>
        <w:rPr>
          <w:sz w:val="24"/>
          <w:szCs w:val="24"/>
        </w:rPr>
      </w:pPr>
    </w:p>
    <w:p w:rsidR="002E2AA4" w:rsidRDefault="002E2AA4" w:rsidP="002E2AA4">
      <w:pPr>
        <w:rPr>
          <w:sz w:val="24"/>
          <w:szCs w:val="24"/>
        </w:rPr>
      </w:pPr>
      <w:r>
        <w:rPr>
          <w:sz w:val="24"/>
          <w:szCs w:val="24"/>
        </w:rPr>
        <w:t>skupina B:</w:t>
      </w:r>
    </w:p>
    <w:p w:rsidR="002E2AA4" w:rsidRPr="000A3F9B" w:rsidRDefault="002E2AA4" w:rsidP="002E2AA4">
      <w:pPr>
        <w:rPr>
          <w:sz w:val="24"/>
          <w:szCs w:val="24"/>
        </w:rPr>
      </w:pPr>
      <w:r>
        <w:rPr>
          <w:sz w:val="24"/>
          <w:szCs w:val="24"/>
        </w:rPr>
        <w:t>1c, 2d, 3d, 4c, 5c, 6b, 7a, 8b, 9b, 10a, 11d, 12b, 13c, 14b, 15a, 16b, 17a, 18d</w:t>
      </w:r>
    </w:p>
    <w:p w:rsidR="00294CE7" w:rsidRDefault="00294CE7" w:rsidP="00CA35E0">
      <w:pPr>
        <w:rPr>
          <w:sz w:val="32"/>
          <w:szCs w:val="32"/>
        </w:rPr>
      </w:pPr>
      <w:bookmarkStart w:id="0" w:name="_GoBack"/>
      <w:bookmarkEnd w:id="0"/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Pr="00CA35E0" w:rsidRDefault="00294CE7" w:rsidP="00CA35E0">
      <w:pPr>
        <w:rPr>
          <w:sz w:val="32"/>
          <w:szCs w:val="32"/>
        </w:rPr>
      </w:pPr>
    </w:p>
    <w:sectPr w:rsidR="00294CE7" w:rsidRPr="00CA35E0" w:rsidSect="00415623"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BB7" w:rsidRDefault="00AF6BB7" w:rsidP="005B71AC">
      <w:pPr>
        <w:spacing w:after="0" w:line="240" w:lineRule="auto"/>
      </w:pPr>
      <w:r>
        <w:separator/>
      </w:r>
    </w:p>
  </w:endnote>
  <w:endnote w:type="continuationSeparator" w:id="0">
    <w:p w:rsidR="00AF6BB7" w:rsidRDefault="00AF6BB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BB7" w:rsidRDefault="00AF6BB7" w:rsidP="005B71AC">
      <w:pPr>
        <w:spacing w:after="0" w:line="240" w:lineRule="auto"/>
      </w:pPr>
      <w:r>
        <w:separator/>
      </w:r>
    </w:p>
  </w:footnote>
  <w:footnote w:type="continuationSeparator" w:id="0">
    <w:p w:rsidR="00AF6BB7" w:rsidRDefault="00AF6BB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2E2AA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68519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124EB2"/>
    <w:rsid w:val="001C3B8E"/>
    <w:rsid w:val="00294CE7"/>
    <w:rsid w:val="002E2AA4"/>
    <w:rsid w:val="002E2BC6"/>
    <w:rsid w:val="003728F7"/>
    <w:rsid w:val="003E52E5"/>
    <w:rsid w:val="003F4303"/>
    <w:rsid w:val="00415623"/>
    <w:rsid w:val="00574416"/>
    <w:rsid w:val="0059694E"/>
    <w:rsid w:val="005B71AC"/>
    <w:rsid w:val="00653D5A"/>
    <w:rsid w:val="00716862"/>
    <w:rsid w:val="007C3264"/>
    <w:rsid w:val="00803868"/>
    <w:rsid w:val="00894046"/>
    <w:rsid w:val="008F7F36"/>
    <w:rsid w:val="00916060"/>
    <w:rsid w:val="009A1A3E"/>
    <w:rsid w:val="00A20D36"/>
    <w:rsid w:val="00AF6BB7"/>
    <w:rsid w:val="00B23722"/>
    <w:rsid w:val="00B86747"/>
    <w:rsid w:val="00C1093B"/>
    <w:rsid w:val="00C20A06"/>
    <w:rsid w:val="00C237C9"/>
    <w:rsid w:val="00CA35E0"/>
    <w:rsid w:val="00CA7307"/>
    <w:rsid w:val="00D0075B"/>
    <w:rsid w:val="00DD6C3E"/>
    <w:rsid w:val="00E04EA3"/>
    <w:rsid w:val="00E30867"/>
    <w:rsid w:val="00EB7C88"/>
    <w:rsid w:val="00FB10A7"/>
    <w:rsid w:val="00FD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3ADA9-BAD3-4425-B888-CDB2EC3D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710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8</cp:revision>
  <dcterms:created xsi:type="dcterms:W3CDTF">2012-12-24T13:41:00Z</dcterms:created>
  <dcterms:modified xsi:type="dcterms:W3CDTF">2014-09-08T10:40:00Z</dcterms:modified>
</cp:coreProperties>
</file>