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Start w:id="1" w:name="_MON_1423235859"/>
    <w:bookmarkEnd w:id="1"/>
    <w:p w:rsidR="007D4161" w:rsidRPr="00F91BB2" w:rsidRDefault="00C77903" w:rsidP="009C2FE5">
      <w:pPr>
        <w:rPr>
          <w:sz w:val="28"/>
          <w:szCs w:val="28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2pt;height:695.8pt" o:ole="">
            <v:imagedata r:id="rId7" o:title=""/>
          </v:shape>
          <o:OLEObject Type="Embed" ProgID="Word.Document.12" ShapeID="_x0000_i1025" DrawAspect="Content" ObjectID="_1472236068" r:id="rId8">
            <o:FieldCodes>\s</o:FieldCodes>
          </o:OLEObject>
        </w:object>
      </w:r>
      <w:bookmarkEnd w:id="0"/>
    </w:p>
    <w:p w:rsidR="00B71DD9" w:rsidRPr="00624B97" w:rsidRDefault="00624B97" w:rsidP="00624B97">
      <w:pPr>
        <w:pStyle w:val="Odstavecseseznamem"/>
        <w:numPr>
          <w:ilvl w:val="0"/>
          <w:numId w:val="33"/>
        </w:numPr>
        <w:rPr>
          <w:b/>
          <w:sz w:val="24"/>
          <w:szCs w:val="24"/>
        </w:rPr>
      </w:pPr>
      <w:r w:rsidRPr="00624B97">
        <w:rPr>
          <w:b/>
          <w:sz w:val="24"/>
          <w:szCs w:val="24"/>
        </w:rPr>
        <w:t>Oprav text.</w:t>
      </w:r>
      <w:r>
        <w:rPr>
          <w:b/>
          <w:sz w:val="24"/>
          <w:szCs w:val="24"/>
        </w:rPr>
        <w:t xml:space="preserve"> (V každé větě je 1 chyba.)</w:t>
      </w:r>
    </w:p>
    <w:p w:rsidR="00624B97" w:rsidRDefault="00624B97" w:rsidP="00624B97">
      <w:pPr>
        <w:pStyle w:val="Odstavecseseznamem"/>
        <w:ind w:left="1416"/>
      </w:pPr>
    </w:p>
    <w:p w:rsidR="00624B97" w:rsidRDefault="00624B97" w:rsidP="00624B97">
      <w:pPr>
        <w:pStyle w:val="Odstavecseseznamem"/>
        <w:ind w:left="1416"/>
        <w:rPr>
          <w:sz w:val="24"/>
          <w:szCs w:val="24"/>
        </w:rPr>
      </w:pPr>
      <w:r w:rsidRPr="000B2BE0">
        <w:rPr>
          <w:sz w:val="24"/>
          <w:szCs w:val="24"/>
        </w:rPr>
        <w:t>Kníže Oldřich byl synem Boleslava</w:t>
      </w:r>
      <w:r w:rsidR="008E724D">
        <w:rPr>
          <w:sz w:val="24"/>
          <w:szCs w:val="24"/>
        </w:rPr>
        <w:t xml:space="preserve"> </w:t>
      </w:r>
      <w:r w:rsidRPr="000B2BE0">
        <w:rPr>
          <w:sz w:val="24"/>
          <w:szCs w:val="24"/>
        </w:rPr>
        <w:t>I.</w:t>
      </w:r>
    </w:p>
    <w:p w:rsidR="0046151E" w:rsidRPr="000B2BE0" w:rsidRDefault="0046151E" w:rsidP="00624B97">
      <w:pPr>
        <w:pStyle w:val="Odstavecseseznamem"/>
        <w:ind w:left="1416"/>
        <w:rPr>
          <w:sz w:val="24"/>
          <w:szCs w:val="24"/>
        </w:rPr>
      </w:pPr>
    </w:p>
    <w:p w:rsidR="00624B97" w:rsidRDefault="0079428E" w:rsidP="00624B97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Nera</w:t>
      </w:r>
      <w:r w:rsidR="00624B97" w:rsidRPr="000B2BE0">
        <w:rPr>
          <w:sz w:val="24"/>
          <w:szCs w:val="24"/>
        </w:rPr>
        <w:t xml:space="preserve">d si užíval </w:t>
      </w:r>
      <w:r>
        <w:rPr>
          <w:sz w:val="24"/>
          <w:szCs w:val="24"/>
        </w:rPr>
        <w:t>(nudil se)</w:t>
      </w:r>
      <w:r w:rsidR="008D7119">
        <w:rPr>
          <w:sz w:val="24"/>
          <w:szCs w:val="24"/>
        </w:rPr>
        <w:t xml:space="preserve"> </w:t>
      </w:r>
      <w:r w:rsidR="00624B97" w:rsidRPr="000B2BE0">
        <w:rPr>
          <w:sz w:val="24"/>
          <w:szCs w:val="24"/>
        </w:rPr>
        <w:t>různých radovánek a kratochvílí spojených s lovem v okolí Prahy.</w:t>
      </w:r>
    </w:p>
    <w:p w:rsidR="0046151E" w:rsidRPr="000B2BE0" w:rsidRDefault="0046151E" w:rsidP="00624B97">
      <w:pPr>
        <w:pStyle w:val="Odstavecseseznamem"/>
        <w:ind w:left="1416"/>
        <w:rPr>
          <w:sz w:val="24"/>
          <w:szCs w:val="24"/>
        </w:rPr>
      </w:pPr>
    </w:p>
    <w:p w:rsidR="00624B97" w:rsidRDefault="00624B97" w:rsidP="00624B97">
      <w:pPr>
        <w:pStyle w:val="Odstavecseseznamem"/>
        <w:ind w:left="1416"/>
        <w:rPr>
          <w:sz w:val="24"/>
          <w:szCs w:val="24"/>
        </w:rPr>
      </w:pPr>
      <w:r w:rsidRPr="000B2BE0">
        <w:rPr>
          <w:sz w:val="24"/>
          <w:szCs w:val="24"/>
        </w:rPr>
        <w:t xml:space="preserve">Na popud poustevníka Prokopa </w:t>
      </w:r>
      <w:r w:rsidR="0079428E">
        <w:rPr>
          <w:sz w:val="24"/>
          <w:szCs w:val="24"/>
        </w:rPr>
        <w:t>ne</w:t>
      </w:r>
      <w:r w:rsidRPr="000B2BE0">
        <w:rPr>
          <w:sz w:val="24"/>
          <w:szCs w:val="24"/>
        </w:rPr>
        <w:t>nechal u řeky Sázavy vybudovat klášter.</w:t>
      </w:r>
    </w:p>
    <w:p w:rsidR="0046151E" w:rsidRPr="000B2BE0" w:rsidRDefault="0046151E" w:rsidP="00624B97">
      <w:pPr>
        <w:pStyle w:val="Odstavecseseznamem"/>
        <w:ind w:left="1416"/>
        <w:rPr>
          <w:sz w:val="24"/>
          <w:szCs w:val="24"/>
        </w:rPr>
      </w:pPr>
    </w:p>
    <w:p w:rsidR="00624B97" w:rsidRDefault="00624B97" w:rsidP="00624B97">
      <w:pPr>
        <w:pStyle w:val="Odstavecseseznamem"/>
        <w:ind w:left="1416"/>
        <w:rPr>
          <w:sz w:val="24"/>
          <w:szCs w:val="24"/>
        </w:rPr>
      </w:pPr>
      <w:r w:rsidRPr="000B2BE0">
        <w:rPr>
          <w:sz w:val="24"/>
          <w:szCs w:val="24"/>
        </w:rPr>
        <w:t xml:space="preserve">V tomto klášteře se konaly bohoslužby ve </w:t>
      </w:r>
      <w:r w:rsidR="0079428E">
        <w:rPr>
          <w:sz w:val="24"/>
          <w:szCs w:val="24"/>
        </w:rPr>
        <w:t>latinském</w:t>
      </w:r>
      <w:r w:rsidRPr="000B2BE0">
        <w:rPr>
          <w:sz w:val="24"/>
          <w:szCs w:val="24"/>
        </w:rPr>
        <w:t xml:space="preserve"> jazyce.</w:t>
      </w:r>
    </w:p>
    <w:p w:rsidR="0046151E" w:rsidRPr="000B2BE0" w:rsidRDefault="0046151E" w:rsidP="00624B97">
      <w:pPr>
        <w:pStyle w:val="Odstavecseseznamem"/>
        <w:ind w:left="1416"/>
        <w:rPr>
          <w:sz w:val="24"/>
          <w:szCs w:val="24"/>
        </w:rPr>
      </w:pPr>
    </w:p>
    <w:p w:rsidR="00624B97" w:rsidRPr="000B2BE0" w:rsidRDefault="00624B97" w:rsidP="00624B97">
      <w:pPr>
        <w:pStyle w:val="Odstavecseseznamem"/>
        <w:ind w:left="1416"/>
        <w:rPr>
          <w:sz w:val="24"/>
          <w:szCs w:val="24"/>
        </w:rPr>
      </w:pPr>
      <w:r w:rsidRPr="000B2BE0">
        <w:rPr>
          <w:sz w:val="24"/>
          <w:szCs w:val="24"/>
        </w:rPr>
        <w:t xml:space="preserve">Prokop </w:t>
      </w:r>
      <w:r w:rsidR="0079428E">
        <w:rPr>
          <w:sz w:val="24"/>
          <w:szCs w:val="24"/>
        </w:rPr>
        <w:t>ne</w:t>
      </w:r>
      <w:r w:rsidRPr="000B2BE0">
        <w:rPr>
          <w:sz w:val="24"/>
          <w:szCs w:val="24"/>
        </w:rPr>
        <w:t>byl prohlášen za svatého.</w:t>
      </w:r>
    </w:p>
    <w:p w:rsidR="00624B97" w:rsidRDefault="00624B97" w:rsidP="00624B97">
      <w:pPr>
        <w:rPr>
          <w:b/>
          <w:sz w:val="24"/>
          <w:szCs w:val="24"/>
        </w:rPr>
      </w:pPr>
    </w:p>
    <w:p w:rsidR="00624B97" w:rsidRDefault="00E67DDB" w:rsidP="00624B97">
      <w:pPr>
        <w:pStyle w:val="Odstavecseseznamem"/>
        <w:numPr>
          <w:ilvl w:val="0"/>
          <w:numId w:val="3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Rozhodni</w:t>
      </w:r>
      <w:r w:rsidR="008D7119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jestli je text správný</w:t>
      </w:r>
      <w:r w:rsidR="008D7119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 d</w:t>
      </w:r>
      <w:r w:rsidR="000B2BE0">
        <w:rPr>
          <w:b/>
          <w:sz w:val="24"/>
          <w:szCs w:val="24"/>
        </w:rPr>
        <w:t xml:space="preserve">oplň </w:t>
      </w:r>
      <w:r>
        <w:rPr>
          <w:b/>
          <w:sz w:val="24"/>
          <w:szCs w:val="24"/>
        </w:rPr>
        <w:t>ho</w:t>
      </w:r>
      <w:r w:rsidR="000B2BE0">
        <w:rPr>
          <w:b/>
          <w:sz w:val="24"/>
          <w:szCs w:val="24"/>
        </w:rPr>
        <w:t xml:space="preserve"> správnými údaji podle nabídky.</w:t>
      </w:r>
    </w:p>
    <w:p w:rsidR="000B2BE0" w:rsidRDefault="000B2BE0" w:rsidP="000B2BE0">
      <w:pPr>
        <w:pStyle w:val="Odstavecseseznamem"/>
        <w:rPr>
          <w:b/>
          <w:sz w:val="24"/>
          <w:szCs w:val="24"/>
        </w:rPr>
      </w:pPr>
    </w:p>
    <w:p w:rsidR="009C023C" w:rsidRDefault="000B2BE0" w:rsidP="009C023C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>Nabídka :</w:t>
      </w:r>
      <w:r w:rsidR="009C023C" w:rsidRPr="009C023C">
        <w:rPr>
          <w:color w:val="FF0000"/>
          <w:sz w:val="24"/>
          <w:szCs w:val="24"/>
        </w:rPr>
        <w:t xml:space="preserve"> </w:t>
      </w:r>
      <w:r w:rsidR="009C023C">
        <w:rPr>
          <w:color w:val="FF0000"/>
          <w:sz w:val="24"/>
          <w:szCs w:val="24"/>
        </w:rPr>
        <w:t xml:space="preserve">měl nebo </w:t>
      </w:r>
      <w:r w:rsidR="009C023C" w:rsidRPr="0046151E">
        <w:rPr>
          <w:color w:val="FF0000"/>
          <w:sz w:val="24"/>
          <w:szCs w:val="24"/>
        </w:rPr>
        <w:t>neměl</w:t>
      </w:r>
      <w:r w:rsidR="009C023C" w:rsidRPr="000B2BE0">
        <w:rPr>
          <w:sz w:val="24"/>
          <w:szCs w:val="24"/>
        </w:rPr>
        <w:t xml:space="preserve"> syna</w:t>
      </w:r>
      <w:r w:rsidR="009C023C">
        <w:rPr>
          <w:sz w:val="24"/>
          <w:szCs w:val="24"/>
        </w:rPr>
        <w:t xml:space="preserve">, </w:t>
      </w:r>
      <w:r w:rsidR="009C023C" w:rsidRPr="0046151E">
        <w:rPr>
          <w:color w:val="FF0000"/>
          <w:sz w:val="24"/>
          <w:szCs w:val="24"/>
        </w:rPr>
        <w:t xml:space="preserve">spatřil </w:t>
      </w:r>
      <w:r w:rsidR="009C023C">
        <w:rPr>
          <w:color w:val="FF0000"/>
          <w:sz w:val="24"/>
          <w:szCs w:val="24"/>
        </w:rPr>
        <w:t xml:space="preserve">– nespatřil </w:t>
      </w:r>
      <w:r w:rsidR="009C023C" w:rsidRPr="0046151E">
        <w:rPr>
          <w:color w:val="FF0000"/>
          <w:sz w:val="24"/>
          <w:szCs w:val="24"/>
        </w:rPr>
        <w:t>překrásnou dívku</w:t>
      </w:r>
      <w:r w:rsidR="009C023C">
        <w:rPr>
          <w:color w:val="FF0000"/>
          <w:sz w:val="24"/>
          <w:szCs w:val="24"/>
        </w:rPr>
        <w:t xml:space="preserve">, </w:t>
      </w:r>
      <w:r w:rsidR="009C023C">
        <w:rPr>
          <w:sz w:val="24"/>
          <w:szCs w:val="24"/>
        </w:rPr>
        <w:t xml:space="preserve">a  vůbec – hned se mu </w:t>
      </w:r>
      <w:r w:rsidR="00A05814">
        <w:rPr>
          <w:sz w:val="24"/>
          <w:szCs w:val="24"/>
        </w:rPr>
        <w:t>za</w:t>
      </w:r>
      <w:r w:rsidR="009C023C">
        <w:rPr>
          <w:sz w:val="24"/>
          <w:szCs w:val="24"/>
        </w:rPr>
        <w:t xml:space="preserve">líbila – </w:t>
      </w:r>
      <w:r w:rsidR="00A05814">
        <w:rPr>
          <w:sz w:val="24"/>
          <w:szCs w:val="24"/>
        </w:rPr>
        <w:t>vůbec se mu nelíbila</w:t>
      </w:r>
      <w:r w:rsidR="009C023C">
        <w:rPr>
          <w:sz w:val="24"/>
          <w:szCs w:val="24"/>
        </w:rPr>
        <w:t xml:space="preserve">,  </w:t>
      </w:r>
      <w:r w:rsidR="009C023C">
        <w:rPr>
          <w:color w:val="FF0000"/>
          <w:sz w:val="24"/>
          <w:szCs w:val="24"/>
        </w:rPr>
        <w:t>Proto ji v</w:t>
      </w:r>
      <w:r w:rsidR="009C023C" w:rsidRPr="0079428E">
        <w:rPr>
          <w:color w:val="FF0000"/>
          <w:sz w:val="24"/>
          <w:szCs w:val="24"/>
        </w:rPr>
        <w:t xml:space="preserve">zal </w:t>
      </w:r>
      <w:r w:rsidR="009C023C">
        <w:rPr>
          <w:color w:val="FF0000"/>
          <w:sz w:val="24"/>
          <w:szCs w:val="24"/>
        </w:rPr>
        <w:t xml:space="preserve">– nevzal </w:t>
      </w:r>
      <w:r w:rsidR="009C023C" w:rsidRPr="0079428E">
        <w:rPr>
          <w:color w:val="FF0000"/>
          <w:sz w:val="24"/>
          <w:szCs w:val="24"/>
        </w:rPr>
        <w:t>s</w:t>
      </w:r>
      <w:r w:rsidR="009C023C">
        <w:rPr>
          <w:color w:val="FF0000"/>
          <w:sz w:val="24"/>
          <w:szCs w:val="24"/>
        </w:rPr>
        <w:t> </w:t>
      </w:r>
      <w:r w:rsidR="009C023C" w:rsidRPr="0079428E">
        <w:rPr>
          <w:color w:val="FF0000"/>
          <w:sz w:val="24"/>
          <w:szCs w:val="24"/>
        </w:rPr>
        <w:t>sebou</w:t>
      </w:r>
      <w:r w:rsidR="009C023C">
        <w:rPr>
          <w:color w:val="FF0000"/>
          <w:sz w:val="24"/>
          <w:szCs w:val="24"/>
        </w:rPr>
        <w:t>,</w:t>
      </w:r>
      <w:r w:rsidR="009C023C" w:rsidRPr="009C023C">
        <w:rPr>
          <w:sz w:val="24"/>
          <w:szCs w:val="24"/>
        </w:rPr>
        <w:t xml:space="preserve"> </w:t>
      </w:r>
      <w:r w:rsidR="009C023C">
        <w:rPr>
          <w:sz w:val="24"/>
          <w:szCs w:val="24"/>
        </w:rPr>
        <w:t>se jim narodil – nenarodil, stal - nestal</w:t>
      </w:r>
      <w:r w:rsidR="009C023C">
        <w:rPr>
          <w:color w:val="FF0000"/>
          <w:sz w:val="24"/>
          <w:szCs w:val="24"/>
        </w:rPr>
        <w:t xml:space="preserve"> </w:t>
      </w:r>
      <w:r w:rsidR="009C023C">
        <w:rPr>
          <w:sz w:val="24"/>
          <w:szCs w:val="24"/>
        </w:rPr>
        <w:t>.</w:t>
      </w:r>
    </w:p>
    <w:p w:rsidR="000B2BE0" w:rsidRPr="009C023C" w:rsidRDefault="009C023C" w:rsidP="009C023C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0B2BE0" w:rsidRPr="000B2BE0" w:rsidRDefault="000B2BE0" w:rsidP="000B2BE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0B2BE0">
        <w:rPr>
          <w:sz w:val="24"/>
          <w:szCs w:val="24"/>
        </w:rPr>
        <w:t xml:space="preserve">Kníže Oldřich </w:t>
      </w:r>
      <w:r w:rsidR="00A05814">
        <w:rPr>
          <w:sz w:val="24"/>
          <w:szCs w:val="24"/>
        </w:rPr>
        <w:t>………………….</w:t>
      </w:r>
      <w:r w:rsidRPr="000B2BE0">
        <w:rPr>
          <w:sz w:val="24"/>
          <w:szCs w:val="24"/>
        </w:rPr>
        <w:t xml:space="preserve"> syna.</w:t>
      </w:r>
    </w:p>
    <w:p w:rsidR="000B2BE0" w:rsidRDefault="00B23282" w:rsidP="000B2B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</w:t>
      </w:r>
      <w:r w:rsidR="000B2BE0" w:rsidRPr="000B2BE0">
        <w:rPr>
          <w:sz w:val="24"/>
          <w:szCs w:val="24"/>
        </w:rPr>
        <w:t>a jedné z vyjížděk, kdy</w:t>
      </w:r>
      <w:r w:rsidR="000B2BE0">
        <w:rPr>
          <w:sz w:val="24"/>
          <w:szCs w:val="24"/>
        </w:rPr>
        <w:t xml:space="preserve">ž opět lovil v okolních lesích, </w:t>
      </w:r>
      <w:r w:rsidR="00A05814">
        <w:rPr>
          <w:sz w:val="24"/>
          <w:szCs w:val="24"/>
        </w:rPr>
        <w:t>…………………</w:t>
      </w:r>
      <w:r w:rsidR="000B2BE0">
        <w:rPr>
          <w:sz w:val="24"/>
          <w:szCs w:val="24"/>
        </w:rPr>
        <w:t xml:space="preserve"> </w:t>
      </w:r>
      <w:r w:rsidR="00E67DDB">
        <w:rPr>
          <w:sz w:val="24"/>
          <w:szCs w:val="24"/>
        </w:rPr>
        <w:t xml:space="preserve">ošklivou </w:t>
      </w:r>
      <w:r w:rsidR="000B2BE0">
        <w:rPr>
          <w:sz w:val="24"/>
          <w:szCs w:val="24"/>
        </w:rPr>
        <w:t>dívku, která prala</w:t>
      </w:r>
      <w:r w:rsidR="000B2BE0" w:rsidRPr="000B2BE0">
        <w:rPr>
          <w:sz w:val="24"/>
          <w:szCs w:val="24"/>
        </w:rPr>
        <w:t xml:space="preserve"> </w:t>
      </w:r>
      <w:r w:rsidR="000B2BE0">
        <w:rPr>
          <w:sz w:val="24"/>
          <w:szCs w:val="24"/>
        </w:rPr>
        <w:t xml:space="preserve">prádlo u potoka a  </w:t>
      </w:r>
      <w:r w:rsidR="00A05814">
        <w:rPr>
          <w:sz w:val="24"/>
          <w:szCs w:val="24"/>
        </w:rPr>
        <w:t>…………………………………………</w:t>
      </w:r>
      <w:r w:rsidR="000B2BE0">
        <w:rPr>
          <w:sz w:val="24"/>
          <w:szCs w:val="24"/>
        </w:rPr>
        <w:t>.</w:t>
      </w:r>
    </w:p>
    <w:p w:rsidR="00B23282" w:rsidRDefault="00E67DDB" w:rsidP="000B2B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Proto ji </w:t>
      </w:r>
      <w:r w:rsidR="00A05814">
        <w:rPr>
          <w:sz w:val="24"/>
          <w:szCs w:val="24"/>
        </w:rPr>
        <w:t>……………s s</w:t>
      </w:r>
      <w:r w:rsidR="00B23282">
        <w:rPr>
          <w:sz w:val="24"/>
          <w:szCs w:val="24"/>
        </w:rPr>
        <w:t xml:space="preserve">ebou na Pražský hrad a </w:t>
      </w:r>
      <w:r>
        <w:rPr>
          <w:sz w:val="24"/>
          <w:szCs w:val="24"/>
        </w:rPr>
        <w:t xml:space="preserve">ani </w:t>
      </w:r>
      <w:r w:rsidR="00B23282">
        <w:rPr>
          <w:sz w:val="24"/>
          <w:szCs w:val="24"/>
        </w:rPr>
        <w:t xml:space="preserve">po čase se jim </w:t>
      </w:r>
      <w:r w:rsidR="00A05814">
        <w:rPr>
          <w:sz w:val="24"/>
          <w:szCs w:val="24"/>
        </w:rPr>
        <w:t>………………………..</w:t>
      </w:r>
      <w:r w:rsidR="00B23282">
        <w:rPr>
          <w:sz w:val="24"/>
          <w:szCs w:val="24"/>
        </w:rPr>
        <w:t xml:space="preserve"> syn Břetislav.</w:t>
      </w:r>
    </w:p>
    <w:p w:rsidR="00B23282" w:rsidRDefault="00B23282" w:rsidP="009C023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Břetislav se nikdy </w:t>
      </w:r>
      <w:r w:rsidR="00A05814">
        <w:rPr>
          <w:sz w:val="24"/>
          <w:szCs w:val="24"/>
        </w:rPr>
        <w:t>………………</w:t>
      </w:r>
      <w:r>
        <w:rPr>
          <w:sz w:val="24"/>
          <w:szCs w:val="24"/>
        </w:rPr>
        <w:t xml:space="preserve"> knížetem.</w:t>
      </w:r>
    </w:p>
    <w:p w:rsidR="009C023C" w:rsidRDefault="009C023C" w:rsidP="009C023C">
      <w:pPr>
        <w:pStyle w:val="Odstavecseseznamem"/>
        <w:rPr>
          <w:sz w:val="24"/>
          <w:szCs w:val="24"/>
        </w:rPr>
      </w:pPr>
    </w:p>
    <w:p w:rsidR="009C023C" w:rsidRDefault="00B23282" w:rsidP="009C023C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K vladařským činům knížete Oldřicha patří i trvalé </w:t>
      </w:r>
      <w:r w:rsidR="00E67DDB">
        <w:rPr>
          <w:sz w:val="24"/>
          <w:szCs w:val="24"/>
        </w:rPr>
        <w:t>od</w:t>
      </w:r>
      <w:r>
        <w:rPr>
          <w:sz w:val="24"/>
          <w:szCs w:val="24"/>
        </w:rPr>
        <w:t xml:space="preserve">pojení území Moravy </w:t>
      </w:r>
      <w:r w:rsidR="00E67DDB">
        <w:rPr>
          <w:sz w:val="24"/>
          <w:szCs w:val="24"/>
        </w:rPr>
        <w:t>od</w:t>
      </w:r>
      <w:r>
        <w:rPr>
          <w:sz w:val="24"/>
          <w:szCs w:val="24"/>
        </w:rPr>
        <w:t> český</w:t>
      </w:r>
      <w:r w:rsidR="00E67DDB">
        <w:rPr>
          <w:sz w:val="24"/>
          <w:szCs w:val="24"/>
        </w:rPr>
        <w:t>ch</w:t>
      </w:r>
      <w:r>
        <w:rPr>
          <w:sz w:val="24"/>
          <w:szCs w:val="24"/>
        </w:rPr>
        <w:t xml:space="preserve"> zemí.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C023C">
        <w:rPr>
          <w:sz w:val="24"/>
          <w:szCs w:val="24"/>
        </w:rPr>
        <w:tab/>
      </w:r>
      <w:r w:rsidR="009C023C">
        <w:rPr>
          <w:sz w:val="24"/>
          <w:szCs w:val="24"/>
        </w:rPr>
        <w:tab/>
      </w:r>
    </w:p>
    <w:p w:rsidR="0046151E" w:rsidRPr="009C023C" w:rsidRDefault="0046151E" w:rsidP="009C023C">
      <w:pPr>
        <w:pStyle w:val="Odstavecseseznamem"/>
        <w:ind w:left="3552" w:firstLine="696"/>
        <w:rPr>
          <w:sz w:val="24"/>
          <w:szCs w:val="24"/>
        </w:rPr>
      </w:pPr>
      <w:r w:rsidRPr="009C023C">
        <w:rPr>
          <w:sz w:val="24"/>
          <w:szCs w:val="24"/>
        </w:rPr>
        <w:t>ANO  -  NE</w:t>
      </w:r>
    </w:p>
    <w:p w:rsidR="0046151E" w:rsidRDefault="00B23282" w:rsidP="0046151E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Rád pořádal pro sebe i svoji družinu</w:t>
      </w:r>
      <w:r w:rsidR="008D7119">
        <w:rPr>
          <w:sz w:val="24"/>
          <w:szCs w:val="24"/>
        </w:rPr>
        <w:t xml:space="preserve"> četné štvanice na divokou zvěř</w:t>
      </w:r>
      <w:r>
        <w:rPr>
          <w:sz w:val="24"/>
          <w:szCs w:val="24"/>
        </w:rPr>
        <w:t xml:space="preserve"> (štvanice – tehdejší způsob lovu).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6151E" w:rsidRDefault="0046151E" w:rsidP="0046151E">
      <w:pPr>
        <w:pStyle w:val="Odstavecseseznamem"/>
        <w:ind w:left="2844" w:firstLine="696"/>
        <w:rPr>
          <w:sz w:val="24"/>
          <w:szCs w:val="24"/>
        </w:rPr>
      </w:pPr>
    </w:p>
    <w:p w:rsidR="0046151E" w:rsidRDefault="00B23282" w:rsidP="0046151E">
      <w:pPr>
        <w:pStyle w:val="Odstavecseseznamem"/>
        <w:ind w:left="3552" w:firstLine="696"/>
        <w:rPr>
          <w:sz w:val="24"/>
          <w:szCs w:val="24"/>
        </w:rPr>
      </w:pPr>
      <w:r>
        <w:rPr>
          <w:sz w:val="24"/>
          <w:szCs w:val="24"/>
        </w:rPr>
        <w:t>ANO  -  NE</w:t>
      </w:r>
    </w:p>
    <w:p w:rsidR="0046151E" w:rsidRDefault="0046151E" w:rsidP="00B23282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Oldřich i jeho syn Břetislav byli prudké povahy.</w:t>
      </w:r>
      <w:r>
        <w:rPr>
          <w:sz w:val="24"/>
          <w:szCs w:val="24"/>
        </w:rPr>
        <w:tab/>
      </w:r>
    </w:p>
    <w:p w:rsidR="0046151E" w:rsidRDefault="0046151E" w:rsidP="0046151E">
      <w:pPr>
        <w:pStyle w:val="Odstavecseseznamem"/>
        <w:rPr>
          <w:sz w:val="24"/>
          <w:szCs w:val="24"/>
        </w:rPr>
      </w:pPr>
    </w:p>
    <w:p w:rsidR="00B23282" w:rsidRDefault="0046151E" w:rsidP="0046151E">
      <w:pPr>
        <w:pStyle w:val="Odstavecseseznamem"/>
        <w:ind w:left="3552" w:firstLine="696"/>
        <w:rPr>
          <w:sz w:val="24"/>
          <w:szCs w:val="24"/>
        </w:rPr>
      </w:pPr>
      <w:r>
        <w:rPr>
          <w:sz w:val="24"/>
          <w:szCs w:val="24"/>
        </w:rPr>
        <w:t>ANO  -  NE</w:t>
      </w:r>
    </w:p>
    <w:p w:rsidR="0046151E" w:rsidRPr="0046151E" w:rsidRDefault="0046151E" w:rsidP="0046151E">
      <w:pPr>
        <w:rPr>
          <w:sz w:val="24"/>
          <w:szCs w:val="24"/>
        </w:rPr>
      </w:pPr>
    </w:p>
    <w:p w:rsidR="000B2BE0" w:rsidRPr="000B2BE0" w:rsidRDefault="0046151E" w:rsidP="000B2B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 E Š E N Í :</w:t>
      </w:r>
    </w:p>
    <w:p w:rsidR="0046151E" w:rsidRPr="00624B97" w:rsidRDefault="0046151E" w:rsidP="0046151E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624B97">
        <w:rPr>
          <w:b/>
          <w:sz w:val="24"/>
          <w:szCs w:val="24"/>
        </w:rPr>
        <w:t>Oprav text.</w:t>
      </w:r>
      <w:r>
        <w:rPr>
          <w:b/>
          <w:sz w:val="24"/>
          <w:szCs w:val="24"/>
        </w:rPr>
        <w:t xml:space="preserve"> (V každé větě je 1 chyba.)</w:t>
      </w:r>
    </w:p>
    <w:p w:rsidR="0046151E" w:rsidRDefault="0046151E" w:rsidP="0046151E">
      <w:pPr>
        <w:pStyle w:val="Odstavecseseznamem"/>
        <w:ind w:left="1416"/>
      </w:pPr>
    </w:p>
    <w:p w:rsidR="0046151E" w:rsidRDefault="0046151E" w:rsidP="0046151E">
      <w:pPr>
        <w:pStyle w:val="Odstavecseseznamem"/>
        <w:ind w:left="1416"/>
        <w:rPr>
          <w:sz w:val="24"/>
          <w:szCs w:val="24"/>
        </w:rPr>
      </w:pPr>
      <w:r w:rsidRPr="000B2BE0">
        <w:rPr>
          <w:sz w:val="24"/>
          <w:szCs w:val="24"/>
        </w:rPr>
        <w:t xml:space="preserve">Kníže Oldřich byl synem </w:t>
      </w:r>
      <w:r w:rsidRPr="0046151E">
        <w:rPr>
          <w:color w:val="FF0000"/>
          <w:sz w:val="24"/>
          <w:szCs w:val="24"/>
        </w:rPr>
        <w:t>Boleslava II.</w:t>
      </w:r>
    </w:p>
    <w:p w:rsidR="0046151E" w:rsidRPr="000B2BE0" w:rsidRDefault="0046151E" w:rsidP="0046151E">
      <w:pPr>
        <w:pStyle w:val="Odstavecseseznamem"/>
        <w:ind w:left="1416"/>
        <w:rPr>
          <w:sz w:val="24"/>
          <w:szCs w:val="24"/>
        </w:rPr>
      </w:pPr>
    </w:p>
    <w:p w:rsidR="0046151E" w:rsidRDefault="0046151E" w:rsidP="0046151E">
      <w:pPr>
        <w:pStyle w:val="Odstavecseseznamem"/>
        <w:ind w:left="1416"/>
        <w:rPr>
          <w:sz w:val="24"/>
          <w:szCs w:val="24"/>
        </w:rPr>
      </w:pPr>
      <w:r w:rsidRPr="0046151E">
        <w:rPr>
          <w:color w:val="FF0000"/>
          <w:sz w:val="24"/>
          <w:szCs w:val="24"/>
        </w:rPr>
        <w:t>Rád si užíval</w:t>
      </w:r>
      <w:r w:rsidRPr="000B2BE0">
        <w:rPr>
          <w:sz w:val="24"/>
          <w:szCs w:val="24"/>
        </w:rPr>
        <w:t xml:space="preserve"> různých radovánek a kratochvílí spojených s lovem v okolí Prahy.</w:t>
      </w:r>
    </w:p>
    <w:p w:rsidR="0046151E" w:rsidRPr="000B2BE0" w:rsidRDefault="0046151E" w:rsidP="0046151E">
      <w:pPr>
        <w:pStyle w:val="Odstavecseseznamem"/>
        <w:ind w:left="1416"/>
        <w:rPr>
          <w:sz w:val="24"/>
          <w:szCs w:val="24"/>
        </w:rPr>
      </w:pPr>
    </w:p>
    <w:p w:rsidR="0046151E" w:rsidRDefault="0046151E" w:rsidP="0046151E">
      <w:pPr>
        <w:pStyle w:val="Odstavecseseznamem"/>
        <w:ind w:left="1416"/>
        <w:rPr>
          <w:sz w:val="24"/>
          <w:szCs w:val="24"/>
        </w:rPr>
      </w:pPr>
      <w:r w:rsidRPr="000B2BE0">
        <w:rPr>
          <w:sz w:val="24"/>
          <w:szCs w:val="24"/>
        </w:rPr>
        <w:t xml:space="preserve">Na popud poustevníka Prokopa </w:t>
      </w:r>
      <w:r w:rsidRPr="0046151E">
        <w:rPr>
          <w:color w:val="FF0000"/>
          <w:sz w:val="24"/>
          <w:szCs w:val="24"/>
        </w:rPr>
        <w:t xml:space="preserve">nechal </w:t>
      </w:r>
      <w:r w:rsidRPr="000B2BE0">
        <w:rPr>
          <w:sz w:val="24"/>
          <w:szCs w:val="24"/>
        </w:rPr>
        <w:t>u řeky Sázavy vybudovat klášter.</w:t>
      </w:r>
    </w:p>
    <w:p w:rsidR="0046151E" w:rsidRPr="000B2BE0" w:rsidRDefault="0046151E" w:rsidP="0046151E">
      <w:pPr>
        <w:pStyle w:val="Odstavecseseznamem"/>
        <w:ind w:left="1416"/>
        <w:rPr>
          <w:sz w:val="24"/>
          <w:szCs w:val="24"/>
        </w:rPr>
      </w:pPr>
    </w:p>
    <w:p w:rsidR="0046151E" w:rsidRDefault="0046151E" w:rsidP="0046151E">
      <w:pPr>
        <w:pStyle w:val="Odstavecseseznamem"/>
        <w:ind w:left="1416"/>
        <w:rPr>
          <w:sz w:val="24"/>
          <w:szCs w:val="24"/>
        </w:rPr>
      </w:pPr>
      <w:r w:rsidRPr="000B2BE0">
        <w:rPr>
          <w:sz w:val="24"/>
          <w:szCs w:val="24"/>
        </w:rPr>
        <w:t xml:space="preserve">V tomto klášteře se konaly bohoslužby ve </w:t>
      </w:r>
      <w:r w:rsidRPr="0046151E">
        <w:rPr>
          <w:color w:val="FF0000"/>
          <w:sz w:val="24"/>
          <w:szCs w:val="24"/>
        </w:rPr>
        <w:t>slovanském</w:t>
      </w:r>
      <w:r w:rsidRPr="000B2BE0">
        <w:rPr>
          <w:sz w:val="24"/>
          <w:szCs w:val="24"/>
        </w:rPr>
        <w:t xml:space="preserve"> jazyce.</w:t>
      </w:r>
    </w:p>
    <w:p w:rsidR="0046151E" w:rsidRPr="000B2BE0" w:rsidRDefault="0046151E" w:rsidP="0046151E">
      <w:pPr>
        <w:pStyle w:val="Odstavecseseznamem"/>
        <w:ind w:left="1416"/>
        <w:rPr>
          <w:sz w:val="24"/>
          <w:szCs w:val="24"/>
        </w:rPr>
      </w:pPr>
    </w:p>
    <w:p w:rsidR="0046151E" w:rsidRPr="000B2BE0" w:rsidRDefault="0046151E" w:rsidP="0046151E">
      <w:pPr>
        <w:pStyle w:val="Odstavecseseznamem"/>
        <w:ind w:left="1416"/>
        <w:rPr>
          <w:sz w:val="24"/>
          <w:szCs w:val="24"/>
        </w:rPr>
      </w:pPr>
      <w:r w:rsidRPr="000B2BE0">
        <w:rPr>
          <w:sz w:val="24"/>
          <w:szCs w:val="24"/>
        </w:rPr>
        <w:t xml:space="preserve">Prokop </w:t>
      </w:r>
      <w:r w:rsidRPr="0046151E">
        <w:rPr>
          <w:color w:val="FF0000"/>
          <w:sz w:val="24"/>
          <w:szCs w:val="24"/>
        </w:rPr>
        <w:t xml:space="preserve">byl </w:t>
      </w:r>
      <w:r w:rsidRPr="000B2BE0">
        <w:rPr>
          <w:sz w:val="24"/>
          <w:szCs w:val="24"/>
        </w:rPr>
        <w:t>prohlášen za svatého.</w:t>
      </w:r>
    </w:p>
    <w:p w:rsidR="0046151E" w:rsidRDefault="0046151E" w:rsidP="0046151E">
      <w:pPr>
        <w:rPr>
          <w:b/>
          <w:sz w:val="24"/>
          <w:szCs w:val="24"/>
        </w:rPr>
      </w:pPr>
    </w:p>
    <w:p w:rsidR="0046151E" w:rsidRDefault="0046151E" w:rsidP="0046151E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text správnými údaji podle nabídky.</w:t>
      </w:r>
    </w:p>
    <w:p w:rsidR="0046151E" w:rsidRDefault="0046151E" w:rsidP="0046151E">
      <w:pPr>
        <w:pStyle w:val="Odstavecseseznamem"/>
        <w:rPr>
          <w:b/>
          <w:sz w:val="24"/>
          <w:szCs w:val="24"/>
        </w:rPr>
      </w:pPr>
    </w:p>
    <w:p w:rsidR="0046151E" w:rsidRDefault="0046151E" w:rsidP="0046151E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Nabídka :</w:t>
      </w:r>
    </w:p>
    <w:p w:rsidR="0046151E" w:rsidRDefault="0046151E" w:rsidP="0046151E">
      <w:pPr>
        <w:pStyle w:val="Odstavecseseznamem"/>
        <w:rPr>
          <w:b/>
          <w:sz w:val="24"/>
          <w:szCs w:val="24"/>
        </w:rPr>
      </w:pPr>
    </w:p>
    <w:p w:rsidR="0046151E" w:rsidRPr="000B2BE0" w:rsidRDefault="0046151E" w:rsidP="0046151E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0B2BE0">
        <w:rPr>
          <w:sz w:val="24"/>
          <w:szCs w:val="24"/>
        </w:rPr>
        <w:t xml:space="preserve">Kníže Oldřich </w:t>
      </w:r>
      <w:r w:rsidRPr="0046151E">
        <w:rPr>
          <w:color w:val="FF0000"/>
          <w:sz w:val="24"/>
          <w:szCs w:val="24"/>
        </w:rPr>
        <w:t>neměl</w:t>
      </w:r>
      <w:r w:rsidRPr="000B2BE0">
        <w:rPr>
          <w:sz w:val="24"/>
          <w:szCs w:val="24"/>
        </w:rPr>
        <w:t xml:space="preserve"> syna.</w:t>
      </w:r>
    </w:p>
    <w:p w:rsidR="0046151E" w:rsidRDefault="0046151E" w:rsidP="0046151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</w:t>
      </w:r>
      <w:r w:rsidRPr="000B2BE0">
        <w:rPr>
          <w:sz w:val="24"/>
          <w:szCs w:val="24"/>
        </w:rPr>
        <w:t>a jedné z vyjížděk, kdy</w:t>
      </w:r>
      <w:r>
        <w:rPr>
          <w:sz w:val="24"/>
          <w:szCs w:val="24"/>
        </w:rPr>
        <w:t xml:space="preserve">ž opět lovil v okolních lesích, </w:t>
      </w:r>
      <w:r w:rsidRPr="0046151E">
        <w:rPr>
          <w:color w:val="FF0000"/>
          <w:sz w:val="24"/>
          <w:szCs w:val="24"/>
        </w:rPr>
        <w:t>spatřil překrásnou dívku</w:t>
      </w:r>
      <w:r>
        <w:rPr>
          <w:sz w:val="24"/>
          <w:szCs w:val="24"/>
        </w:rPr>
        <w:t>, která prala</w:t>
      </w:r>
      <w:r w:rsidRPr="000B2B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prádlo u potoka a  </w:t>
      </w:r>
      <w:r w:rsidRPr="00E67DDB">
        <w:rPr>
          <w:color w:val="FF0000"/>
          <w:sz w:val="24"/>
          <w:szCs w:val="24"/>
        </w:rPr>
        <w:t xml:space="preserve">velice </w:t>
      </w:r>
      <w:r w:rsidR="00E67DDB">
        <w:rPr>
          <w:color w:val="FF0000"/>
          <w:sz w:val="24"/>
          <w:szCs w:val="24"/>
        </w:rPr>
        <w:t xml:space="preserve">se mu </w:t>
      </w:r>
      <w:r w:rsidRPr="00E67DDB">
        <w:rPr>
          <w:color w:val="FF0000"/>
          <w:sz w:val="24"/>
          <w:szCs w:val="24"/>
        </w:rPr>
        <w:t>zalíbila</w:t>
      </w:r>
      <w:r>
        <w:rPr>
          <w:sz w:val="24"/>
          <w:szCs w:val="24"/>
        </w:rPr>
        <w:t>.</w:t>
      </w:r>
    </w:p>
    <w:p w:rsidR="0046151E" w:rsidRDefault="00E67DDB" w:rsidP="0046151E">
      <w:pPr>
        <w:pStyle w:val="Odstavecseseznamem"/>
        <w:rPr>
          <w:sz w:val="24"/>
          <w:szCs w:val="24"/>
        </w:rPr>
      </w:pPr>
      <w:r>
        <w:rPr>
          <w:color w:val="FF0000"/>
          <w:sz w:val="24"/>
          <w:szCs w:val="24"/>
        </w:rPr>
        <w:t>Proto ji v</w:t>
      </w:r>
      <w:r w:rsidR="0046151E" w:rsidRPr="0079428E">
        <w:rPr>
          <w:color w:val="FF0000"/>
          <w:sz w:val="24"/>
          <w:szCs w:val="24"/>
        </w:rPr>
        <w:t>zal s sebou</w:t>
      </w:r>
      <w:r w:rsidR="0046151E">
        <w:rPr>
          <w:sz w:val="24"/>
          <w:szCs w:val="24"/>
        </w:rPr>
        <w:t xml:space="preserve"> na Pražský hrad a po čase se jim narodil syn Břetislav.</w:t>
      </w:r>
    </w:p>
    <w:p w:rsidR="0046151E" w:rsidRDefault="0046151E" w:rsidP="0046151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Břetislav se </w:t>
      </w:r>
      <w:r w:rsidRPr="0079428E">
        <w:rPr>
          <w:color w:val="FF0000"/>
          <w:sz w:val="24"/>
          <w:szCs w:val="24"/>
        </w:rPr>
        <w:t>stal</w:t>
      </w:r>
      <w:r>
        <w:rPr>
          <w:sz w:val="24"/>
          <w:szCs w:val="24"/>
        </w:rPr>
        <w:t xml:space="preserve"> knížetem.</w:t>
      </w:r>
    </w:p>
    <w:p w:rsidR="0046151E" w:rsidRDefault="0046151E" w:rsidP="0046151E">
      <w:pPr>
        <w:rPr>
          <w:sz w:val="24"/>
          <w:szCs w:val="24"/>
        </w:rPr>
      </w:pPr>
    </w:p>
    <w:p w:rsidR="0046151E" w:rsidRDefault="0046151E" w:rsidP="0046151E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 xml:space="preserve">K vladařským činům knížete Oldřicha patří i </w:t>
      </w:r>
      <w:r w:rsidRPr="0079428E">
        <w:rPr>
          <w:color w:val="FF0000"/>
          <w:sz w:val="24"/>
          <w:szCs w:val="24"/>
        </w:rPr>
        <w:t>trvalé připojení</w:t>
      </w:r>
      <w:r>
        <w:rPr>
          <w:sz w:val="24"/>
          <w:szCs w:val="24"/>
        </w:rPr>
        <w:t xml:space="preserve"> území Moravy k českým zemím.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6151E" w:rsidRPr="0046151E" w:rsidRDefault="0046151E" w:rsidP="0046151E">
      <w:pPr>
        <w:ind w:left="3900" w:firstLine="348"/>
        <w:rPr>
          <w:sz w:val="24"/>
          <w:szCs w:val="24"/>
        </w:rPr>
      </w:pPr>
      <w:r w:rsidRPr="009C023C">
        <w:rPr>
          <w:color w:val="FF0000"/>
          <w:sz w:val="24"/>
          <w:szCs w:val="24"/>
        </w:rPr>
        <w:t xml:space="preserve">ANO </w:t>
      </w:r>
      <w:r>
        <w:rPr>
          <w:sz w:val="24"/>
          <w:szCs w:val="24"/>
        </w:rPr>
        <w:t xml:space="preserve"> -  NE</w:t>
      </w:r>
    </w:p>
    <w:p w:rsidR="0046151E" w:rsidRDefault="0046151E" w:rsidP="0046151E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 w:rsidRPr="0079428E">
        <w:rPr>
          <w:color w:val="FF0000"/>
          <w:sz w:val="24"/>
          <w:szCs w:val="24"/>
        </w:rPr>
        <w:t>Rád pořádal</w:t>
      </w:r>
      <w:r>
        <w:rPr>
          <w:sz w:val="24"/>
          <w:szCs w:val="24"/>
        </w:rPr>
        <w:t xml:space="preserve"> pro sebe i svoji družinu četné štvanice na divokou zvěř. (štvanice – tehdejší způsob lovu).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6151E" w:rsidRDefault="0046151E" w:rsidP="0046151E">
      <w:pPr>
        <w:pStyle w:val="Odstavecseseznamem"/>
        <w:ind w:left="2844" w:firstLine="696"/>
        <w:rPr>
          <w:sz w:val="24"/>
          <w:szCs w:val="24"/>
        </w:rPr>
      </w:pPr>
    </w:p>
    <w:p w:rsidR="0046151E" w:rsidRDefault="0046151E" w:rsidP="0046151E">
      <w:pPr>
        <w:pStyle w:val="Odstavecseseznamem"/>
        <w:ind w:left="3552" w:firstLine="696"/>
        <w:rPr>
          <w:sz w:val="24"/>
          <w:szCs w:val="24"/>
        </w:rPr>
      </w:pPr>
      <w:r w:rsidRPr="009C023C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 -  NE</w:t>
      </w:r>
    </w:p>
    <w:p w:rsidR="0046151E" w:rsidRDefault="0046151E" w:rsidP="0046151E">
      <w:pPr>
        <w:pStyle w:val="Odstavecseseznamem"/>
        <w:ind w:left="3552" w:firstLine="696"/>
        <w:rPr>
          <w:sz w:val="24"/>
          <w:szCs w:val="24"/>
        </w:rPr>
      </w:pPr>
    </w:p>
    <w:p w:rsidR="0046151E" w:rsidRDefault="0046151E" w:rsidP="0046151E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 xml:space="preserve">Oldřich i jeho syn Břetislav </w:t>
      </w:r>
      <w:r w:rsidRPr="0079428E">
        <w:rPr>
          <w:color w:val="FF0000"/>
          <w:sz w:val="24"/>
          <w:szCs w:val="24"/>
        </w:rPr>
        <w:t>byli prudké povahy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46151E" w:rsidRDefault="0046151E" w:rsidP="0046151E">
      <w:pPr>
        <w:pStyle w:val="Odstavecseseznamem"/>
        <w:rPr>
          <w:sz w:val="24"/>
          <w:szCs w:val="24"/>
        </w:rPr>
      </w:pPr>
    </w:p>
    <w:p w:rsidR="0046151E" w:rsidRDefault="0046151E" w:rsidP="0046151E">
      <w:pPr>
        <w:pStyle w:val="Odstavecseseznamem"/>
        <w:ind w:left="3552" w:firstLine="696"/>
        <w:rPr>
          <w:sz w:val="24"/>
          <w:szCs w:val="24"/>
        </w:rPr>
      </w:pPr>
      <w:r w:rsidRPr="009C023C">
        <w:rPr>
          <w:color w:val="FF0000"/>
          <w:sz w:val="24"/>
          <w:szCs w:val="24"/>
        </w:rPr>
        <w:t xml:space="preserve">ANO </w:t>
      </w:r>
      <w:r>
        <w:rPr>
          <w:sz w:val="24"/>
          <w:szCs w:val="24"/>
        </w:rPr>
        <w:t xml:space="preserve"> -  NE</w:t>
      </w: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Citace zdrojů :</w:t>
      </w:r>
    </w:p>
    <w:p w:rsidR="00FD65EC" w:rsidRDefault="00FD65EC" w:rsidP="00FD65E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Harna,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E83" w:rsidRDefault="009E0E83" w:rsidP="00851D56">
      <w:pPr>
        <w:spacing w:after="0" w:line="240" w:lineRule="auto"/>
      </w:pPr>
      <w:r>
        <w:separator/>
      </w:r>
    </w:p>
  </w:endnote>
  <w:endnote w:type="continuationSeparator" w:id="0">
    <w:p w:rsidR="009E0E83" w:rsidRDefault="009E0E83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E83" w:rsidRDefault="009E0E83" w:rsidP="00851D56">
      <w:pPr>
        <w:spacing w:after="0" w:line="240" w:lineRule="auto"/>
      </w:pPr>
      <w:r>
        <w:separator/>
      </w:r>
    </w:p>
  </w:footnote>
  <w:footnote w:type="continuationSeparator" w:id="0">
    <w:p w:rsidR="009E0E83" w:rsidRDefault="009E0E83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113F77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36069" r:id="rId2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113F77" w:rsidP="00851D56">
    <w:pPr>
      <w:spacing w:after="0"/>
      <w:jc w:val="center"/>
      <w:rPr>
        <w:color w:val="808080"/>
        <w:sz w:val="16"/>
      </w:rPr>
    </w:pPr>
    <w:r w:rsidRPr="00113F77">
      <w:rPr>
        <w:noProof/>
        <w:color w:val="808080"/>
        <w:sz w:val="20"/>
        <w:lang w:eastAsia="cs-CZ"/>
      </w:rPr>
      <w:pict>
        <v:shape id="_x0000_s2050" type="#_x0000_t75" style="position:absolute;left:0;text-align:left;margin-left:-14.65pt;margin-top:-23.6pt;width:53.3pt;height:47.15pt;z-index:251661312;visibility:visible;mso-wrap-edited:f">
          <v:imagedata r:id="rId1" o:title=""/>
        </v:shape>
        <o:OLEObject Type="Embed" ProgID="Word.Picture.8" ShapeID="_x0000_s2050" DrawAspect="Content" ObjectID="_1472236070" r:id="rId3"/>
      </w:pict>
    </w:r>
    <w:r w:rsidR="00851D56"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0A11FB"/>
    <w:multiLevelType w:val="hybridMultilevel"/>
    <w:tmpl w:val="E1644D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16D3C26"/>
    <w:multiLevelType w:val="hybridMultilevel"/>
    <w:tmpl w:val="CE0EA08C"/>
    <w:lvl w:ilvl="0" w:tplc="5A62E1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2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30"/>
  </w:num>
  <w:num w:numId="8">
    <w:abstractNumId w:val="25"/>
  </w:num>
  <w:num w:numId="9">
    <w:abstractNumId w:val="29"/>
  </w:num>
  <w:num w:numId="10">
    <w:abstractNumId w:val="32"/>
  </w:num>
  <w:num w:numId="11">
    <w:abstractNumId w:val="7"/>
  </w:num>
  <w:num w:numId="12">
    <w:abstractNumId w:val="17"/>
  </w:num>
  <w:num w:numId="13">
    <w:abstractNumId w:val="28"/>
  </w:num>
  <w:num w:numId="14">
    <w:abstractNumId w:val="8"/>
  </w:num>
  <w:num w:numId="15">
    <w:abstractNumId w:val="1"/>
  </w:num>
  <w:num w:numId="16">
    <w:abstractNumId w:val="14"/>
  </w:num>
  <w:num w:numId="17">
    <w:abstractNumId w:val="10"/>
  </w:num>
  <w:num w:numId="18">
    <w:abstractNumId w:val="31"/>
  </w:num>
  <w:num w:numId="19">
    <w:abstractNumId w:val="27"/>
  </w:num>
  <w:num w:numId="20">
    <w:abstractNumId w:val="33"/>
  </w:num>
  <w:num w:numId="21">
    <w:abstractNumId w:val="12"/>
  </w:num>
  <w:num w:numId="22">
    <w:abstractNumId w:val="21"/>
  </w:num>
  <w:num w:numId="23">
    <w:abstractNumId w:val="24"/>
  </w:num>
  <w:num w:numId="24">
    <w:abstractNumId w:val="26"/>
  </w:num>
  <w:num w:numId="25">
    <w:abstractNumId w:val="4"/>
  </w:num>
  <w:num w:numId="26">
    <w:abstractNumId w:val="23"/>
  </w:num>
  <w:num w:numId="27">
    <w:abstractNumId w:val="16"/>
  </w:num>
  <w:num w:numId="28">
    <w:abstractNumId w:val="9"/>
  </w:num>
  <w:num w:numId="29">
    <w:abstractNumId w:val="18"/>
  </w:num>
  <w:num w:numId="30">
    <w:abstractNumId w:val="15"/>
  </w:num>
  <w:num w:numId="31">
    <w:abstractNumId w:val="20"/>
  </w:num>
  <w:num w:numId="32">
    <w:abstractNumId w:val="3"/>
  </w:num>
  <w:num w:numId="33">
    <w:abstractNumId w:val="6"/>
  </w:num>
  <w:num w:numId="3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A1C23"/>
    <w:rsid w:val="000A32CD"/>
    <w:rsid w:val="000B2BE0"/>
    <w:rsid w:val="000D5C6B"/>
    <w:rsid w:val="00113F77"/>
    <w:rsid w:val="00160F37"/>
    <w:rsid w:val="001B1EBC"/>
    <w:rsid w:val="0020258B"/>
    <w:rsid w:val="00202BE1"/>
    <w:rsid w:val="0024451F"/>
    <w:rsid w:val="002C59FD"/>
    <w:rsid w:val="002C709E"/>
    <w:rsid w:val="0041781F"/>
    <w:rsid w:val="00425E96"/>
    <w:rsid w:val="00456ABB"/>
    <w:rsid w:val="0046151E"/>
    <w:rsid w:val="004908C8"/>
    <w:rsid w:val="004F417C"/>
    <w:rsid w:val="00566FF1"/>
    <w:rsid w:val="005935AB"/>
    <w:rsid w:val="005D5862"/>
    <w:rsid w:val="00624B97"/>
    <w:rsid w:val="00670E2E"/>
    <w:rsid w:val="006C140E"/>
    <w:rsid w:val="006C48B8"/>
    <w:rsid w:val="0079428E"/>
    <w:rsid w:val="00797D04"/>
    <w:rsid w:val="007D4161"/>
    <w:rsid w:val="0080722F"/>
    <w:rsid w:val="00823EBB"/>
    <w:rsid w:val="00833552"/>
    <w:rsid w:val="00851D56"/>
    <w:rsid w:val="008D2EE2"/>
    <w:rsid w:val="008D7119"/>
    <w:rsid w:val="008E724D"/>
    <w:rsid w:val="00904E8D"/>
    <w:rsid w:val="00941CE6"/>
    <w:rsid w:val="009724C6"/>
    <w:rsid w:val="009C023C"/>
    <w:rsid w:val="009C2FE5"/>
    <w:rsid w:val="009E0E83"/>
    <w:rsid w:val="009F123D"/>
    <w:rsid w:val="00A05814"/>
    <w:rsid w:val="00A20182"/>
    <w:rsid w:val="00A46BC7"/>
    <w:rsid w:val="00A55751"/>
    <w:rsid w:val="00A81AC5"/>
    <w:rsid w:val="00AA0B25"/>
    <w:rsid w:val="00AA5324"/>
    <w:rsid w:val="00AB3B6A"/>
    <w:rsid w:val="00AD7FF3"/>
    <w:rsid w:val="00B1706B"/>
    <w:rsid w:val="00B17150"/>
    <w:rsid w:val="00B23282"/>
    <w:rsid w:val="00B45FD7"/>
    <w:rsid w:val="00B71DD9"/>
    <w:rsid w:val="00BA2AB9"/>
    <w:rsid w:val="00BA726D"/>
    <w:rsid w:val="00BA7711"/>
    <w:rsid w:val="00BB1801"/>
    <w:rsid w:val="00BD50F8"/>
    <w:rsid w:val="00BE3014"/>
    <w:rsid w:val="00BF6749"/>
    <w:rsid w:val="00C61410"/>
    <w:rsid w:val="00C77903"/>
    <w:rsid w:val="00C839CD"/>
    <w:rsid w:val="00C87B9C"/>
    <w:rsid w:val="00C96E48"/>
    <w:rsid w:val="00E02265"/>
    <w:rsid w:val="00E2018E"/>
    <w:rsid w:val="00E370E9"/>
    <w:rsid w:val="00E427F2"/>
    <w:rsid w:val="00E4752B"/>
    <w:rsid w:val="00E66D38"/>
    <w:rsid w:val="00E67DDB"/>
    <w:rsid w:val="00E92561"/>
    <w:rsid w:val="00F15CD6"/>
    <w:rsid w:val="00F479EB"/>
    <w:rsid w:val="00F7418D"/>
    <w:rsid w:val="00F91BB2"/>
    <w:rsid w:val="00FB7892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332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2014-09-14T19:41:00Z</dcterms:created>
  <dcterms:modified xsi:type="dcterms:W3CDTF">2014-09-14T19:41:00Z</dcterms:modified>
</cp:coreProperties>
</file>