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11" w:rsidRPr="00833BA9" w:rsidRDefault="00023455" w:rsidP="000D7C11"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20320</wp:posOffset>
            </wp:positionV>
            <wp:extent cx="5753100" cy="1114425"/>
            <wp:effectExtent l="19050" t="0" r="0" b="0"/>
            <wp:wrapSquare wrapText="bothSides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C11" w:rsidRPr="00833BA9" w:rsidRDefault="000D7C11" w:rsidP="000D7C11"/>
    <w:p w:rsidR="000D7C11" w:rsidRPr="00833BA9" w:rsidRDefault="000D7C11" w:rsidP="000D7C11"/>
    <w:p w:rsidR="000D7C11" w:rsidRPr="00833BA9" w:rsidRDefault="000D7C11" w:rsidP="000D7C1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Základní škola a mateřská škola Bohdalov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 CZ.1.07/1.4.00/21.3806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IV/2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</w:rPr>
            </w:pPr>
            <w:r w:rsidRPr="00833BA9">
              <w:rPr>
                <w:rFonts w:eastAsia="Times New Roman"/>
              </w:rPr>
              <w:t>Matematika a jej</w:t>
            </w:r>
            <w:r w:rsidRPr="000C4142">
              <w:rPr>
                <w:rFonts w:eastAsia="Times New Roman"/>
              </w:rPr>
              <w:t>í aplikace, Číslo a početní operace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E69FA" w:rsidP="00A00DDC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2</w:t>
            </w:r>
            <w:r w:rsidR="000D7C11" w:rsidRPr="00833BA9">
              <w:rPr>
                <w:rFonts w:eastAsia="Times New Roman"/>
              </w:rPr>
              <w:t>.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E69FA" w:rsidP="00A00DDC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VY_42_INOVACE_12-1M-Podzimní slunce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Mgr. Blahoslava Boháčková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E69FA" w:rsidP="00A00DDC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 xml:space="preserve">Říjen </w:t>
            </w:r>
            <w:r w:rsidR="000D7C11" w:rsidRPr="00833BA9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E69FA" w:rsidP="00A00DDC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13.10</w:t>
            </w:r>
            <w:r w:rsidR="000D7C11">
              <w:rPr>
                <w:rFonts w:eastAsia="Times New Roman"/>
              </w:rPr>
              <w:t>.2014</w:t>
            </w:r>
          </w:p>
        </w:tc>
      </w:tr>
      <w:tr w:rsidR="000D7C11" w:rsidRPr="00833BA9" w:rsidTr="00A00DD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D7C11" w:rsidP="00A00DDC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11" w:rsidRPr="00833BA9" w:rsidRDefault="000E69FA" w:rsidP="00A00DDC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Zábavný pracovní list, vhodný na procvičení sčítání a odčítání do 20</w:t>
            </w:r>
            <w:r w:rsidR="000D7C11" w:rsidRPr="000C4142">
              <w:rPr>
                <w:rFonts w:eastAsia="Times New Roman"/>
              </w:rPr>
              <w:t>.</w:t>
            </w:r>
          </w:p>
        </w:tc>
      </w:tr>
    </w:tbl>
    <w:p w:rsidR="000D7C11" w:rsidRPr="00684D65" w:rsidRDefault="000D7C11" w:rsidP="000D7C11">
      <w:pPr>
        <w:autoSpaceDE w:val="0"/>
        <w:autoSpaceDN w:val="0"/>
        <w:adjustRightInd w:val="0"/>
        <w:spacing w:after="160" w:line="259" w:lineRule="atLeast"/>
        <w:rPr>
          <w:sz w:val="32"/>
          <w:szCs w:val="32"/>
        </w:rPr>
      </w:pPr>
    </w:p>
    <w:p w:rsidR="000D7C11" w:rsidRPr="00C822FE" w:rsidRDefault="00C822FE" w:rsidP="000D7C11">
      <w:pPr>
        <w:autoSpaceDE w:val="0"/>
        <w:autoSpaceDN w:val="0"/>
        <w:adjustRightInd w:val="0"/>
        <w:spacing w:after="160" w:line="259" w:lineRule="atLeast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  <w:u w:val="single"/>
        </w:rPr>
        <w:br w:type="page"/>
      </w:r>
      <w:r w:rsidR="00023455">
        <w:rPr>
          <w:rFonts w:ascii="Calibri" w:hAnsi="Calibri" w:cs="Calibri"/>
          <w:b/>
          <w:bCs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-1539240</wp:posOffset>
            </wp:positionH>
            <wp:positionV relativeFrom="paragraph">
              <wp:posOffset>1234440</wp:posOffset>
            </wp:positionV>
            <wp:extent cx="8693150" cy="6223635"/>
            <wp:effectExtent l="0" t="1238250" r="0" b="1243965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93150" cy="622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7C11" w:rsidRPr="00185914" w:rsidRDefault="00C822FE" w:rsidP="00185914">
      <w:pPr>
        <w:autoSpaceDE w:val="0"/>
        <w:autoSpaceDN w:val="0"/>
        <w:adjustRightInd w:val="0"/>
        <w:spacing w:after="160" w:line="259" w:lineRule="atLeast"/>
        <w:ind w:left="-1134" w:right="-993"/>
        <w:rPr>
          <w:rFonts w:ascii="Calibri" w:hAnsi="Calibri" w:cs="Calibri"/>
          <w:b/>
          <w:bCs/>
          <w:sz w:val="36"/>
          <w:szCs w:val="36"/>
          <w:u w:val="single"/>
        </w:rPr>
      </w:pPr>
      <w:r>
        <w:rPr>
          <w:rFonts w:ascii="Calibri" w:hAnsi="Calibri" w:cs="Calibri"/>
          <w:b/>
          <w:bCs/>
          <w:sz w:val="36"/>
          <w:szCs w:val="36"/>
          <w:u w:val="single"/>
        </w:rPr>
        <w:br w:type="page"/>
      </w:r>
    </w:p>
    <w:p w:rsidR="000D7C11" w:rsidRDefault="00023455" w:rsidP="000D7C11">
      <w:pPr>
        <w:rPr>
          <w:sz w:val="32"/>
          <w:szCs w:val="32"/>
        </w:rPr>
      </w:pPr>
      <w:r>
        <w:rPr>
          <w:sz w:val="32"/>
          <w:szCs w:val="32"/>
        </w:rPr>
        <w:t>CITACE A ZDROJE</w:t>
      </w:r>
      <w:r w:rsidR="000D7C11">
        <w:rPr>
          <w:sz w:val="32"/>
          <w:szCs w:val="32"/>
        </w:rPr>
        <w:t xml:space="preserve">: </w:t>
      </w:r>
      <w:r w:rsidR="000D7C11">
        <w:t>Ilustrace-kliparty MS Office.</w:t>
      </w:r>
    </w:p>
    <w:p w:rsidR="000D7C11" w:rsidRDefault="000D7C11" w:rsidP="000D7C11">
      <w:r>
        <w:t>Autorem materiálu a všech jeho částí, pokud není uvedeno jinak, je Mgr.</w:t>
      </w:r>
      <w:r w:rsidR="00023455">
        <w:t xml:space="preserve"> </w:t>
      </w:r>
      <w:r>
        <w:t>Blahoslava Boháčková</w:t>
      </w:r>
      <w:r>
        <w:rPr>
          <w:sz w:val="32"/>
          <w:szCs w:val="32"/>
        </w:rPr>
        <w:t>.</w:t>
      </w:r>
    </w:p>
    <w:p w:rsidR="000D7C11" w:rsidRDefault="000D7C11" w:rsidP="005B1226">
      <w:pPr>
        <w:rPr>
          <w:noProof/>
        </w:rPr>
      </w:pPr>
    </w:p>
    <w:p w:rsidR="002E5D8B" w:rsidRDefault="002E5D8B" w:rsidP="005B1226">
      <w:pPr>
        <w:rPr>
          <w:noProof/>
        </w:rPr>
      </w:pPr>
    </w:p>
    <w:p w:rsidR="002E5D8B" w:rsidRDefault="002E5D8B" w:rsidP="005B1226">
      <w:pPr>
        <w:rPr>
          <w:noProof/>
        </w:rPr>
      </w:pPr>
    </w:p>
    <w:p w:rsidR="005B1226" w:rsidRDefault="005B1226" w:rsidP="007B277A">
      <w:pPr>
        <w:ind w:left="-720"/>
        <w:rPr>
          <w:noProof/>
        </w:rPr>
      </w:pPr>
      <w:r>
        <w:rPr>
          <w:noProof/>
        </w:rPr>
        <w:t xml:space="preserve">          </w:t>
      </w:r>
    </w:p>
    <w:sectPr w:rsidR="005B1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A1547"/>
    <w:multiLevelType w:val="hybridMultilevel"/>
    <w:tmpl w:val="F38268B6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124726"/>
    <w:rsid w:val="00000F1B"/>
    <w:rsid w:val="00023455"/>
    <w:rsid w:val="00062EDD"/>
    <w:rsid w:val="000B77A9"/>
    <w:rsid w:val="000C6A1D"/>
    <w:rsid w:val="000D7C11"/>
    <w:rsid w:val="000E69FA"/>
    <w:rsid w:val="000E6F16"/>
    <w:rsid w:val="00124726"/>
    <w:rsid w:val="00185914"/>
    <w:rsid w:val="001C6645"/>
    <w:rsid w:val="0027230A"/>
    <w:rsid w:val="00296661"/>
    <w:rsid w:val="002C4A3C"/>
    <w:rsid w:val="002E5D8B"/>
    <w:rsid w:val="00301076"/>
    <w:rsid w:val="003E39F8"/>
    <w:rsid w:val="004B681C"/>
    <w:rsid w:val="004D0905"/>
    <w:rsid w:val="005243E7"/>
    <w:rsid w:val="005B1226"/>
    <w:rsid w:val="00684D65"/>
    <w:rsid w:val="00734342"/>
    <w:rsid w:val="007749D0"/>
    <w:rsid w:val="007B277A"/>
    <w:rsid w:val="0081182E"/>
    <w:rsid w:val="00813C54"/>
    <w:rsid w:val="008C2A79"/>
    <w:rsid w:val="008C71F5"/>
    <w:rsid w:val="00A00DDC"/>
    <w:rsid w:val="00A21479"/>
    <w:rsid w:val="00B37714"/>
    <w:rsid w:val="00C31725"/>
    <w:rsid w:val="00C822FE"/>
    <w:rsid w:val="00DA2069"/>
    <w:rsid w:val="00DD227D"/>
    <w:rsid w:val="00EA7D08"/>
    <w:rsid w:val="00F717B7"/>
    <w:rsid w:val="00FA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96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277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7B277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Boss</dc:creator>
  <cp:keywords/>
  <dc:description/>
  <cp:lastModifiedBy>Dum</cp:lastModifiedBy>
  <cp:revision>2</cp:revision>
  <cp:lastPrinted>2014-10-16T13:27:00Z</cp:lastPrinted>
  <dcterms:created xsi:type="dcterms:W3CDTF">2014-11-05T11:34:00Z</dcterms:created>
  <dcterms:modified xsi:type="dcterms:W3CDTF">2014-11-05T11:34:00Z</dcterms:modified>
</cp:coreProperties>
</file>