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60"/>
        <w:gridCol w:w="7520"/>
      </w:tblGrid>
      <w:tr w:rsidR="00A74F6D" w:rsidTr="00A74F6D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DIGITÁLNÍ UČEBNÍ MATERIÁL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CZ.1.07/1.5.00/34.0967 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Zlepšení podmínek pro vzdělávání na MGO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Matiční gymnázium Ostrava,</w:t>
            </w:r>
            <w:r w:rsidR="00CE643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Dr. Šmerala 25/2565, 728 04, Ostrava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 </w:t>
            </w:r>
            <w:proofErr w:type="spellStart"/>
            <w:r>
              <w:rPr>
                <w:rFonts w:ascii="Arial" w:hAnsi="Arial" w:cs="Arial"/>
              </w:rPr>
              <w:t>Freudem</w:t>
            </w:r>
            <w:proofErr w:type="spellEnd"/>
            <w:r>
              <w:rPr>
                <w:rFonts w:ascii="Arial" w:hAnsi="Arial" w:cs="Arial"/>
              </w:rPr>
              <w:t xml:space="preserve"> do </w:t>
            </w:r>
            <w:proofErr w:type="spellStart"/>
            <w:r>
              <w:rPr>
                <w:rFonts w:ascii="Arial" w:hAnsi="Arial" w:cs="Arial"/>
              </w:rPr>
              <w:t>Příbora</w:t>
            </w:r>
            <w:proofErr w:type="spellEnd"/>
            <w:r>
              <w:rPr>
                <w:rFonts w:ascii="Arial" w:hAnsi="Arial" w:cs="Arial"/>
              </w:rPr>
              <w:t xml:space="preserve"> – pracovní list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Renáta Macečková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ZSV – Člověk ve společnosti a jako jedinec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21. 4. 2014</w:t>
            </w:r>
          </w:p>
        </w:tc>
      </w:tr>
      <w:tr w:rsidR="00A74F6D" w:rsidTr="00A74F6D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 w:rsidP="00A74F6D">
            <w:pPr>
              <w:rPr>
                <w:rFonts w:ascii="Arial" w:hAnsi="Arial" w:cs="Arial"/>
              </w:rPr>
            </w:pPr>
            <w:r w:rsidRPr="00A74F6D">
              <w:rPr>
                <w:rFonts w:ascii="Arial" w:hAnsi="Arial" w:cs="Arial"/>
              </w:rPr>
              <w:t xml:space="preserve">Cílem tohoto </w:t>
            </w:r>
            <w:proofErr w:type="spellStart"/>
            <w:r w:rsidRPr="00A74F6D">
              <w:rPr>
                <w:rFonts w:ascii="Arial" w:hAnsi="Arial" w:cs="Arial"/>
              </w:rPr>
              <w:t>DUMu</w:t>
            </w:r>
            <w:proofErr w:type="spellEnd"/>
            <w:r w:rsidRPr="00A74F6D">
              <w:rPr>
                <w:rFonts w:ascii="Arial" w:hAnsi="Arial" w:cs="Arial"/>
              </w:rPr>
              <w:t xml:space="preserve"> je prohloubení již načerpaných informací</w:t>
            </w:r>
            <w:r>
              <w:rPr>
                <w:rFonts w:ascii="Arial" w:hAnsi="Arial" w:cs="Arial"/>
              </w:rPr>
              <w:t xml:space="preserve"> o S. Freudovi a jeho tvorbě. </w:t>
            </w:r>
            <w:r w:rsidRPr="00A74F6D">
              <w:rPr>
                <w:rFonts w:ascii="Arial" w:hAnsi="Arial" w:cs="Arial"/>
              </w:rPr>
              <w:t>Žák si spojí te</w:t>
            </w:r>
            <w:r>
              <w:rPr>
                <w:rFonts w:ascii="Arial" w:hAnsi="Arial" w:cs="Arial"/>
              </w:rPr>
              <w:t>oretické vědomosti s konkrétními informacemi v muzeu a rodném domě</w:t>
            </w:r>
            <w:r w:rsidR="00BB7F4D">
              <w:rPr>
                <w:rFonts w:ascii="Arial" w:hAnsi="Arial" w:cs="Arial"/>
              </w:rPr>
              <w:t xml:space="preserve"> S.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Freuda</w:t>
            </w:r>
            <w:proofErr w:type="spellEnd"/>
            <w:r>
              <w:rPr>
                <w:rFonts w:ascii="Arial" w:hAnsi="Arial" w:cs="Arial"/>
              </w:rPr>
              <w:t xml:space="preserve"> v </w:t>
            </w:r>
            <w:proofErr w:type="spellStart"/>
            <w:r>
              <w:rPr>
                <w:rFonts w:ascii="Arial" w:hAnsi="Arial" w:cs="Arial"/>
              </w:rPr>
              <w:t>Příboře</w:t>
            </w:r>
            <w:proofErr w:type="spellEnd"/>
            <w:r>
              <w:rPr>
                <w:rFonts w:ascii="Arial" w:hAnsi="Arial" w:cs="Arial"/>
              </w:rPr>
              <w:t>. Při p</w:t>
            </w:r>
            <w:r w:rsidR="00CE6434">
              <w:rPr>
                <w:rFonts w:ascii="Arial" w:hAnsi="Arial" w:cs="Arial"/>
              </w:rPr>
              <w:t>ráci na cizojazyčném webu, který</w:t>
            </w:r>
            <w:r>
              <w:rPr>
                <w:rFonts w:ascii="Arial" w:hAnsi="Arial" w:cs="Arial"/>
              </w:rPr>
              <w:t xml:space="preserve"> je v</w:t>
            </w:r>
            <w:r w:rsidR="00BB7F4D">
              <w:rPr>
                <w:rFonts w:ascii="Arial" w:hAnsi="Arial" w:cs="Arial"/>
              </w:rPr>
              <w:t xml:space="preserve"> muzeu v </w:t>
            </w:r>
            <w:proofErr w:type="spellStart"/>
            <w:r>
              <w:rPr>
                <w:rFonts w:ascii="Arial" w:hAnsi="Arial" w:cs="Arial"/>
              </w:rPr>
              <w:t>Příboře</w:t>
            </w:r>
            <w:proofErr w:type="spellEnd"/>
            <w:r>
              <w:rPr>
                <w:rFonts w:ascii="Arial" w:hAnsi="Arial" w:cs="Arial"/>
              </w:rPr>
              <w:t xml:space="preserve"> k dispozici, využívá </w:t>
            </w:r>
            <w:r w:rsidR="00CE6434">
              <w:rPr>
                <w:rFonts w:ascii="Arial" w:hAnsi="Arial" w:cs="Arial"/>
              </w:rPr>
              <w:t xml:space="preserve">žák </w:t>
            </w:r>
            <w:r>
              <w:rPr>
                <w:rFonts w:ascii="Arial" w:hAnsi="Arial" w:cs="Arial"/>
              </w:rPr>
              <w:t>svých znalostí anglického či německého jazyka.</w:t>
            </w:r>
            <w:r w:rsidRPr="00A74F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Uvědomí si tak</w:t>
            </w:r>
            <w:r w:rsidRPr="00A74F6D">
              <w:rPr>
                <w:rFonts w:ascii="Arial" w:hAnsi="Arial" w:cs="Arial"/>
              </w:rPr>
              <w:t xml:space="preserve"> úzké propojení </w:t>
            </w:r>
            <w:r w:rsidR="00BB7F4D">
              <w:rPr>
                <w:rFonts w:ascii="Arial" w:hAnsi="Arial" w:cs="Arial"/>
              </w:rPr>
              <w:t>s dalšími místy půs</w:t>
            </w:r>
            <w:r w:rsidR="00CE6434">
              <w:rPr>
                <w:rFonts w:ascii="Arial" w:hAnsi="Arial" w:cs="Arial"/>
              </w:rPr>
              <w:t>obení</w:t>
            </w:r>
            <w:r>
              <w:rPr>
                <w:rFonts w:ascii="Arial" w:hAnsi="Arial" w:cs="Arial"/>
              </w:rPr>
              <w:t xml:space="preserve"> Freuda v Londýně a Vídni</w:t>
            </w:r>
            <w:r w:rsidRPr="00A74F6D">
              <w:rPr>
                <w:rFonts w:ascii="Arial" w:hAnsi="Arial" w:cs="Arial"/>
              </w:rPr>
              <w:t xml:space="preserve">. Aktivně vyhledává rozšiřující informace z oblasti </w:t>
            </w:r>
            <w:r>
              <w:rPr>
                <w:rFonts w:ascii="Arial" w:hAnsi="Arial" w:cs="Arial"/>
              </w:rPr>
              <w:t>psychologie</w:t>
            </w:r>
            <w:r w:rsidRPr="00A74F6D">
              <w:rPr>
                <w:rFonts w:ascii="Arial" w:hAnsi="Arial" w:cs="Arial"/>
              </w:rPr>
              <w:t xml:space="preserve"> a dalších společenskýc</w:t>
            </w:r>
            <w:r>
              <w:rPr>
                <w:rFonts w:ascii="Arial" w:hAnsi="Arial" w:cs="Arial"/>
              </w:rPr>
              <w:t>h věd.</w:t>
            </w:r>
            <w:r w:rsidR="00873C9F">
              <w:rPr>
                <w:rFonts w:ascii="Arial" w:hAnsi="Arial" w:cs="Arial"/>
              </w:rPr>
              <w:t xml:space="preserve"> Pracovní</w:t>
            </w:r>
            <w:r w:rsidR="00AB79DB">
              <w:rPr>
                <w:rFonts w:ascii="Arial" w:hAnsi="Arial" w:cs="Arial"/>
              </w:rPr>
              <w:t xml:space="preserve"> list obsahuje </w:t>
            </w:r>
            <w:r w:rsidR="00873C9F">
              <w:rPr>
                <w:rFonts w:ascii="Arial" w:hAnsi="Arial" w:cs="Arial"/>
              </w:rPr>
              <w:t>1</w:t>
            </w:r>
            <w:r w:rsidR="00AB79DB">
              <w:rPr>
                <w:rFonts w:ascii="Arial" w:hAnsi="Arial" w:cs="Arial"/>
              </w:rPr>
              <w:t>0</w:t>
            </w:r>
            <w:r w:rsidRPr="00A74F6D">
              <w:rPr>
                <w:rFonts w:ascii="Arial" w:hAnsi="Arial" w:cs="Arial"/>
              </w:rPr>
              <w:t xml:space="preserve"> cvičení, které mohou žáci vypracovávat samostatně či ve skupině.</w:t>
            </w:r>
          </w:p>
        </w:tc>
      </w:tr>
      <w:tr w:rsidR="00A74F6D" w:rsidTr="00A74F6D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rPr>
                <w:rFonts w:ascii="Arial" w:hAnsi="Arial" w:cs="Arial"/>
              </w:rPr>
            </w:pPr>
            <w:r w:rsidRPr="004D0BAC">
              <w:rPr>
                <w:rFonts w:ascii="Arial" w:hAnsi="Arial" w:cs="Arial"/>
              </w:rPr>
              <w:t>Materiál je určen k vytištění, je ve formátu Mi</w:t>
            </w:r>
            <w:r>
              <w:rPr>
                <w:rFonts w:ascii="Arial" w:hAnsi="Arial" w:cs="Arial"/>
              </w:rPr>
              <w:t>crosoft Word 2010, obsahuje zadání cvičení</w:t>
            </w:r>
            <w:r w:rsidRPr="004D0BAC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jejich řešení.</w:t>
            </w:r>
          </w:p>
        </w:tc>
      </w:tr>
      <w:tr w:rsidR="00A74F6D" w:rsidTr="00A74F6D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6D" w:rsidRDefault="00A74F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Pokud není uvedeno jinak, použitý materiál je z vlastních zdrojů autora. </w:t>
            </w:r>
          </w:p>
        </w:tc>
      </w:tr>
    </w:tbl>
    <w:p w:rsidR="00A74F6D" w:rsidRDefault="00A74F6D" w:rsidP="00A74F6D"/>
    <w:p w:rsidR="00A74F6D" w:rsidRDefault="00A74F6D" w:rsidP="00A74F6D"/>
    <w:p w:rsidR="00A74F6D" w:rsidRDefault="007F6A84" w:rsidP="00A74F6D">
      <w:r>
        <w:rPr>
          <w:noProof/>
          <w:lang w:eastAsia="cs-CZ"/>
        </w:rPr>
        <w:drawing>
          <wp:inline distT="0" distB="0" distL="0" distR="0">
            <wp:extent cx="6041350" cy="1476375"/>
            <wp:effectExtent l="0" t="0" r="0" b="0"/>
            <wp:docPr id="22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70" cy="1480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35EB6" w:rsidRDefault="00541974"/>
    <w:p w:rsidR="00A74F6D" w:rsidRDefault="00A74F6D"/>
    <w:p w:rsidR="00A74F6D" w:rsidRDefault="00A74F6D">
      <w:bookmarkStart w:id="0" w:name="_GoBack"/>
      <w:bookmarkEnd w:id="0"/>
    </w:p>
    <w:p w:rsidR="00A74F6D" w:rsidRDefault="00A74F6D"/>
    <w:p w:rsidR="00A74F6D" w:rsidRDefault="00A74F6D"/>
    <w:p w:rsidR="00F06FFD" w:rsidRDefault="00F06FFD"/>
    <w:p w:rsidR="00F06FFD" w:rsidRDefault="00F06FFD"/>
    <w:p w:rsidR="00F06FFD" w:rsidRDefault="00F06FFD"/>
    <w:p w:rsidR="00F06FFD" w:rsidRDefault="00F06FFD"/>
    <w:p w:rsidR="00F06FFD" w:rsidRPr="00F06FFD" w:rsidRDefault="003D48CE">
      <w:pPr>
        <w:rPr>
          <w:b/>
          <w:i/>
          <w:sz w:val="32"/>
          <w:szCs w:val="32"/>
          <w:u w:val="single"/>
        </w:rPr>
      </w:pPr>
      <w:r w:rsidRPr="003D48CE">
        <w:rPr>
          <w:rFonts w:eastAsiaTheme="minorHAnsi"/>
          <w:b/>
          <w:i/>
          <w:noProof/>
          <w:u w:val="single"/>
          <w:lang w:eastAsia="cs-CZ"/>
        </w:rPr>
        <w:lastRenderedPageBreak/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Obláček 1" o:spid="_x0000_s1026" type="#_x0000_t106" style="position:absolute;margin-left:-72.35pt;margin-top:6.4pt;width:69.75pt;height:36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" adj="26549,12879" fillcolor="window" strokecolor="#f79646" strokeweight="2pt">
            <v:textbox>
              <w:txbxContent>
                <w:p w:rsidR="00F06FFD" w:rsidRDefault="00F06FFD" w:rsidP="00F06FFD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1</w:t>
                  </w:r>
                </w:p>
              </w:txbxContent>
            </v:textbox>
          </v:shape>
        </w:pict>
      </w:r>
      <w:r w:rsidR="00F06FFD" w:rsidRPr="00F06FFD">
        <w:rPr>
          <w:b/>
          <w:i/>
          <w:sz w:val="32"/>
          <w:szCs w:val="32"/>
          <w:u w:val="single"/>
        </w:rPr>
        <w:t xml:space="preserve">Za </w:t>
      </w:r>
      <w:proofErr w:type="spellStart"/>
      <w:r w:rsidR="00F06FFD" w:rsidRPr="00F06FFD">
        <w:rPr>
          <w:b/>
          <w:i/>
          <w:sz w:val="32"/>
          <w:szCs w:val="32"/>
          <w:u w:val="single"/>
        </w:rPr>
        <w:t>Freudem</w:t>
      </w:r>
      <w:proofErr w:type="spellEnd"/>
      <w:r w:rsidR="00F06FFD" w:rsidRPr="00F06FFD">
        <w:rPr>
          <w:b/>
          <w:i/>
          <w:sz w:val="32"/>
          <w:szCs w:val="32"/>
          <w:u w:val="single"/>
        </w:rPr>
        <w:t xml:space="preserve"> do </w:t>
      </w:r>
      <w:proofErr w:type="spellStart"/>
      <w:r w:rsidR="00F06FFD" w:rsidRPr="00F06FFD">
        <w:rPr>
          <w:b/>
          <w:i/>
          <w:sz w:val="32"/>
          <w:szCs w:val="32"/>
          <w:u w:val="single"/>
        </w:rPr>
        <w:t>Příbora</w:t>
      </w:r>
      <w:proofErr w:type="spellEnd"/>
    </w:p>
    <w:p w:rsidR="00A74F6D" w:rsidRDefault="00A74F6D"/>
    <w:p w:rsidR="00E46AB5" w:rsidRDefault="00E46AB5">
      <w:pPr>
        <w:rPr>
          <w:u w:val="single"/>
        </w:rPr>
      </w:pPr>
      <w:r w:rsidRPr="00E46AB5">
        <w:rPr>
          <w:u w:val="single"/>
        </w:rPr>
        <w:t>Doplňte text:</w:t>
      </w:r>
    </w:p>
    <w:p w:rsidR="00E46AB5" w:rsidRDefault="00E46AB5">
      <w:r>
        <w:t xml:space="preserve">Sigmund Freud se narodil 6. 5. …………v </w:t>
      </w:r>
      <w:proofErr w:type="spellStart"/>
      <w:r>
        <w:t>Příboře</w:t>
      </w:r>
      <w:proofErr w:type="spellEnd"/>
      <w:r>
        <w:t xml:space="preserve"> a zemřel roku ………</w:t>
      </w:r>
      <w:proofErr w:type="gramStart"/>
      <w:r>
        <w:t>…</w:t>
      </w:r>
      <w:proofErr w:type="gramEnd"/>
      <w:r>
        <w:t>.</w:t>
      </w:r>
      <w:proofErr w:type="gramStart"/>
      <w:r>
        <w:t>v</w:t>
      </w:r>
      <w:r w:rsidR="00873C9F">
        <w:t>.</w:t>
      </w:r>
      <w:proofErr w:type="gramEnd"/>
      <w:r w:rsidR="00873C9F">
        <w:t>.</w:t>
      </w:r>
      <w:r>
        <w:t>………………</w:t>
      </w:r>
    </w:p>
    <w:p w:rsidR="00A74F6D" w:rsidRPr="00E46AB5" w:rsidRDefault="00E46AB5">
      <w:pPr>
        <w:rPr>
          <w:u w:val="single"/>
        </w:rPr>
      </w:pPr>
      <w:r>
        <w:t xml:space="preserve">Jeho původní židovské jméno </w:t>
      </w:r>
      <w:r w:rsidRPr="00E46AB5">
        <w:t>znělo</w:t>
      </w:r>
      <w:r w:rsidR="00873C9F">
        <w:t>………………</w:t>
      </w:r>
      <w:r w:rsidR="00C63737">
        <w:rPr>
          <w:iCs/>
        </w:rPr>
        <w:t xml:space="preserve"> </w:t>
      </w:r>
      <w:r w:rsidR="00880D27">
        <w:rPr>
          <w:iCs/>
        </w:rPr>
        <w:t>Když byly malému Sigmundovi……</w:t>
      </w:r>
      <w:r>
        <w:rPr>
          <w:iCs/>
        </w:rPr>
        <w:t>roky</w:t>
      </w:r>
      <w:r w:rsidR="005F2C74">
        <w:rPr>
          <w:iCs/>
        </w:rPr>
        <w:t>,</w:t>
      </w:r>
      <w:r>
        <w:rPr>
          <w:iCs/>
        </w:rPr>
        <w:t xml:space="preserve"> odstěhovala se rodina kvůli krizi do </w:t>
      </w:r>
      <w:r w:rsidR="00873C9F">
        <w:rPr>
          <w:iCs/>
        </w:rPr>
        <w:t>……….</w:t>
      </w:r>
      <w:r>
        <w:rPr>
          <w:iCs/>
        </w:rPr>
        <w:t xml:space="preserve"> Vystudoval zde </w:t>
      </w:r>
      <w:r w:rsidR="00873C9F">
        <w:rPr>
          <w:iCs/>
        </w:rPr>
        <w:t>…………O</w:t>
      </w:r>
      <w:r w:rsidR="005F2C74">
        <w:rPr>
          <w:iCs/>
        </w:rPr>
        <w:t xml:space="preserve">ženil se a měl 6 dětí. Ve své vědecké činnosti se zaměřil na studium </w:t>
      </w:r>
      <w:r w:rsidR="00873C9F">
        <w:rPr>
          <w:iCs/>
        </w:rPr>
        <w:t>……………</w:t>
      </w:r>
      <w:proofErr w:type="gramStart"/>
      <w:r w:rsidR="00873C9F">
        <w:rPr>
          <w:iCs/>
        </w:rPr>
        <w:t>…...</w:t>
      </w:r>
      <w:r w:rsidR="005F2C74">
        <w:rPr>
          <w:iCs/>
        </w:rPr>
        <w:t xml:space="preserve"> a u svých</w:t>
      </w:r>
      <w:proofErr w:type="gramEnd"/>
      <w:r w:rsidR="005F2C74">
        <w:rPr>
          <w:iCs/>
        </w:rPr>
        <w:t xml:space="preserve"> pacientů praktikuje léčbu pomocí hypnózy, snaží se dopátrat příči</w:t>
      </w:r>
      <w:r w:rsidR="00873C9F">
        <w:rPr>
          <w:iCs/>
        </w:rPr>
        <w:t>n</w:t>
      </w:r>
      <w:r w:rsidR="005F2C74">
        <w:rPr>
          <w:iCs/>
        </w:rPr>
        <w:t xml:space="preserve"> </w:t>
      </w:r>
      <w:r w:rsidR="00873C9F">
        <w:rPr>
          <w:iCs/>
        </w:rPr>
        <w:t>……………</w:t>
      </w:r>
      <w:r w:rsidR="005F2C74">
        <w:rPr>
          <w:iCs/>
        </w:rPr>
        <w:t xml:space="preserve"> Roku 1896 poprvé použije pojmu </w:t>
      </w:r>
      <w:r w:rsidR="00873C9F">
        <w:rPr>
          <w:iCs/>
        </w:rPr>
        <w:t>…………………………..</w:t>
      </w:r>
      <w:r w:rsidR="005F2C74">
        <w:rPr>
          <w:iCs/>
        </w:rPr>
        <w:t>, kterou definuje jako vědu, snažící se vypátrat utajené duševní děje v</w:t>
      </w:r>
      <w:r w:rsidR="00B15CA4">
        <w:rPr>
          <w:iCs/>
        </w:rPr>
        <w:t> </w:t>
      </w:r>
      <w:r w:rsidR="005F2C74">
        <w:rPr>
          <w:iCs/>
        </w:rPr>
        <w:t>podvědomí</w:t>
      </w:r>
      <w:r w:rsidR="00B15CA4">
        <w:rPr>
          <w:iCs/>
        </w:rPr>
        <w:t xml:space="preserve"> a též pudové impulzy, které je vyvolávají.</w:t>
      </w:r>
      <w:r w:rsidR="005F2C74">
        <w:rPr>
          <w:iCs/>
        </w:rPr>
        <w:t xml:space="preserve">  </w:t>
      </w:r>
    </w:p>
    <w:p w:rsidR="00A74F6D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2" o:spid="_x0000_s1027" type="#_x0000_t106" style="position:absolute;margin-left:-72.35pt;margin-top:1.95pt;width:69.75pt;height:36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" adj="26549,12879" fillcolor="window" strokecolor="#f79646" strokeweight="2pt">
            <v:textbox>
              <w:txbxContent>
                <w:p w:rsidR="00C63737" w:rsidRDefault="00C63737" w:rsidP="00C63737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2</w:t>
                  </w:r>
                </w:p>
              </w:txbxContent>
            </v:textbox>
          </v:shape>
        </w:pict>
      </w:r>
    </w:p>
    <w:p w:rsidR="00A74F6D" w:rsidRDefault="00A74F6D"/>
    <w:p w:rsidR="00A74F6D" w:rsidRDefault="000560EE">
      <w:r>
        <w:t>Namalujte, vyfoťte či nalepte obrázek p</w:t>
      </w:r>
      <w:r w:rsidR="00C63737">
        <w:t>amátník</w:t>
      </w:r>
      <w:r>
        <w:t>u</w:t>
      </w:r>
      <w:r w:rsidR="00C63737">
        <w:t xml:space="preserve">, který je umístěn před </w:t>
      </w:r>
      <w:proofErr w:type="spellStart"/>
      <w:r w:rsidR="00C63737">
        <w:t>Freudovým</w:t>
      </w:r>
      <w:proofErr w:type="spellEnd"/>
      <w:r w:rsidR="00C63737">
        <w:t xml:space="preserve"> muzeem</w:t>
      </w:r>
      <w:r>
        <w:t xml:space="preserve"> v </w:t>
      </w:r>
      <w:proofErr w:type="spellStart"/>
      <w:r>
        <w:t>Příboře</w:t>
      </w:r>
      <w:proofErr w:type="spellEnd"/>
      <w:r w:rsidR="00C63737">
        <w:t xml:space="preserve">. Co </w:t>
      </w:r>
      <w:r w:rsidR="005C259B">
        <w:t>symb</w:t>
      </w:r>
      <w:r w:rsidR="00C63737">
        <w:t>olizuje? Krátce vysvětlete.</w:t>
      </w:r>
    </w:p>
    <w:p w:rsidR="009552DC" w:rsidRDefault="009552DC"/>
    <w:p w:rsidR="009552DC" w:rsidRDefault="009552DC"/>
    <w:p w:rsidR="009552DC" w:rsidRDefault="009552DC"/>
    <w:p w:rsidR="009552DC" w:rsidRDefault="009552DC"/>
    <w:p w:rsidR="009552DC" w:rsidRDefault="009552DC"/>
    <w:p w:rsidR="009552DC" w:rsidRDefault="009552DC"/>
    <w:p w:rsidR="00887F4D" w:rsidRDefault="00887F4D"/>
    <w:p w:rsidR="00A74F6D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3" o:spid="_x0000_s1028" type="#_x0000_t106" style="position:absolute;margin-left:-65.6pt;margin-top:4.5pt;width:69.75pt;height:36.7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" adj="26549,12879" fillcolor="window" strokecolor="#f79646" strokeweight="2pt">
            <v:textbox>
              <w:txbxContent>
                <w:p w:rsidR="005C259B" w:rsidRDefault="005C259B" w:rsidP="005C259B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3</w:t>
                  </w:r>
                </w:p>
              </w:txbxContent>
            </v:textbox>
          </v:shape>
        </w:pict>
      </w:r>
    </w:p>
    <w:p w:rsidR="00A74F6D" w:rsidRDefault="00A74F6D"/>
    <w:p w:rsidR="00887F4D" w:rsidRDefault="005C259B" w:rsidP="00887F4D">
      <w:r>
        <w:t>Zakreslete Freudovo schéma struktury osobnosti</w:t>
      </w:r>
      <w:r w:rsidR="005F2C74">
        <w:t xml:space="preserve">, použijete tyto pojmy: </w:t>
      </w:r>
    </w:p>
    <w:p w:rsidR="005F2C74" w:rsidRPr="005F2C74" w:rsidRDefault="00887F4D" w:rsidP="00887F4D">
      <w:pPr>
        <w:rPr>
          <w:u w:val="single"/>
        </w:rPr>
      </w:pPr>
      <w:r>
        <w:rPr>
          <w:u w:val="single"/>
        </w:rPr>
        <w:t>VĚDOMÍ, PŘEDVĚDOMÍ, NEVĚDOMÍ, ID, EGO, SUPEREGO</w:t>
      </w:r>
    </w:p>
    <w:p w:rsidR="00A74F6D" w:rsidRDefault="003D48CE">
      <w:r>
        <w:rPr>
          <w:noProof/>
          <w:lang w:eastAsia="cs-CZ"/>
        </w:rPr>
        <w:pict>
          <v:rect id="Obdélník 11" o:spid="_x0000_s1041" style="position:absolute;margin-left:5.65pt;margin-top:182.55pt;width:42pt;height:1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" fillcolor="#ddd [3204]" strokecolor="#6e6e6e [1604]" strokeweight="2pt"/>
        </w:pict>
      </w:r>
      <w:r>
        <w:rPr>
          <w:noProof/>
          <w:lang w:eastAsia="cs-CZ"/>
        </w:rPr>
        <w:pict>
          <v:rect id="Obdélník 9" o:spid="_x0000_s1040" style="position:absolute;margin-left:118.15pt;margin-top:162.3pt;width:30pt;height:14.2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" fillcolor="#ddd [3204]" strokecolor="#6e6e6e [1604]" strokeweight="2pt"/>
        </w:pict>
      </w:r>
      <w:r>
        <w:rPr>
          <w:noProof/>
          <w:lang w:eastAsia="cs-CZ"/>
        </w:rPr>
        <w:pict>
          <v:rect id="Obdélník 10" o:spid="_x0000_s1039" style="position:absolute;margin-left:46.15pt;margin-top:140.55pt;width:60pt;height:11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" fillcolor="#ddd [3204]" strokecolor="#6e6e6e [1604]" strokeweight="2pt"/>
        </w:pict>
      </w:r>
      <w:r>
        <w:rPr>
          <w:noProof/>
          <w:lang w:eastAsia="cs-CZ"/>
        </w:rPr>
        <w:pict>
          <v:rect id="Obdélník 7" o:spid="_x0000_s1038" style="position:absolute;margin-left:118.15pt;margin-top:112.05pt;width:35.25pt;height:18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" fillcolor="#ddd [3204]" strokecolor="#6e6e6e [1604]" strokeweight="2pt"/>
        </w:pict>
      </w:r>
      <w:r>
        <w:rPr>
          <w:noProof/>
          <w:lang w:eastAsia="cs-CZ"/>
        </w:rPr>
        <w:pict>
          <v:rect id="Obdélník 8" o:spid="_x0000_s1037" style="position:absolute;margin-left:7.15pt;margin-top:105.3pt;width:47.25pt;height:17.2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" fillcolor="#ddd [3204]" strokecolor="#6e6e6e [1604]" strokeweight="2pt"/>
        </w:pict>
      </w:r>
      <w:r>
        <w:rPr>
          <w:noProof/>
          <w:lang w:eastAsia="cs-CZ"/>
        </w:rPr>
        <w:pict>
          <v:rect id="Obdélník 6" o:spid="_x0000_s1036" style="position:absolute;margin-left:7.15pt;margin-top:46.05pt;width:31.5pt;height:10.5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" fillcolor="#ddd [3204]" strokecolor="#6e6e6e [1604]" strokeweight="2pt"/>
        </w:pict>
      </w:r>
      <w:r w:rsidR="00C9749B">
        <w:t xml:space="preserve"> </w:t>
      </w:r>
      <w:r w:rsidR="00C9749B">
        <w:rPr>
          <w:noProof/>
          <w:lang w:eastAsia="cs-CZ"/>
        </w:rPr>
        <w:drawing>
          <wp:inline distT="0" distB="0" distL="0" distR="0">
            <wp:extent cx="2714625" cy="328382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6px-Structural-Iceberg-cs.sv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28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749B" w:rsidRPr="004E240E">
        <w:rPr>
          <w:sz w:val="16"/>
          <w:szCs w:val="16"/>
        </w:rPr>
        <w:t>1)</w:t>
      </w:r>
      <w:r w:rsidR="00B15CA4">
        <w:t xml:space="preserve">                         </w:t>
      </w:r>
    </w:p>
    <w:p w:rsidR="005C259B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4" o:spid="_x0000_s1029" type="#_x0000_t106" style="position:absolute;margin-left:-62.6pt;margin-top:-26.6pt;width:69.75pt;height:36.7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" adj="24226,22136" fillcolor="window" strokecolor="#f79646" strokeweight="2pt">
            <v:textbox>
              <w:txbxContent>
                <w:p w:rsidR="005C259B" w:rsidRDefault="005C259B" w:rsidP="005C259B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4</w:t>
                  </w:r>
                </w:p>
              </w:txbxContent>
            </v:textbox>
          </v:shape>
        </w:pict>
      </w:r>
    </w:p>
    <w:p w:rsidR="007C276E" w:rsidRDefault="005C259B">
      <w:r>
        <w:t xml:space="preserve">V díle </w:t>
      </w:r>
      <w:r w:rsidR="007C276E">
        <w:t>…………………</w:t>
      </w:r>
      <w:proofErr w:type="gramStart"/>
      <w:r w:rsidR="007C276E">
        <w:t>…..</w:t>
      </w:r>
      <w:r>
        <w:t xml:space="preserve"> definoval</w:t>
      </w:r>
      <w:proofErr w:type="gramEnd"/>
      <w:r>
        <w:t xml:space="preserve"> </w:t>
      </w:r>
      <w:r w:rsidR="007C276E">
        <w:t xml:space="preserve">Freud roku 1900 </w:t>
      </w:r>
      <w:r>
        <w:t xml:space="preserve">nevědomí a </w:t>
      </w:r>
      <w:r w:rsidRPr="007C276E">
        <w:rPr>
          <w:b/>
        </w:rPr>
        <w:t>Oidipovský komplex</w:t>
      </w:r>
      <w:r w:rsidR="00B15CA4">
        <w:t xml:space="preserve">, </w:t>
      </w:r>
    </w:p>
    <w:p w:rsidR="005C259B" w:rsidRDefault="00B15CA4">
      <w:r>
        <w:t>což je………………</w:t>
      </w:r>
      <w:r w:rsidR="007C276E">
        <w:t>…………………………………………………………………………</w:t>
      </w:r>
    </w:p>
    <w:p w:rsidR="005C259B" w:rsidRDefault="005C259B">
      <w:r>
        <w:t xml:space="preserve">V díle Tři pojednání o sexuální teorii definoval </w:t>
      </w:r>
      <w:r w:rsidRPr="007C276E">
        <w:rPr>
          <w:b/>
        </w:rPr>
        <w:t>libido</w:t>
      </w:r>
      <w:r w:rsidR="00B15CA4">
        <w:t>, což je………………………</w:t>
      </w:r>
      <w:r w:rsidR="007C276E">
        <w:t>……</w:t>
      </w:r>
      <w:proofErr w:type="gramStart"/>
      <w:r w:rsidR="007C276E">
        <w:t>…..</w:t>
      </w:r>
      <w:proofErr w:type="gramEnd"/>
    </w:p>
    <w:p w:rsidR="007C276E" w:rsidRDefault="005C259B">
      <w:r>
        <w:t xml:space="preserve">V díle Psychopatologie všedního života definoval tzv. </w:t>
      </w:r>
      <w:r w:rsidRPr="007C276E">
        <w:rPr>
          <w:b/>
        </w:rPr>
        <w:t>„freudovské přeřeknutí“</w:t>
      </w:r>
      <w:r w:rsidR="00B15CA4">
        <w:t xml:space="preserve">, </w:t>
      </w:r>
    </w:p>
    <w:p w:rsidR="00C9749B" w:rsidRDefault="007C276E">
      <w:r>
        <w:t>c</w:t>
      </w:r>
      <w:r w:rsidR="00B15CA4">
        <w:t>ož je pro</w:t>
      </w:r>
      <w:r>
        <w:t>jev…</w:t>
      </w:r>
      <w:proofErr w:type="gramStart"/>
      <w:r>
        <w:t>…..…</w:t>
      </w:r>
      <w:proofErr w:type="gramEnd"/>
      <w:r>
        <w:t>…………………………</w:t>
      </w:r>
      <w:r w:rsidR="00B15CA4">
        <w:t xml:space="preserve"> myšlenek</w:t>
      </w:r>
      <w:r w:rsidR="005C259B">
        <w:t>.</w:t>
      </w:r>
    </w:p>
    <w:p w:rsidR="00C9749B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lastRenderedPageBreak/>
        <w:pict>
          <v:shape id="Obláček 13" o:spid="_x0000_s1030" type="#_x0000_t106" style="position:absolute;margin-left:-56.6pt;margin-top:-14pt;width:69.75pt;height:36.7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" adj="23065,17287" fillcolor="window" strokecolor="#f79646" strokeweight="2pt">
            <v:textbox>
              <w:txbxContent>
                <w:p w:rsidR="00C9749B" w:rsidRDefault="00C9749B" w:rsidP="00C9749B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5</w:t>
                  </w:r>
                </w:p>
              </w:txbxContent>
            </v:textbox>
          </v:shape>
        </w:pict>
      </w:r>
    </w:p>
    <w:p w:rsidR="00C9749B" w:rsidRDefault="00C9749B"/>
    <w:p w:rsidR="00C9749B" w:rsidRDefault="008D6173">
      <w:r>
        <w:t xml:space="preserve">Freud měl velmi rád humor a zabývá se jím v knize Vtip a jeho vztah k nevědomí. Byl sběratelem </w:t>
      </w:r>
      <w:r w:rsidR="00887F4D">
        <w:t>……………</w:t>
      </w:r>
      <w:proofErr w:type="gramStart"/>
      <w:r w:rsidR="00887F4D">
        <w:t>…</w:t>
      </w:r>
      <w:proofErr w:type="gramEnd"/>
      <w:r w:rsidR="00887F4D">
        <w:t>.</w:t>
      </w:r>
      <w:proofErr w:type="gramStart"/>
      <w:r>
        <w:t>anekdot</w:t>
      </w:r>
      <w:proofErr w:type="gramEnd"/>
      <w:r>
        <w:t xml:space="preserve">. V muzeu je tato jeho stránka zdůrazněna díky anekdotám a karikaturám malíře </w:t>
      </w:r>
      <w:r w:rsidR="00DB3F1F">
        <w:t>……………………</w:t>
      </w:r>
      <w:proofErr w:type="gramStart"/>
      <w:r w:rsidR="00DB3F1F">
        <w:t>…..</w:t>
      </w:r>
      <w:r>
        <w:t xml:space="preserve">. </w:t>
      </w:r>
      <w:r w:rsidR="00887F4D">
        <w:t xml:space="preserve"> </w:t>
      </w:r>
      <w:r>
        <w:t>Který</w:t>
      </w:r>
      <w:proofErr w:type="gramEnd"/>
      <w:r>
        <w:t xml:space="preserve"> </w:t>
      </w:r>
      <w:r w:rsidR="00DB3F1F">
        <w:t xml:space="preserve">vtip </w:t>
      </w:r>
      <w:r>
        <w:t xml:space="preserve">se Vám nejvíce líbil?  </w:t>
      </w:r>
    </w:p>
    <w:p w:rsidR="00C9749B" w:rsidRDefault="00C9749B"/>
    <w:p w:rsidR="00C9749B" w:rsidRDefault="00C9749B"/>
    <w:p w:rsidR="00887F4D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14" o:spid="_x0000_s1031" type="#_x0000_t106" style="position:absolute;margin-left:-71.6pt;margin-top:2.95pt;width:69.75pt;height:36.7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" adj="24459,18169" fillcolor="window" strokecolor="#f79646" strokeweight="2pt">
            <v:textbox>
              <w:txbxContent>
                <w:p w:rsidR="008D6173" w:rsidRDefault="008D6173" w:rsidP="008D6173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6</w:t>
                  </w:r>
                </w:p>
              </w:txbxContent>
            </v:textbox>
          </v:shape>
        </w:pict>
      </w:r>
    </w:p>
    <w:p w:rsidR="00887F4D" w:rsidRDefault="00887F4D"/>
    <w:p w:rsidR="00887F4D" w:rsidRDefault="00887F4D"/>
    <w:p w:rsidR="00C9749B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15" o:spid="_x0000_s1032" type="#_x0000_t106" style="position:absolute;margin-left:-71.6pt;margin-top:20.85pt;width:69.75pt;height:36.7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" adj="21207,28748" fillcolor="window" strokecolor="#f79646" strokeweight="2pt">
            <v:textbox>
              <w:txbxContent>
                <w:p w:rsidR="00482A58" w:rsidRDefault="00482A58" w:rsidP="00482A58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7</w:t>
                  </w:r>
                </w:p>
              </w:txbxContent>
            </v:textbox>
          </v:shape>
        </w:pict>
      </w:r>
      <w:r w:rsidR="00482A58">
        <w:t xml:space="preserve">Ve Vídni se nachází Freudova ordinace, kde je dnes zřízeno také muzeum. Najdete konkrétní </w:t>
      </w:r>
      <w:proofErr w:type="gramStart"/>
      <w:r w:rsidR="00482A58">
        <w:t>adresu?</w:t>
      </w:r>
      <w:r w:rsidR="00887F4D">
        <w:t>...........................................</w:t>
      </w:r>
      <w:proofErr w:type="gramEnd"/>
    </w:p>
    <w:p w:rsidR="00482A58" w:rsidRDefault="00482A58"/>
    <w:p w:rsidR="00887F4D" w:rsidRDefault="00887F4D"/>
    <w:p w:rsidR="00887F4D" w:rsidRDefault="00887F4D"/>
    <w:p w:rsidR="00482A58" w:rsidRDefault="00482A58">
      <w:r>
        <w:t xml:space="preserve">Proč a za jakých okolností odchází Freud do Londýna? </w:t>
      </w:r>
    </w:p>
    <w:p w:rsidR="005B1A2D" w:rsidRDefault="005B1A2D"/>
    <w:p w:rsidR="005B1A2D" w:rsidRDefault="005B1A2D"/>
    <w:p w:rsidR="005B1A2D" w:rsidRDefault="005B1A2D"/>
    <w:p w:rsidR="005B1A2D" w:rsidRDefault="005B1A2D"/>
    <w:p w:rsidR="005B1A2D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16" o:spid="_x0000_s1033" type="#_x0000_t106" style="position:absolute;margin-left:-62.6pt;margin-top:8.5pt;width:69.75pt;height:36.7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" adj="18188,23018" fillcolor="window" strokecolor="#f79646" strokeweight="2pt">
            <v:textbox>
              <w:txbxContent>
                <w:p w:rsidR="00482A58" w:rsidRDefault="00482A58" w:rsidP="00482A58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8</w:t>
                  </w:r>
                </w:p>
              </w:txbxContent>
            </v:textbox>
          </v:shape>
        </w:pict>
      </w:r>
    </w:p>
    <w:p w:rsidR="005B1A2D" w:rsidRDefault="005B1A2D"/>
    <w:p w:rsidR="005B1A2D" w:rsidRDefault="005B1A2D"/>
    <w:p w:rsidR="00C9749B" w:rsidRDefault="005B1A2D">
      <w:r w:rsidRPr="005B1A2D">
        <w:rPr>
          <w:u w:val="single"/>
        </w:rPr>
        <w:t>Dopište pojmy tak, aby následující věta dávala smysl</w:t>
      </w:r>
      <w:r w:rsidR="00BD0260">
        <w:t>:</w:t>
      </w:r>
    </w:p>
    <w:p w:rsidR="009D0CC9" w:rsidRDefault="009D0CC9">
      <w:proofErr w:type="gramStart"/>
      <w:r w:rsidRPr="009D0CC9">
        <w:t xml:space="preserve">INDIVIDUÁLNÍ, </w:t>
      </w:r>
      <w:r>
        <w:t xml:space="preserve"> </w:t>
      </w:r>
      <w:r w:rsidRPr="009D0CC9">
        <w:t>ANALYTICKÁ</w:t>
      </w:r>
      <w:proofErr w:type="gramEnd"/>
      <w:r w:rsidRPr="009D0CC9">
        <w:t xml:space="preserve">, </w:t>
      </w:r>
      <w:r>
        <w:t xml:space="preserve"> </w:t>
      </w:r>
      <w:r w:rsidRPr="009D0CC9">
        <w:t>HLUBINNÁ,  E.</w:t>
      </w:r>
      <w:r>
        <w:t xml:space="preserve"> </w:t>
      </w:r>
      <w:r w:rsidRPr="009D0CC9">
        <w:t>FROMM, PSYCHOANALÝZA</w:t>
      </w:r>
    </w:p>
    <w:p w:rsidR="009D0CC9" w:rsidRDefault="009D0CC9"/>
    <w:p w:rsidR="005B1A2D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17" o:spid="_x0000_s1034" type="#_x0000_t106" style="position:absolute;margin-left:-75.35pt;margin-top:23.4pt;width:69.75pt;height:36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" adj="21207,24864" fillcolor="window" strokecolor="#f79646" strokeweight="2pt">
            <v:textbox>
              <w:txbxContent>
                <w:p w:rsidR="00482A58" w:rsidRDefault="00482A58" w:rsidP="00482A58">
                  <w:pPr>
                    <w:jc w:val="center"/>
                  </w:pPr>
                  <w:proofErr w:type="spellStart"/>
                  <w:r>
                    <w:t>cv</w:t>
                  </w:r>
                  <w:proofErr w:type="spellEnd"/>
                  <w:r>
                    <w:t>. 9</w:t>
                  </w:r>
                </w:p>
              </w:txbxContent>
            </v:textbox>
          </v:shape>
        </w:pict>
      </w:r>
      <w:r w:rsidR="00BD0260">
        <w:t xml:space="preserve">Současná </w:t>
      </w:r>
      <w:r w:rsidR="005B1A2D">
        <w:t>………………….</w:t>
      </w:r>
      <w:r w:rsidR="00BD0260">
        <w:t xml:space="preserve"> </w:t>
      </w:r>
      <w:proofErr w:type="gramStart"/>
      <w:r w:rsidR="00BD0260">
        <w:t>psychologie</w:t>
      </w:r>
      <w:proofErr w:type="gramEnd"/>
      <w:r w:rsidR="00BD0260">
        <w:t xml:space="preserve"> zahrnuje Freudovu klasickou </w:t>
      </w:r>
      <w:r w:rsidR="005B1A2D">
        <w:t>………………………</w:t>
      </w:r>
      <w:r w:rsidR="00BD0260">
        <w:t xml:space="preserve">, </w:t>
      </w:r>
      <w:r w:rsidR="005B1A2D">
        <w:t xml:space="preserve">Jungovu………………………..psychologii, individuální psychologii ……………………….a </w:t>
      </w:r>
      <w:proofErr w:type="spellStart"/>
      <w:r w:rsidR="005B1A2D">
        <w:t>neopsychoanalýzu</w:t>
      </w:r>
      <w:proofErr w:type="spellEnd"/>
      <w:r w:rsidR="005B1A2D">
        <w:t xml:space="preserve">………………………….. </w:t>
      </w:r>
      <w:r w:rsidR="00BD0260">
        <w:t xml:space="preserve"> </w:t>
      </w:r>
    </w:p>
    <w:p w:rsidR="005B1A2D" w:rsidRDefault="005B1A2D"/>
    <w:p w:rsidR="009D0CC9" w:rsidRDefault="00887F4D">
      <w:r>
        <w:t>F</w:t>
      </w:r>
      <w:r w:rsidR="009D0CC9">
        <w:t>reud uvádí</w:t>
      </w:r>
      <w:r w:rsidR="00482A58">
        <w:t xml:space="preserve"> 5 fází vývoje osobnost</w:t>
      </w:r>
      <w:r w:rsidR="009D0CC9">
        <w:t xml:space="preserve">i. Libido v nich mění formy a zdroje slasti. </w:t>
      </w:r>
      <w:r w:rsidRPr="00887F4D">
        <w:t>Pokud se průchod vývojovou fází nezdaří, může podle Freuda dojít k psychické poruše, nebo sexuální perverzi</w:t>
      </w:r>
      <w:r>
        <w:t>.</w:t>
      </w:r>
    </w:p>
    <w:p w:rsidR="00C9749B" w:rsidRDefault="00482A58">
      <w:r>
        <w:t>Doplňte tabulku:</w:t>
      </w:r>
    </w:p>
    <w:tbl>
      <w:tblPr>
        <w:tblStyle w:val="Mkatabulky"/>
        <w:tblW w:w="9639" w:type="dxa"/>
        <w:tblInd w:w="108" w:type="dxa"/>
        <w:tblLook w:val="04A0"/>
      </w:tblPr>
      <w:tblGrid>
        <w:gridCol w:w="2815"/>
        <w:gridCol w:w="3232"/>
        <w:gridCol w:w="3592"/>
      </w:tblGrid>
      <w:tr w:rsidR="006366F4" w:rsidTr="00887F4D">
        <w:trPr>
          <w:trHeight w:val="587"/>
        </w:trPr>
        <w:tc>
          <w:tcPr>
            <w:tcW w:w="2815" w:type="dxa"/>
          </w:tcPr>
          <w:p w:rsidR="006366F4" w:rsidRDefault="006366F4">
            <w:r>
              <w:t>FÁZE</w:t>
            </w:r>
          </w:p>
        </w:tc>
        <w:tc>
          <w:tcPr>
            <w:tcW w:w="3232" w:type="dxa"/>
          </w:tcPr>
          <w:p w:rsidR="006366F4" w:rsidRDefault="006366F4">
            <w:r>
              <w:t>OBDOBÍ</w:t>
            </w:r>
          </w:p>
        </w:tc>
        <w:tc>
          <w:tcPr>
            <w:tcW w:w="3592" w:type="dxa"/>
          </w:tcPr>
          <w:p w:rsidR="006366F4" w:rsidRDefault="006366F4">
            <w:r>
              <w:t>CHARAKTERISTIKA</w:t>
            </w:r>
          </w:p>
        </w:tc>
      </w:tr>
      <w:tr w:rsidR="006366F4" w:rsidTr="00887F4D">
        <w:trPr>
          <w:trHeight w:val="587"/>
        </w:trPr>
        <w:tc>
          <w:tcPr>
            <w:tcW w:w="2815" w:type="dxa"/>
          </w:tcPr>
          <w:p w:rsidR="006366F4" w:rsidRDefault="006366F4"/>
        </w:tc>
        <w:tc>
          <w:tcPr>
            <w:tcW w:w="3232" w:type="dxa"/>
          </w:tcPr>
          <w:p w:rsidR="006366F4" w:rsidRDefault="006366F4"/>
        </w:tc>
        <w:tc>
          <w:tcPr>
            <w:tcW w:w="3592" w:type="dxa"/>
          </w:tcPr>
          <w:p w:rsidR="006366F4" w:rsidRDefault="006366F4"/>
        </w:tc>
      </w:tr>
      <w:tr w:rsidR="006366F4" w:rsidTr="00887F4D">
        <w:trPr>
          <w:trHeight w:val="587"/>
        </w:trPr>
        <w:tc>
          <w:tcPr>
            <w:tcW w:w="2815" w:type="dxa"/>
          </w:tcPr>
          <w:p w:rsidR="006366F4" w:rsidRDefault="006366F4"/>
        </w:tc>
        <w:tc>
          <w:tcPr>
            <w:tcW w:w="3232" w:type="dxa"/>
          </w:tcPr>
          <w:p w:rsidR="006366F4" w:rsidRDefault="006366F4"/>
        </w:tc>
        <w:tc>
          <w:tcPr>
            <w:tcW w:w="3592" w:type="dxa"/>
          </w:tcPr>
          <w:p w:rsidR="006366F4" w:rsidRDefault="006366F4"/>
        </w:tc>
      </w:tr>
      <w:tr w:rsidR="006366F4" w:rsidTr="00887F4D">
        <w:trPr>
          <w:trHeight w:val="587"/>
        </w:trPr>
        <w:tc>
          <w:tcPr>
            <w:tcW w:w="2815" w:type="dxa"/>
          </w:tcPr>
          <w:p w:rsidR="006366F4" w:rsidRDefault="006366F4"/>
        </w:tc>
        <w:tc>
          <w:tcPr>
            <w:tcW w:w="3232" w:type="dxa"/>
          </w:tcPr>
          <w:p w:rsidR="006366F4" w:rsidRDefault="006366F4"/>
        </w:tc>
        <w:tc>
          <w:tcPr>
            <w:tcW w:w="3592" w:type="dxa"/>
          </w:tcPr>
          <w:p w:rsidR="006366F4" w:rsidRDefault="006366F4"/>
        </w:tc>
      </w:tr>
      <w:tr w:rsidR="006366F4" w:rsidTr="00887F4D">
        <w:trPr>
          <w:trHeight w:val="618"/>
        </w:trPr>
        <w:tc>
          <w:tcPr>
            <w:tcW w:w="2815" w:type="dxa"/>
          </w:tcPr>
          <w:p w:rsidR="006366F4" w:rsidRDefault="006366F4"/>
        </w:tc>
        <w:tc>
          <w:tcPr>
            <w:tcW w:w="3232" w:type="dxa"/>
          </w:tcPr>
          <w:p w:rsidR="006366F4" w:rsidRDefault="006366F4"/>
        </w:tc>
        <w:tc>
          <w:tcPr>
            <w:tcW w:w="3592" w:type="dxa"/>
          </w:tcPr>
          <w:p w:rsidR="006366F4" w:rsidRDefault="006366F4"/>
        </w:tc>
      </w:tr>
      <w:tr w:rsidR="006366F4" w:rsidTr="00887F4D">
        <w:trPr>
          <w:trHeight w:val="622"/>
        </w:trPr>
        <w:tc>
          <w:tcPr>
            <w:tcW w:w="2815" w:type="dxa"/>
          </w:tcPr>
          <w:p w:rsidR="006366F4" w:rsidRDefault="006366F4"/>
        </w:tc>
        <w:tc>
          <w:tcPr>
            <w:tcW w:w="3232" w:type="dxa"/>
          </w:tcPr>
          <w:p w:rsidR="006366F4" w:rsidRDefault="006366F4"/>
        </w:tc>
        <w:tc>
          <w:tcPr>
            <w:tcW w:w="3592" w:type="dxa"/>
          </w:tcPr>
          <w:p w:rsidR="006366F4" w:rsidRDefault="006366F4"/>
        </w:tc>
      </w:tr>
    </w:tbl>
    <w:p w:rsidR="009552DC" w:rsidRDefault="009552DC"/>
    <w:p w:rsidR="00887F4D" w:rsidRDefault="003D48CE">
      <w:r w:rsidRPr="003D48CE">
        <w:rPr>
          <w:rFonts w:eastAsiaTheme="minorHAnsi"/>
          <w:b/>
          <w:i/>
          <w:noProof/>
          <w:u w:val="single"/>
          <w:lang w:eastAsia="cs-CZ"/>
        </w:rPr>
        <w:pict>
          <v:shape id="Obláček 19" o:spid="_x0000_s1035" type="#_x0000_t106" style="position:absolute;margin-left:-25.1pt;margin-top:12.25pt;width:76.5pt;height:36.7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" adj="27820,6267" fillcolor="window" strokecolor="#f79646" strokeweight="2pt">
            <v:textbox>
              <w:txbxContent>
                <w:p w:rsidR="001C5346" w:rsidRDefault="009552DC" w:rsidP="001C5346">
                  <w:pPr>
                    <w:jc w:val="center"/>
                  </w:pPr>
                  <w:proofErr w:type="gramStart"/>
                  <w:r>
                    <w:t>cv.10 11</w:t>
                  </w:r>
                  <w:r w:rsidR="001C5346">
                    <w:t>1111</w:t>
                  </w:r>
                  <w:proofErr w:type="gramEnd"/>
                </w:p>
              </w:txbxContent>
            </v:textbox>
          </v:shape>
        </w:pict>
      </w:r>
      <w:r w:rsidR="009D0CC9">
        <w:t xml:space="preserve">                   </w:t>
      </w:r>
      <w:r w:rsidR="00887F4D">
        <w:t xml:space="preserve">                                                                      </w:t>
      </w:r>
    </w:p>
    <w:p w:rsidR="00887F4D" w:rsidRDefault="00887F4D">
      <w:r>
        <w:t xml:space="preserve">                            </w:t>
      </w:r>
      <w:r w:rsidR="001C5346">
        <w:t>Co se Vám v muzeu nejvíce líbilo?</w:t>
      </w:r>
    </w:p>
    <w:p w:rsidR="00C9749B" w:rsidRDefault="00C9749B">
      <w:r>
        <w:lastRenderedPageBreak/>
        <w:t>Řešení:</w:t>
      </w:r>
    </w:p>
    <w:p w:rsidR="00873C9F" w:rsidRDefault="00873C9F" w:rsidP="00873C9F">
      <w:pPr>
        <w:rPr>
          <w:u w:val="single"/>
        </w:rPr>
      </w:pPr>
      <w:r>
        <w:rPr>
          <w:u w:val="single"/>
        </w:rPr>
        <w:t xml:space="preserve">1. </w:t>
      </w:r>
      <w:r w:rsidRPr="00E46AB5">
        <w:rPr>
          <w:u w:val="single"/>
        </w:rPr>
        <w:t>Doplňte text:</w:t>
      </w:r>
    </w:p>
    <w:p w:rsidR="00873C9F" w:rsidRDefault="00873C9F" w:rsidP="00873C9F">
      <w:r>
        <w:t>Sigmund Freud se narodil 6. 5</w:t>
      </w:r>
      <w:r>
        <w:rPr>
          <w:color w:val="FF0000"/>
        </w:rPr>
        <w:t xml:space="preserve">. 1856 </w:t>
      </w:r>
      <w:r>
        <w:t xml:space="preserve">v </w:t>
      </w:r>
      <w:proofErr w:type="spellStart"/>
      <w:r>
        <w:t>Příboře</w:t>
      </w:r>
      <w:proofErr w:type="spellEnd"/>
      <w:r>
        <w:t xml:space="preserve"> a zemřel roku </w:t>
      </w:r>
      <w:r w:rsidRPr="00873C9F">
        <w:rPr>
          <w:color w:val="FF0000"/>
        </w:rPr>
        <w:t>1939</w:t>
      </w:r>
      <w:r>
        <w:t xml:space="preserve"> v </w:t>
      </w:r>
      <w:r w:rsidRPr="00873C9F">
        <w:rPr>
          <w:color w:val="FF0000"/>
        </w:rPr>
        <w:t>Londýně.</w:t>
      </w:r>
      <w:r>
        <w:t xml:space="preserve"> </w:t>
      </w:r>
    </w:p>
    <w:p w:rsidR="00873C9F" w:rsidRPr="00E46AB5" w:rsidRDefault="00873C9F" w:rsidP="00873C9F">
      <w:pPr>
        <w:rPr>
          <w:u w:val="single"/>
        </w:rPr>
      </w:pPr>
      <w:r>
        <w:t xml:space="preserve">Jeho původní židovské jméno </w:t>
      </w:r>
      <w:r w:rsidRPr="00E46AB5">
        <w:t>znělo</w:t>
      </w:r>
      <w:r>
        <w:t xml:space="preserve"> </w:t>
      </w:r>
      <w:proofErr w:type="spellStart"/>
      <w:r w:rsidRPr="00873C9F">
        <w:rPr>
          <w:color w:val="FF0000"/>
        </w:rPr>
        <w:t>Šlomo</w:t>
      </w:r>
      <w:proofErr w:type="spellEnd"/>
      <w:r w:rsidRPr="00873C9F">
        <w:rPr>
          <w:color w:val="FF0000"/>
        </w:rPr>
        <w:t xml:space="preserve"> </w:t>
      </w:r>
      <w:proofErr w:type="spellStart"/>
      <w:r w:rsidRPr="00873C9F">
        <w:rPr>
          <w:color w:val="FF0000"/>
        </w:rPr>
        <w:t>Simcha</w:t>
      </w:r>
      <w:proofErr w:type="spellEnd"/>
      <w:r>
        <w:t>.</w:t>
      </w:r>
      <w:r>
        <w:rPr>
          <w:iCs/>
        </w:rPr>
        <w:t xml:space="preserve"> Když byly malému Sigmundovi </w:t>
      </w:r>
      <w:r w:rsidRPr="00880D27">
        <w:rPr>
          <w:iCs/>
          <w:color w:val="FF0000"/>
        </w:rPr>
        <w:t>3</w:t>
      </w:r>
      <w:r>
        <w:rPr>
          <w:iCs/>
        </w:rPr>
        <w:t xml:space="preserve"> roky, odstěhovala se rodina kvůli krizi do </w:t>
      </w:r>
      <w:r w:rsidRPr="00873C9F">
        <w:rPr>
          <w:iCs/>
          <w:color w:val="FF0000"/>
        </w:rPr>
        <w:t>Vídně</w:t>
      </w:r>
      <w:r>
        <w:rPr>
          <w:iCs/>
        </w:rPr>
        <w:t xml:space="preserve">. Vystudoval zde </w:t>
      </w:r>
      <w:r w:rsidRPr="00873C9F">
        <w:rPr>
          <w:iCs/>
          <w:color w:val="FF0000"/>
        </w:rPr>
        <w:t>medicínu</w:t>
      </w:r>
      <w:r>
        <w:rPr>
          <w:iCs/>
        </w:rPr>
        <w:t xml:space="preserve">. Oženil se a měl 6 dětí. Ve své vědecké činnosti se zaměřil na studium </w:t>
      </w:r>
      <w:r w:rsidRPr="00873C9F">
        <w:rPr>
          <w:iCs/>
          <w:color w:val="FF0000"/>
        </w:rPr>
        <w:t>nevědomí</w:t>
      </w:r>
      <w:r>
        <w:rPr>
          <w:iCs/>
        </w:rPr>
        <w:t xml:space="preserve"> a u svých pacientů praktikuje léčbu pomocí hypnózy, snaží se dopátrat příčin </w:t>
      </w:r>
      <w:r w:rsidRPr="00873C9F">
        <w:rPr>
          <w:iCs/>
          <w:color w:val="FF0000"/>
        </w:rPr>
        <w:t>hysterie</w:t>
      </w:r>
      <w:r>
        <w:rPr>
          <w:iCs/>
        </w:rPr>
        <w:t xml:space="preserve">. Roku 1896 poprvé použije pojmu </w:t>
      </w:r>
      <w:r w:rsidRPr="00873C9F">
        <w:rPr>
          <w:iCs/>
          <w:color w:val="FF0000"/>
        </w:rPr>
        <w:t>psychoanalýza</w:t>
      </w:r>
      <w:r>
        <w:rPr>
          <w:iCs/>
        </w:rPr>
        <w:t xml:space="preserve">, kterou definuje jako vědu, snažící se vypátrat utajené duševní děje v podvědomí a též pudové impulzy, které je vyvolávají.  </w:t>
      </w:r>
    </w:p>
    <w:p w:rsidR="00C9749B" w:rsidRDefault="00C9749B"/>
    <w:p w:rsidR="00873C9F" w:rsidRDefault="00873C9F">
      <w:r>
        <w:t xml:space="preserve">2. Rodný dům S. </w:t>
      </w:r>
      <w:proofErr w:type="spellStart"/>
      <w:r>
        <w:t>Freuda</w:t>
      </w:r>
      <w:proofErr w:type="spellEnd"/>
      <w:r>
        <w:t xml:space="preserve"> v </w:t>
      </w:r>
      <w:proofErr w:type="spellStart"/>
      <w:r>
        <w:t>Příboře</w:t>
      </w:r>
      <w:proofErr w:type="spellEnd"/>
      <w:r>
        <w:t xml:space="preserve"> a </w:t>
      </w:r>
      <w:r w:rsidR="004E240E">
        <w:t>měděn</w:t>
      </w:r>
      <w:r w:rsidR="00880D27">
        <w:t>é kanape</w:t>
      </w:r>
      <w:r w:rsidR="004E240E">
        <w:t xml:space="preserve"> – symbol psychoanalýzy</w:t>
      </w:r>
    </w:p>
    <w:p w:rsidR="004E240E" w:rsidRDefault="004E240E">
      <w:r>
        <w:rPr>
          <w:noProof/>
          <w:lang w:eastAsia="cs-CZ"/>
        </w:rPr>
        <w:drawing>
          <wp:inline distT="0" distB="0" distL="0" distR="0">
            <wp:extent cx="2895600" cy="21717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dný dům S. Freuda - pohovk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16"/>
          <w:szCs w:val="16"/>
        </w:rPr>
        <w:t>2</w:t>
      </w:r>
      <w:r w:rsidRPr="004E240E">
        <w:rPr>
          <w:sz w:val="16"/>
          <w:szCs w:val="16"/>
        </w:rPr>
        <w:t>)</w:t>
      </w:r>
    </w:p>
    <w:p w:rsidR="004E240E" w:rsidRDefault="004E240E" w:rsidP="004E240E"/>
    <w:p w:rsidR="004E240E" w:rsidRPr="005F2C74" w:rsidRDefault="004E240E" w:rsidP="004E240E">
      <w:pPr>
        <w:rPr>
          <w:u w:val="single"/>
        </w:rPr>
      </w:pPr>
      <w:r>
        <w:t>3.</w:t>
      </w:r>
      <w:r w:rsidRPr="004E240E">
        <w:t xml:space="preserve"> </w:t>
      </w:r>
      <w:r>
        <w:t xml:space="preserve">Zakreslete Freudovo schéma struktury osobnosti, použijete tyto pojmy: </w:t>
      </w:r>
    </w:p>
    <w:p w:rsidR="00887F4D" w:rsidRPr="00887F4D" w:rsidRDefault="00887F4D" w:rsidP="00887F4D">
      <w:pPr>
        <w:rPr>
          <w:u w:val="single"/>
        </w:rPr>
      </w:pPr>
      <w:r w:rsidRPr="00887F4D">
        <w:rPr>
          <w:u w:val="single"/>
        </w:rPr>
        <w:t>VĚDOMÍ, PŘEDVĚDOMÍ, NEVĚDOMÍ, ID, EGO, SUPEREGO</w:t>
      </w:r>
    </w:p>
    <w:p w:rsidR="00C9749B" w:rsidRDefault="00C9749B"/>
    <w:p w:rsidR="00C9749B" w:rsidRDefault="00C9749B">
      <w:r>
        <w:rPr>
          <w:noProof/>
          <w:lang w:eastAsia="cs-CZ"/>
        </w:rPr>
        <w:drawing>
          <wp:inline distT="0" distB="0" distL="0" distR="0">
            <wp:extent cx="1811020" cy="21907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6px-Structural-Iceberg-cs.sv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535" cy="219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240E">
        <w:rPr>
          <w:sz w:val="16"/>
          <w:szCs w:val="16"/>
        </w:rPr>
        <w:t>1</w:t>
      </w:r>
      <w:r w:rsidRPr="004E240E">
        <w:rPr>
          <w:sz w:val="16"/>
          <w:szCs w:val="16"/>
        </w:rPr>
        <w:t>)</w:t>
      </w:r>
    </w:p>
    <w:p w:rsidR="00C9749B" w:rsidRDefault="00C9749B"/>
    <w:p w:rsidR="00DB3F1F" w:rsidRDefault="004E240E" w:rsidP="007C276E">
      <w:r>
        <w:t xml:space="preserve">4. </w:t>
      </w:r>
    </w:p>
    <w:p w:rsidR="007C276E" w:rsidRDefault="007C276E" w:rsidP="007C276E">
      <w:r>
        <w:t xml:space="preserve">V díle </w:t>
      </w:r>
      <w:r w:rsidRPr="007C276E">
        <w:rPr>
          <w:color w:val="FF0000"/>
        </w:rPr>
        <w:t xml:space="preserve">Výklad snů </w:t>
      </w:r>
      <w:r>
        <w:t xml:space="preserve">definoval Freud roku 1900 nevědomí a </w:t>
      </w:r>
      <w:r w:rsidRPr="007C276E">
        <w:rPr>
          <w:b/>
        </w:rPr>
        <w:t>Oidipovský komplex</w:t>
      </w:r>
      <w:r>
        <w:t xml:space="preserve">, </w:t>
      </w:r>
    </w:p>
    <w:p w:rsidR="007C276E" w:rsidRPr="007C276E" w:rsidRDefault="007C276E" w:rsidP="007C276E">
      <w:pPr>
        <w:rPr>
          <w:color w:val="FF0000"/>
        </w:rPr>
      </w:pPr>
      <w:r>
        <w:t xml:space="preserve">což je </w:t>
      </w:r>
      <w:r w:rsidRPr="007C276E">
        <w:rPr>
          <w:color w:val="FF0000"/>
        </w:rPr>
        <w:t>identifikace s rodičem stejného pohlaví neboli milostná náklonnost k</w:t>
      </w:r>
      <w:r>
        <w:rPr>
          <w:color w:val="FF0000"/>
        </w:rPr>
        <w:t> </w:t>
      </w:r>
      <w:r w:rsidRPr="007C276E">
        <w:rPr>
          <w:color w:val="FF0000"/>
        </w:rPr>
        <w:t>matce</w:t>
      </w:r>
      <w:r>
        <w:rPr>
          <w:color w:val="FF0000"/>
        </w:rPr>
        <w:t>.</w:t>
      </w:r>
    </w:p>
    <w:p w:rsidR="007C276E" w:rsidRDefault="007C276E" w:rsidP="007C276E">
      <w:r>
        <w:t xml:space="preserve">V díle Tři pojednání o sexuální teorii definoval </w:t>
      </w:r>
      <w:r w:rsidRPr="007C276E">
        <w:rPr>
          <w:b/>
        </w:rPr>
        <w:t>libido</w:t>
      </w:r>
      <w:r>
        <w:t xml:space="preserve">, </w:t>
      </w:r>
      <w:r w:rsidRPr="007C276E">
        <w:rPr>
          <w:color w:val="FF0000"/>
        </w:rPr>
        <w:t>což je sexuální pud</w:t>
      </w:r>
      <w:r>
        <w:rPr>
          <w:color w:val="FF0000"/>
        </w:rPr>
        <w:t>, touha</w:t>
      </w:r>
      <w:r w:rsidRPr="007C276E">
        <w:rPr>
          <w:color w:val="FF0000"/>
        </w:rPr>
        <w:t xml:space="preserve"> či energie</w:t>
      </w:r>
      <w:r>
        <w:t>.</w:t>
      </w:r>
    </w:p>
    <w:p w:rsidR="007C276E" w:rsidRDefault="007C276E" w:rsidP="007C276E">
      <w:r>
        <w:t xml:space="preserve">V díle Psychopatologie všedního života definoval tzv. </w:t>
      </w:r>
      <w:r w:rsidRPr="007C276E">
        <w:rPr>
          <w:b/>
        </w:rPr>
        <w:t>„freudovské přeřeknutí“</w:t>
      </w:r>
      <w:r>
        <w:t xml:space="preserve">, </w:t>
      </w:r>
    </w:p>
    <w:p w:rsidR="007C276E" w:rsidRDefault="007C276E" w:rsidP="007C276E">
      <w:r>
        <w:t xml:space="preserve">což je projev </w:t>
      </w:r>
      <w:r w:rsidRPr="007C276E">
        <w:rPr>
          <w:color w:val="FF0000"/>
        </w:rPr>
        <w:t xml:space="preserve">potlačených či vytěsněných </w:t>
      </w:r>
      <w:r>
        <w:t>myšlenek.</w:t>
      </w:r>
    </w:p>
    <w:p w:rsidR="00C9749B" w:rsidRDefault="00C9749B"/>
    <w:p w:rsidR="00DB3F1F" w:rsidRPr="00DB3F1F" w:rsidRDefault="00DB3F1F" w:rsidP="00DB3F1F">
      <w:r>
        <w:lastRenderedPageBreak/>
        <w:t xml:space="preserve">5. </w:t>
      </w:r>
      <w:r w:rsidRPr="00DB3F1F">
        <w:t xml:space="preserve">Freud měl velmi rád humor a zabývá se jím v knize Vtip a jeho vztah k nevědomí. Byl sběratelem </w:t>
      </w:r>
      <w:r w:rsidRPr="00DB3F1F">
        <w:rPr>
          <w:color w:val="FF0000"/>
        </w:rPr>
        <w:t>židovských</w:t>
      </w:r>
      <w:r>
        <w:t xml:space="preserve"> </w:t>
      </w:r>
      <w:r w:rsidRPr="00DB3F1F">
        <w:t xml:space="preserve">anekdot. V muzeu je tato jeho stránka zdůrazněna díky anekdotám a karikaturám malíře </w:t>
      </w:r>
      <w:r w:rsidRPr="00DB3F1F">
        <w:rPr>
          <w:color w:val="FF0000"/>
        </w:rPr>
        <w:t>Vladimíra Jiránka</w:t>
      </w:r>
      <w:r w:rsidRPr="00DB3F1F">
        <w:t xml:space="preserve">. </w:t>
      </w:r>
    </w:p>
    <w:p w:rsidR="00DB3F1F" w:rsidRPr="00DB3F1F" w:rsidRDefault="00DB3F1F" w:rsidP="00DB3F1F"/>
    <w:p w:rsidR="00DB3F1F" w:rsidRPr="00DB3F1F" w:rsidRDefault="00DB3F1F" w:rsidP="00DB3F1F">
      <w:pPr>
        <w:rPr>
          <w:color w:val="FF0000"/>
        </w:rPr>
      </w:pPr>
      <w:r>
        <w:t xml:space="preserve">6. </w:t>
      </w:r>
      <w:r w:rsidRPr="00DB3F1F">
        <w:t>Ve Vídni se nachází Freudova ordinace, kde je dnes zřízeno také muzeum. Najdete konkrétní adresu?</w:t>
      </w:r>
      <w:r>
        <w:t xml:space="preserve"> </w:t>
      </w:r>
      <w:proofErr w:type="spellStart"/>
      <w:r w:rsidRPr="00DB3F1F">
        <w:rPr>
          <w:color w:val="FF0000"/>
        </w:rPr>
        <w:t>Berggasse</w:t>
      </w:r>
      <w:proofErr w:type="spellEnd"/>
      <w:r w:rsidRPr="00DB3F1F">
        <w:rPr>
          <w:color w:val="FF0000"/>
        </w:rPr>
        <w:t xml:space="preserve"> 19, </w:t>
      </w:r>
      <w:proofErr w:type="spellStart"/>
      <w:r w:rsidRPr="00DB3F1F">
        <w:rPr>
          <w:color w:val="FF0000"/>
        </w:rPr>
        <w:t>Wien</w:t>
      </w:r>
      <w:proofErr w:type="spellEnd"/>
    </w:p>
    <w:p w:rsidR="00DB3F1F" w:rsidRPr="00DB3F1F" w:rsidRDefault="00DB3F1F" w:rsidP="00DB3F1F"/>
    <w:p w:rsidR="00C9749B" w:rsidRDefault="00DB3F1F">
      <w:r>
        <w:t xml:space="preserve">7. </w:t>
      </w:r>
      <w:r w:rsidRPr="00DB3F1F">
        <w:t>Proč a za jakých okolností odchází Freud do Londýna?</w:t>
      </w:r>
    </w:p>
    <w:p w:rsidR="00DB3F1F" w:rsidRPr="00DB3F1F" w:rsidRDefault="00DB3F1F">
      <w:pPr>
        <w:rPr>
          <w:color w:val="FF0000"/>
        </w:rPr>
      </w:pPr>
      <w:r>
        <w:rPr>
          <w:color w:val="FF0000"/>
        </w:rPr>
        <w:t>S nástupem fašismu se Freud kvůli svému židovskému původu přestává cítit v Rakousku bezpečně a po mnoha inte</w:t>
      </w:r>
      <w:r w:rsidR="00887F4D">
        <w:rPr>
          <w:color w:val="FF0000"/>
        </w:rPr>
        <w:t>rvencích jeho přátel u Hitlera j</w:t>
      </w:r>
      <w:r>
        <w:rPr>
          <w:color w:val="FF0000"/>
        </w:rPr>
        <w:t>e mu roku 1938 povoleno odstěhovat se z Vídně přes Paříž do Londýna. Tomu předchází výslech jeho dcery Anny na gestapu a Freud musí zaplatit 12 000 holandských zlatých (asi 5 000 dolarů) jako daň</w:t>
      </w:r>
      <w:r w:rsidR="00880D27">
        <w:rPr>
          <w:color w:val="FF0000"/>
        </w:rPr>
        <w:t xml:space="preserve"> za opuštění říše. Peníze mu věnovala</w:t>
      </w:r>
      <w:r>
        <w:rPr>
          <w:color w:val="FF0000"/>
        </w:rPr>
        <w:t xml:space="preserve"> jeho přítelkyně </w:t>
      </w:r>
      <w:r w:rsidR="00BD0260">
        <w:rPr>
          <w:color w:val="FF0000"/>
        </w:rPr>
        <w:t xml:space="preserve">a obdivovatelka </w:t>
      </w:r>
      <w:r>
        <w:rPr>
          <w:color w:val="FF0000"/>
        </w:rPr>
        <w:t xml:space="preserve">Marie </w:t>
      </w:r>
      <w:proofErr w:type="spellStart"/>
      <w:r>
        <w:rPr>
          <w:color w:val="FF0000"/>
        </w:rPr>
        <w:t>Bonapartová</w:t>
      </w:r>
      <w:proofErr w:type="spellEnd"/>
      <w:r>
        <w:rPr>
          <w:color w:val="FF0000"/>
        </w:rPr>
        <w:t xml:space="preserve">. </w:t>
      </w:r>
      <w:r w:rsidR="00BD0260">
        <w:rPr>
          <w:color w:val="FF0000"/>
        </w:rPr>
        <w:t>V Londýně mu zbývá rok života, umírá na rakovinu horního patra.</w:t>
      </w:r>
    </w:p>
    <w:p w:rsidR="00C9749B" w:rsidRDefault="00C9749B"/>
    <w:p w:rsidR="00C9749B" w:rsidRDefault="00C9749B"/>
    <w:p w:rsidR="009D0CC9" w:rsidRDefault="00BD0260" w:rsidP="005B1A2D">
      <w:r>
        <w:t xml:space="preserve">8. </w:t>
      </w:r>
      <w:r w:rsidR="005B1A2D" w:rsidRPr="005B1A2D">
        <w:rPr>
          <w:u w:val="single"/>
        </w:rPr>
        <w:t>Dopište pojmy tak, aby následující věta dávala smysl</w:t>
      </w:r>
      <w:r w:rsidR="005B1A2D" w:rsidRPr="005B1A2D">
        <w:t>:</w:t>
      </w:r>
      <w:r w:rsidR="005B1A2D">
        <w:t xml:space="preserve"> </w:t>
      </w:r>
    </w:p>
    <w:p w:rsidR="005B1A2D" w:rsidRPr="005B1A2D" w:rsidRDefault="009D0CC9" w:rsidP="005B1A2D">
      <w:r>
        <w:t xml:space="preserve">INDIVIDUÁLNÍ, ANALYTICKÁ, </w:t>
      </w:r>
      <w:proofErr w:type="gramStart"/>
      <w:r w:rsidR="005B1A2D">
        <w:t>HLUBINNÁ, E.FROMM</w:t>
      </w:r>
      <w:proofErr w:type="gramEnd"/>
      <w:r w:rsidR="005B1A2D">
        <w:t>, PSYCHOANALÝZA</w:t>
      </w:r>
    </w:p>
    <w:p w:rsidR="00887F4D" w:rsidRDefault="00887F4D" w:rsidP="005B1A2D"/>
    <w:p w:rsidR="005B1A2D" w:rsidRPr="005B1A2D" w:rsidRDefault="005B1A2D" w:rsidP="005B1A2D">
      <w:pPr>
        <w:rPr>
          <w:color w:val="FF0000"/>
        </w:rPr>
      </w:pPr>
      <w:r w:rsidRPr="005B1A2D">
        <w:t xml:space="preserve">Současná </w:t>
      </w:r>
      <w:r w:rsidRPr="005B1A2D">
        <w:rPr>
          <w:color w:val="FF0000"/>
        </w:rPr>
        <w:t>hlubinná</w:t>
      </w:r>
      <w:r w:rsidRPr="005B1A2D">
        <w:t xml:space="preserve"> psychologie zahrnuje Freudovu klasickou </w:t>
      </w:r>
      <w:r w:rsidRPr="005B1A2D">
        <w:rPr>
          <w:color w:val="FF0000"/>
        </w:rPr>
        <w:t>psychoanalýzu</w:t>
      </w:r>
      <w:r w:rsidRPr="005B1A2D">
        <w:t>, Jungovu</w:t>
      </w:r>
      <w:r>
        <w:t xml:space="preserve"> </w:t>
      </w:r>
      <w:r w:rsidRPr="005B1A2D">
        <w:rPr>
          <w:color w:val="FF0000"/>
        </w:rPr>
        <w:t>analytickou</w:t>
      </w:r>
      <w:r>
        <w:t xml:space="preserve"> </w:t>
      </w:r>
      <w:r w:rsidRPr="005B1A2D">
        <w:t xml:space="preserve">psychologii, </w:t>
      </w:r>
      <w:r w:rsidRPr="005B1A2D">
        <w:rPr>
          <w:color w:val="FF0000"/>
        </w:rPr>
        <w:t>individuální</w:t>
      </w:r>
      <w:r w:rsidRPr="005B1A2D">
        <w:t xml:space="preserve"> psychologii </w:t>
      </w:r>
      <w:r>
        <w:t xml:space="preserve">Alfreda Adlera </w:t>
      </w:r>
      <w:r w:rsidRPr="005B1A2D">
        <w:t xml:space="preserve">a </w:t>
      </w:r>
      <w:proofErr w:type="spellStart"/>
      <w:r w:rsidRPr="005B1A2D">
        <w:t>neopsychoanalýzu</w:t>
      </w:r>
      <w:proofErr w:type="spellEnd"/>
      <w:r>
        <w:t xml:space="preserve"> </w:t>
      </w:r>
      <w:r w:rsidRPr="005B1A2D">
        <w:rPr>
          <w:color w:val="FF0000"/>
        </w:rPr>
        <w:t xml:space="preserve">Ericha </w:t>
      </w:r>
      <w:proofErr w:type="spellStart"/>
      <w:r w:rsidRPr="005B1A2D">
        <w:rPr>
          <w:color w:val="FF0000"/>
        </w:rPr>
        <w:t>Fromma</w:t>
      </w:r>
      <w:proofErr w:type="spellEnd"/>
      <w:r w:rsidRPr="005B1A2D">
        <w:rPr>
          <w:color w:val="FF0000"/>
        </w:rPr>
        <w:t>.</w:t>
      </w:r>
    </w:p>
    <w:p w:rsidR="00C9749B" w:rsidRDefault="00C9749B"/>
    <w:p w:rsidR="00006323" w:rsidRPr="00006323" w:rsidRDefault="009D0CC9" w:rsidP="00006323">
      <w:r>
        <w:t xml:space="preserve">9. Freud uvádí 5 fází vývoje osobnosti. Libido v nich mění formy a zdroje slasti. </w:t>
      </w:r>
      <w:r w:rsidR="00006323" w:rsidRPr="00006323">
        <w:t>Pokud se průchod vývojovou fází nezdaří, může podle Freuda dojít k psychické poruše, nebo sexuální perverzi.</w:t>
      </w:r>
    </w:p>
    <w:p w:rsidR="009D0CC9" w:rsidRDefault="009D0CC9" w:rsidP="009D0CC9">
      <w:r>
        <w:t>Doplňte tabulku:</w:t>
      </w:r>
    </w:p>
    <w:tbl>
      <w:tblPr>
        <w:tblStyle w:val="Mkatabulky"/>
        <w:tblW w:w="9639" w:type="dxa"/>
        <w:tblInd w:w="108" w:type="dxa"/>
        <w:tblLook w:val="04A0"/>
      </w:tblPr>
      <w:tblGrid>
        <w:gridCol w:w="2694"/>
        <w:gridCol w:w="3112"/>
        <w:gridCol w:w="3833"/>
      </w:tblGrid>
      <w:tr w:rsidR="009D0CC9" w:rsidTr="009D0CC9">
        <w:tc>
          <w:tcPr>
            <w:tcW w:w="2694" w:type="dxa"/>
          </w:tcPr>
          <w:p w:rsidR="009D0CC9" w:rsidRDefault="009D0CC9" w:rsidP="00036BE7">
            <w:r>
              <w:t>FÁZE</w:t>
            </w:r>
          </w:p>
        </w:tc>
        <w:tc>
          <w:tcPr>
            <w:tcW w:w="3112" w:type="dxa"/>
          </w:tcPr>
          <w:p w:rsidR="009D0CC9" w:rsidRDefault="009D0CC9" w:rsidP="00036BE7">
            <w:r>
              <w:t>OBDOBÍ</w:t>
            </w:r>
          </w:p>
        </w:tc>
        <w:tc>
          <w:tcPr>
            <w:tcW w:w="3833" w:type="dxa"/>
          </w:tcPr>
          <w:p w:rsidR="009D0CC9" w:rsidRDefault="009D0CC9" w:rsidP="00036BE7">
            <w:r>
              <w:t>CHARAKTERISTIKA</w:t>
            </w:r>
          </w:p>
        </w:tc>
      </w:tr>
      <w:tr w:rsidR="009D0CC9" w:rsidTr="009D0CC9">
        <w:tc>
          <w:tcPr>
            <w:tcW w:w="2694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orální</w:t>
            </w:r>
          </w:p>
        </w:tc>
        <w:tc>
          <w:tcPr>
            <w:tcW w:w="3112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Do 18 měsíců</w:t>
            </w:r>
          </w:p>
        </w:tc>
        <w:tc>
          <w:tcPr>
            <w:tcW w:w="3833" w:type="dxa"/>
          </w:tcPr>
          <w:p w:rsidR="009D0CC9" w:rsidRPr="009552DC" w:rsidRDefault="008C0964" w:rsidP="008C0964">
            <w:pPr>
              <w:rPr>
                <w:color w:val="FF0000"/>
              </w:rPr>
            </w:pPr>
            <w:r w:rsidRPr="009552DC">
              <w:rPr>
                <w:color w:val="FF0000"/>
              </w:rPr>
              <w:t>Libido je uspokojováno ústy - sáním, kousáním a žvýkáním</w:t>
            </w:r>
          </w:p>
        </w:tc>
      </w:tr>
      <w:tr w:rsidR="009D0CC9" w:rsidTr="009D0CC9">
        <w:tc>
          <w:tcPr>
            <w:tcW w:w="2694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 xml:space="preserve">anální </w:t>
            </w:r>
          </w:p>
        </w:tc>
        <w:tc>
          <w:tcPr>
            <w:tcW w:w="3112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Od 18 měsíců do 2 let</w:t>
            </w:r>
          </w:p>
        </w:tc>
        <w:tc>
          <w:tcPr>
            <w:tcW w:w="3833" w:type="dxa"/>
          </w:tcPr>
          <w:p w:rsidR="009D0CC9" w:rsidRPr="009552DC" w:rsidRDefault="008C0964" w:rsidP="008C0964">
            <w:pPr>
              <w:rPr>
                <w:color w:val="FF0000"/>
              </w:rPr>
            </w:pPr>
            <w:r w:rsidRPr="009552DC">
              <w:rPr>
                <w:color w:val="FF0000"/>
              </w:rPr>
              <w:t>Význam má zadržování a vypouštění stolice, nácvik čistoty - buď je zdrojem hrdosti, nebo zdrojem pokoření</w:t>
            </w:r>
            <w:r w:rsidR="009552DC" w:rsidRPr="009552DC">
              <w:rPr>
                <w:color w:val="FF0000"/>
              </w:rPr>
              <w:t>.</w:t>
            </w:r>
          </w:p>
        </w:tc>
      </w:tr>
      <w:tr w:rsidR="009D0CC9" w:rsidTr="009D0CC9">
        <w:tc>
          <w:tcPr>
            <w:tcW w:w="2694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falické</w:t>
            </w:r>
          </w:p>
        </w:tc>
        <w:tc>
          <w:tcPr>
            <w:tcW w:w="3112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Od 3 do 5 let</w:t>
            </w:r>
          </w:p>
        </w:tc>
        <w:tc>
          <w:tcPr>
            <w:tcW w:w="3833" w:type="dxa"/>
          </w:tcPr>
          <w:p w:rsidR="009D0CC9" w:rsidRPr="009552DC" w:rsidRDefault="008C0964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Genitálie jako zdroj libida (souběžně může probíhat oidipovský a kastrační komplex)</w:t>
            </w:r>
          </w:p>
        </w:tc>
      </w:tr>
      <w:tr w:rsidR="009D0CC9" w:rsidTr="009D0CC9">
        <w:tc>
          <w:tcPr>
            <w:tcW w:w="2694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latence</w:t>
            </w:r>
          </w:p>
        </w:tc>
        <w:tc>
          <w:tcPr>
            <w:tcW w:w="3112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Od 6 do 12 let</w:t>
            </w:r>
          </w:p>
        </w:tc>
        <w:tc>
          <w:tcPr>
            <w:tcW w:w="3833" w:type="dxa"/>
          </w:tcPr>
          <w:p w:rsidR="009D0CC9" w:rsidRPr="009552DC" w:rsidRDefault="008C0964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Sexualita je zdánlivě skryta</w:t>
            </w:r>
          </w:p>
        </w:tc>
      </w:tr>
      <w:tr w:rsidR="009D0CC9" w:rsidTr="009D0CC9">
        <w:tc>
          <w:tcPr>
            <w:tcW w:w="2694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genitální</w:t>
            </w:r>
          </w:p>
        </w:tc>
        <w:tc>
          <w:tcPr>
            <w:tcW w:w="3112" w:type="dxa"/>
          </w:tcPr>
          <w:p w:rsidR="009D0CC9" w:rsidRPr="009552DC" w:rsidRDefault="009D0CC9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Puberta, adolescence</w:t>
            </w:r>
          </w:p>
        </w:tc>
        <w:tc>
          <w:tcPr>
            <w:tcW w:w="3833" w:type="dxa"/>
          </w:tcPr>
          <w:p w:rsidR="009D0CC9" w:rsidRPr="009552DC" w:rsidRDefault="008C0964" w:rsidP="00036BE7">
            <w:pPr>
              <w:rPr>
                <w:color w:val="FF0000"/>
              </w:rPr>
            </w:pPr>
            <w:r w:rsidRPr="009552DC">
              <w:rPr>
                <w:color w:val="FF0000"/>
              </w:rPr>
              <w:t>Vývoj člověka je dokončen – heterosexuální chování</w:t>
            </w:r>
          </w:p>
        </w:tc>
      </w:tr>
    </w:tbl>
    <w:p w:rsidR="009D0CC9" w:rsidRDefault="009D0CC9" w:rsidP="009D0CC9"/>
    <w:p w:rsidR="00C9749B" w:rsidRDefault="00C9749B"/>
    <w:p w:rsidR="006E4283" w:rsidRDefault="006E4283"/>
    <w:p w:rsidR="006E4283" w:rsidRDefault="006E4283"/>
    <w:p w:rsidR="006E4283" w:rsidRDefault="006E4283"/>
    <w:p w:rsidR="00C9749B" w:rsidRDefault="00C9749B"/>
    <w:p w:rsidR="00C9749B" w:rsidRDefault="00C9749B">
      <w:r>
        <w:t>Zdroje:</w:t>
      </w:r>
    </w:p>
    <w:p w:rsidR="004E240E" w:rsidRDefault="004E240E" w:rsidP="004E240E">
      <w:pPr>
        <w:rPr>
          <w:rFonts w:ascii="Book Antiqua" w:eastAsia="Calibri" w:hAnsi="Book Antiqua"/>
          <w:kern w:val="1"/>
          <w:sz w:val="20"/>
          <w:szCs w:val="20"/>
        </w:rPr>
      </w:pPr>
    </w:p>
    <w:p w:rsidR="004E240E" w:rsidRPr="004E240E" w:rsidRDefault="004E240E" w:rsidP="004E240E">
      <w:r w:rsidRPr="004E240E">
        <w:rPr>
          <w:rFonts w:eastAsia="Calibri"/>
          <w:kern w:val="1"/>
          <w:sz w:val="20"/>
          <w:szCs w:val="20"/>
        </w:rPr>
        <w:t xml:space="preserve"> </w:t>
      </w:r>
      <w:r w:rsidRPr="004E240E">
        <w:rPr>
          <w:rFonts w:eastAsia="Calibri"/>
          <w:kern w:val="1"/>
        </w:rPr>
        <w:t>[cit. 201</w:t>
      </w:r>
      <w:r>
        <w:rPr>
          <w:rFonts w:eastAsia="Calibri"/>
          <w:kern w:val="1"/>
        </w:rPr>
        <w:t>4-05-25</w:t>
      </w:r>
      <w:r w:rsidRPr="004E240E">
        <w:rPr>
          <w:kern w:val="1"/>
          <w:lang w:eastAsia="cs-CZ"/>
        </w:rPr>
        <w:t xml:space="preserve">]. Dostupný pod licencí </w:t>
      </w:r>
      <w:proofErr w:type="spellStart"/>
      <w:r w:rsidRPr="004E240E">
        <w:rPr>
          <w:kern w:val="1"/>
          <w:lang w:eastAsia="cs-CZ"/>
        </w:rPr>
        <w:t>Creative</w:t>
      </w:r>
      <w:proofErr w:type="spellEnd"/>
      <w:r w:rsidRPr="004E240E">
        <w:rPr>
          <w:kern w:val="1"/>
          <w:lang w:eastAsia="cs-CZ"/>
        </w:rPr>
        <w:t xml:space="preserve"> </w:t>
      </w:r>
      <w:proofErr w:type="spellStart"/>
      <w:r w:rsidRPr="004E240E">
        <w:rPr>
          <w:kern w:val="1"/>
          <w:lang w:eastAsia="cs-CZ"/>
        </w:rPr>
        <w:t>Commons</w:t>
      </w:r>
      <w:proofErr w:type="spellEnd"/>
      <w:r w:rsidRPr="004E240E">
        <w:rPr>
          <w:kern w:val="1"/>
          <w:lang w:eastAsia="cs-CZ"/>
        </w:rPr>
        <w:t xml:space="preserve"> na www:</w:t>
      </w:r>
    </w:p>
    <w:p w:rsidR="004E240E" w:rsidRDefault="004E240E" w:rsidP="004E240E">
      <w:pPr>
        <w:rPr>
          <w:rStyle w:val="Hypertextovodkaz"/>
        </w:rPr>
      </w:pPr>
      <w:r w:rsidRPr="004E240E">
        <w:t>1</w:t>
      </w:r>
      <w:r w:rsidR="00C9749B" w:rsidRPr="004E240E">
        <w:t xml:space="preserve">) </w:t>
      </w:r>
      <w:hyperlink r:id="rId7" w:history="1">
        <w:r w:rsidR="00C9749B" w:rsidRPr="004E240E">
          <w:rPr>
            <w:rStyle w:val="Hypertextovodkaz"/>
          </w:rPr>
          <w:t>http://commons.wikimedia.org/wiki/File:Structural-Iceberg-cs.svg</w:t>
        </w:r>
      </w:hyperlink>
    </w:p>
    <w:p w:rsidR="004E240E" w:rsidRPr="004E240E" w:rsidRDefault="004E240E" w:rsidP="004E240E">
      <w:pPr>
        <w:rPr>
          <w:color w:val="5F5F5F" w:themeColor="hyperlink"/>
          <w:u w:val="single"/>
        </w:rPr>
      </w:pPr>
      <w:r>
        <w:t>2):</w:t>
      </w:r>
      <w:r w:rsidRPr="004E240E">
        <w:t xml:space="preserve"> </w:t>
      </w:r>
      <w:r>
        <w:t>[2014-05</w:t>
      </w:r>
      <w:r w:rsidRPr="004E240E">
        <w:t>-25]. Foto z archivu autorky.</w:t>
      </w:r>
    </w:p>
    <w:p w:rsidR="004E240E" w:rsidRDefault="004E240E"/>
    <w:p w:rsidR="00C9749B" w:rsidRDefault="007231CD">
      <w:r>
        <w:lastRenderedPageBreak/>
        <w:t>Použitá literatura:</w:t>
      </w:r>
    </w:p>
    <w:p w:rsidR="007231CD" w:rsidRDefault="007231CD"/>
    <w:p w:rsidR="007231CD" w:rsidRDefault="007231CD">
      <w:r>
        <w:t xml:space="preserve">ŽÁRSKÝ, Bohuslav. </w:t>
      </w:r>
      <w:r>
        <w:rPr>
          <w:i/>
          <w:iCs/>
        </w:rPr>
        <w:t>Freudův Příbor: Příbor Freuda</w:t>
      </w:r>
      <w:r>
        <w:t xml:space="preserve">. Příbor: </w:t>
      </w:r>
      <w:proofErr w:type="spellStart"/>
      <w:r>
        <w:t>Montanex.Ostrava</w:t>
      </w:r>
      <w:proofErr w:type="spellEnd"/>
      <w:r>
        <w:t>, 2006. ISBN 80-7225-215-1.</w:t>
      </w:r>
    </w:p>
    <w:p w:rsidR="00887F4D" w:rsidRDefault="00887F4D"/>
    <w:p w:rsidR="00887F4D" w:rsidRPr="00887F4D" w:rsidRDefault="00887F4D" w:rsidP="00887F4D">
      <w:r w:rsidRPr="00887F4D">
        <w:t xml:space="preserve">DOLEŽALOVÁ, Ladislava a Marie VLKOVÁ. </w:t>
      </w:r>
      <w:r w:rsidRPr="00887F4D">
        <w:rPr>
          <w:i/>
          <w:iCs/>
        </w:rPr>
        <w:t>Občanský a společenskovědní základ</w:t>
      </w:r>
      <w:r w:rsidRPr="00887F4D">
        <w:t xml:space="preserve">. Vyd. 1. Kralice na Hané: </w:t>
      </w:r>
      <w:proofErr w:type="spellStart"/>
      <w:r w:rsidRPr="00887F4D">
        <w:t>Computer</w:t>
      </w:r>
      <w:proofErr w:type="spellEnd"/>
      <w:r w:rsidRPr="00887F4D">
        <w:t xml:space="preserve"> Media, 2010, 72 s. ISBN 978-807-4020-605. </w:t>
      </w:r>
    </w:p>
    <w:p w:rsidR="00887F4D" w:rsidRDefault="00887F4D"/>
    <w:sectPr w:rsidR="00887F4D" w:rsidSect="003D4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4F6D"/>
    <w:rsid w:val="00006323"/>
    <w:rsid w:val="000560EE"/>
    <w:rsid w:val="001C5346"/>
    <w:rsid w:val="003D48CE"/>
    <w:rsid w:val="00482A58"/>
    <w:rsid w:val="004E240E"/>
    <w:rsid w:val="00541974"/>
    <w:rsid w:val="005B1A2D"/>
    <w:rsid w:val="005C259B"/>
    <w:rsid w:val="005F2C74"/>
    <w:rsid w:val="006366F4"/>
    <w:rsid w:val="00681026"/>
    <w:rsid w:val="006E4283"/>
    <w:rsid w:val="007231CD"/>
    <w:rsid w:val="007A003E"/>
    <w:rsid w:val="007C276E"/>
    <w:rsid w:val="007F6A84"/>
    <w:rsid w:val="00873C9F"/>
    <w:rsid w:val="00880D27"/>
    <w:rsid w:val="00887F4D"/>
    <w:rsid w:val="008C0964"/>
    <w:rsid w:val="008D6173"/>
    <w:rsid w:val="009552DC"/>
    <w:rsid w:val="009D0CC9"/>
    <w:rsid w:val="00A71113"/>
    <w:rsid w:val="00A74F6D"/>
    <w:rsid w:val="00AB79DB"/>
    <w:rsid w:val="00B15CA4"/>
    <w:rsid w:val="00BB7F4D"/>
    <w:rsid w:val="00BD0260"/>
    <w:rsid w:val="00C63737"/>
    <w:rsid w:val="00C9749B"/>
    <w:rsid w:val="00CE6434"/>
    <w:rsid w:val="00DB3F1F"/>
    <w:rsid w:val="00E46AB5"/>
    <w:rsid w:val="00EE2515"/>
    <w:rsid w:val="00F0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bláček 1"/>
        <o:r id="V:Rule2" type="callout" idref="#Obláček 2"/>
        <o:r id="V:Rule3" type="callout" idref="#Obláček 3"/>
        <o:r id="V:Rule4" type="callout" idref="#Obláček 4"/>
        <o:r id="V:Rule5" type="callout" idref="#Obláček 13"/>
        <o:r id="V:Rule6" type="callout" idref="#Obláček 14"/>
        <o:r id="V:Rule7" type="callout" idref="#Obláček 15"/>
        <o:r id="V:Rule8" type="callout" idref="#Obláček 16"/>
        <o:r id="V:Rule9" type="callout" idref="#Obláček 17"/>
        <o:r id="V:Rule10" type="callout" idref="#Obláček 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74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49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749B"/>
    <w:rPr>
      <w:color w:val="5F5F5F" w:themeColor="hyperlink"/>
      <w:u w:val="single"/>
    </w:rPr>
  </w:style>
  <w:style w:type="table" w:styleId="Mkatabulky">
    <w:name w:val="Table Grid"/>
    <w:basedOn w:val="Normlntabulka"/>
    <w:uiPriority w:val="59"/>
    <w:rsid w:val="00482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BB7F4D"/>
    <w:rPr>
      <w:color w:val="919191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mmons.wikimedia.org/wiki/File:Structural-Iceberg-cs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1036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Dum</cp:lastModifiedBy>
  <cp:revision>2</cp:revision>
  <dcterms:created xsi:type="dcterms:W3CDTF">2014-11-12T10:50:00Z</dcterms:created>
  <dcterms:modified xsi:type="dcterms:W3CDTF">2014-11-12T10:50:00Z</dcterms:modified>
</cp:coreProperties>
</file>