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body>
    <w:p w:rsidR="00D778EF" w:rsidP="00C0310F" w:rsidRDefault="00D778EF" w14:paraId="59A13E3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Pr="006F19D1" w:rsidR="006F19D1" w:rsidP="006F19D1" w:rsidRDefault="006F19D1" w14:paraId="3269F574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P="00FF572C" w:rsidRDefault="00050719" w14:paraId="491C2FD5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P="00FF572C" w:rsidRDefault="006F19D1" w14:paraId="47F40BA7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P="00FF572C" w:rsidRDefault="00885E7D" w14:paraId="32233DA3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Tablety a výtvarná výchova</w:t>
      </w:r>
    </w:p>
    <w:p w:rsidR="006F19D1" w:rsidP="00FF572C" w:rsidRDefault="006F19D1" w14:paraId="0F2B03C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P="00FF572C" w:rsidRDefault="00885E7D" w14:paraId="0115EB9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Petra Vaňková</w:t>
      </w:r>
    </w:p>
    <w:p w:rsidRPr="006F19D1" w:rsidR="006F19D1" w:rsidP="00FF572C" w:rsidRDefault="006F19D1" w14:paraId="55120217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Pr="00197832" w:rsidR="006F19D1" w:rsidP="006F19D1" w:rsidRDefault="00D01453" w14:paraId="726054C7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Pr="00197832" w:rsidR="006F19D1">
        <w:rPr>
          <w:sz w:val="22"/>
          <w:szCs w:val="22"/>
        </w:rPr>
        <w:t>:</w:t>
      </w:r>
      <w:r w:rsidRPr="00197832" w:rsidR="00197832">
        <w:rPr>
          <w:sz w:val="22"/>
          <w:szCs w:val="22"/>
        </w:rPr>
        <w:t xml:space="preserve"> </w:t>
      </w:r>
      <w:r w:rsidR="00885E7D">
        <w:rPr>
          <w:sz w:val="22"/>
          <w:szCs w:val="22"/>
        </w:rPr>
        <w:t>výtvarná výchova</w:t>
      </w:r>
    </w:p>
    <w:p w:rsidRPr="00197832" w:rsidR="006F19D1" w:rsidP="006F19D1" w:rsidRDefault="006F19D1" w14:paraId="564C7B78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Pr="00D73951" w:rsidR="006F19D1" w:rsidP="006F19D1" w:rsidRDefault="006F19D1" w14:paraId="01D11B4D" w14:textId="2799C3A4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2799C3A4" w:rsidR="2799C3A4">
        <w:rPr>
          <w:i w:val="1"/>
          <w:iCs w:val="1"/>
        </w:rPr>
        <w:t>Klíčová slova:</w:t>
      </w:r>
      <w:r w:rsidRPr="2799C3A4" w:rsidR="2799C3A4">
        <w:rPr>
          <w:i w:val="1"/>
          <w:iCs w:val="1"/>
        </w:rPr>
        <w:t xml:space="preserve"> </w:t>
      </w:r>
      <w:r w:rsidRPr="2799C3A4" w:rsidR="2799C3A4">
        <w:rPr>
          <w:i w:val="1"/>
          <w:iCs w:val="1"/>
        </w:rPr>
        <w:t>aplikace, grafika, kresba, výtvarné dílo</w:t>
      </w:r>
    </w:p>
    <w:p w:rsidR="2799C3A4" w:rsidP="2799C3A4" w:rsidRDefault="2799C3A4" w14:paraId="1B5DBFBE" w14:textId="57B07FC9">
      <w:pPr>
        <w:spacing w:before="100" w:beforeAutospacing="on" w:after="100" w:afterAutospacing="on"/>
        <w:jc w:val="both"/>
      </w:pPr>
    </w:p>
    <w:p w:rsidRPr="00BE503A" w:rsidR="00BE503A" w:rsidP="2799C3A4" w:rsidRDefault="00BE503A" w14:paraId="198F92E5">
      <w:pPr>
        <w:pStyle w:val="Normln"/>
        <w:spacing w:before="100" w:beforeAutospacing="on" w:after="100" w:afterAutospacing="on"/>
        <w:jc w:val="both"/>
      </w:pPr>
      <w:r w:rsidRPr="00BE503A">
        <w:rPr>
          <w:sz w:val="24"/>
          <w:szCs w:val="24"/>
        </w:rPr>
        <w:t xml:space="preserve">Výtvarná výchova provází žáky celou základní školou. Kromě využívání různých typů a stylů kresby a malby, </w:t>
      </w:r>
      <w:r w:rsidR="00CB48EC">
        <w:rPr>
          <w:sz w:val="24"/>
          <w:szCs w:val="24"/>
        </w:rPr>
        <w:t>aplikací</w:t>
      </w:r>
      <w:r w:rsidR="00885E7D">
        <w:rPr>
          <w:sz w:val="24"/>
          <w:szCs w:val="24"/>
        </w:rPr>
        <w:t xml:space="preserve"> rozmanitých typů </w:t>
      </w:r>
      <w:r w:rsidR="007B2789">
        <w:rPr>
          <w:sz w:val="24"/>
          <w:szCs w:val="24"/>
        </w:rPr>
        <w:t>materiálů a nástrojů, se zde v </w:t>
      </w:r>
      <w:r w:rsidRPr="00BE503A">
        <w:rPr>
          <w:sz w:val="24"/>
          <w:szCs w:val="24"/>
        </w:rPr>
        <w:t xml:space="preserve">současné době otevírá i prostor pro využití </w:t>
      </w:r>
      <w:proofErr w:type="spellStart"/>
      <w:r w:rsidRPr="00BE503A">
        <w:rPr>
          <w:sz w:val="24"/>
          <w:szCs w:val="24"/>
        </w:rPr>
        <w:t>tabletů</w:t>
      </w:r>
      <w:proofErr w:type="spellEnd"/>
      <w:r w:rsidRPr="00BE503A">
        <w:rPr>
          <w:sz w:val="24"/>
          <w:szCs w:val="24"/>
        </w:rPr>
        <w:t xml:space="preserve"> a to jak z pohledu samotné kresby, resp. malby, tak prostřednictvím tvorby a úpravy grafiky</w:t>
      </w:r>
      <w:r>
        <w:rPr>
          <w:sz w:val="24"/>
          <w:szCs w:val="24"/>
        </w:rPr>
        <w:t xml:space="preserve"> a práce s ní (fotografie, digitální kresby, aj.)</w:t>
      </w:r>
      <w:r w:rsidRPr="00BE503A">
        <w:rPr>
          <w:sz w:val="24"/>
          <w:szCs w:val="24"/>
        </w:rPr>
        <w:t>. </w:t>
      </w:r>
      <w:bookmarkStart w:name="_GoBack" w:id="0"/>
      <w:bookmarkEnd w:id="0"/>
    </w:p>
    <w:p w:rsidRPr="00BE503A" w:rsidR="00BE503A" w:rsidP="2799C3A4" w:rsidRDefault="00BE503A" w14:paraId="401B2812">
      <w:pPr>
        <w:pStyle w:val="Normln"/>
        <w:spacing w:before="100" w:beforeAutospacing="on" w:after="100" w:afterAutospacing="on"/>
        <w:jc w:val="both"/>
        <w:rPr>
          <w:sz w:val="24"/>
          <w:szCs w:val="24"/>
        </w:rPr>
      </w:pPr>
      <w:r w:rsidRPr="00BE503A" w:rsidR="00BE503A">
        <w:rPr>
          <w:sz w:val="24"/>
          <w:szCs w:val="24"/>
        </w:rPr>
        <w:t>Do předmětu výtvarná výchova zcela jistě patří i historická výtvarná díla a směry. Zajímavou</w:t>
      </w:r>
      <w:r w:rsidR="00BE503A">
        <w:rPr>
          <w:sz w:val="24"/>
          <w:szCs w:val="24"/>
        </w:rPr>
        <w:t xml:space="preserve"> sérií  v tomto směru se stávají </w:t>
      </w:r>
      <w:r w:rsidRPr="00BE503A" w:rsidR="00BE503A">
        <w:rPr>
          <w:sz w:val="24"/>
          <w:szCs w:val="24"/>
        </w:rPr>
        <w:t xml:space="preserve">aplikace Fine </w:t>
      </w:r>
      <w:proofErr w:type="spellStart"/>
      <w:r w:rsidRPr="00BE503A" w:rsidR="00BE503A">
        <w:rPr>
          <w:sz w:val="24"/>
          <w:szCs w:val="24"/>
        </w:rPr>
        <w:t>Art</w:t>
      </w:r>
      <w:proofErr w:type="spellEnd"/>
      <w:r w:rsidR="00BE503A">
        <w:rPr>
          <w:sz w:val="24"/>
          <w:szCs w:val="24"/>
        </w:rPr>
        <w:t xml:space="preserve"> (</w:t>
      </w:r>
      <w:r w:rsidR="00BE503A">
        <w:rPr>
          <w:sz w:val="24"/>
          <w:szCs w:val="24"/>
        </w:rPr>
        <w:t xml:space="preserve">např. </w:t>
      </w:r>
      <w:proofErr w:type="gramStart"/>
      <w:proofErr w:type="gramEnd"/>
      <w:hyperlink w:history="1" r:id="R70618a2c867c4a1d">
        <w:r w:rsidRPr="00BE503A" w:rsidR="00BE503A">
          <w:rPr>
            <w:rStyle w:val="Hypertextovodkaz"/>
            <w:sz w:val="24"/>
            <w:szCs w:val="24"/>
          </w:rPr>
          <w:t xml:space="preserve">Fine </w:t>
        </w:r>
        <w:proofErr w:type="spellStart"/>
        <w:r w:rsidRPr="00BE503A" w:rsidR="00BE503A">
          <w:rPr>
            <w:rStyle w:val="Hypertextovodkaz"/>
            <w:sz w:val="24"/>
            <w:szCs w:val="24"/>
          </w:rPr>
          <w:t>Art</w:t>
        </w:r>
        <w:proofErr w:type="spellEnd"/>
        <w:r w:rsidRPr="00BE503A" w:rsidR="00BE503A">
          <w:rPr>
            <w:rStyle w:val="Hypertextovodkaz"/>
            <w:sz w:val="24"/>
            <w:szCs w:val="24"/>
          </w:rPr>
          <w:t xml:space="preserve"> – Volume 1</w:t>
        </w:r>
      </w:hyperlink>
      <w:r w:rsidR="00BE503A">
        <w:rPr>
          <w:sz w:val="24"/>
          <w:szCs w:val="24"/>
        </w:rPr>
        <w:t xml:space="preserve">), popřípadě aplikace s názvem </w:t>
      </w:r>
      <w:hyperlink w:history="1" r:id="R88866ead5df242c2">
        <w:r w:rsidRPr="00BE503A" w:rsidR="00BE503A">
          <w:rPr>
            <w:rStyle w:val="Hypertextovodkaz"/>
            <w:sz w:val="24"/>
            <w:szCs w:val="24"/>
          </w:rPr>
          <w:t xml:space="preserve">Top 100 </w:t>
        </w:r>
        <w:proofErr w:type="spellStart"/>
        <w:r w:rsidRPr="00BE503A" w:rsidR="00BE503A">
          <w:rPr>
            <w:rStyle w:val="Hypertextovodkaz"/>
            <w:sz w:val="24"/>
            <w:szCs w:val="24"/>
          </w:rPr>
          <w:t>painting</w:t>
        </w:r>
        <w:proofErr w:type="spellEnd"/>
      </w:hyperlink>
      <w:r w:rsidR="00BE503A">
        <w:rPr>
          <w:sz w:val="24"/>
          <w:szCs w:val="24"/>
        </w:rPr>
        <w:t xml:space="preserve">, kde naleznete nejvýznamnější kresby historie. Rozhodně za zmínku stojí i aplikace, které představují umělecké dílo konkrétního autora, mezi ně </w:t>
      </w:r>
      <w:r w:rsidR="00885E7D">
        <w:rPr>
          <w:sz w:val="24"/>
          <w:szCs w:val="24"/>
        </w:rPr>
        <w:t>se pak řadí</w:t>
      </w:r>
      <w:r w:rsidR="00BE503A">
        <w:rPr>
          <w:sz w:val="24"/>
          <w:szCs w:val="24"/>
        </w:rPr>
        <w:t xml:space="preserve"> například </w:t>
      </w:r>
      <w:hyperlink w:history="1" r:id="Rbe3b3592a23f4567">
        <w:proofErr w:type="spellStart"/>
        <w:r w:rsidRPr="00BE503A" w:rsidR="00BE503A">
          <w:rPr>
            <w:rStyle w:val="Hypertextovodkaz"/>
            <w:sz w:val="24"/>
            <w:szCs w:val="24"/>
          </w:rPr>
          <w:t>Leonardo</w:t>
        </w:r>
        <w:proofErr w:type="spellEnd"/>
        <w:r w:rsidRPr="00BE503A" w:rsidR="00BE503A">
          <w:rPr>
            <w:rStyle w:val="Hypertextovodkaz"/>
            <w:sz w:val="24"/>
            <w:szCs w:val="24"/>
          </w:rPr>
          <w:t xml:space="preserve"> </w:t>
        </w:r>
        <w:proofErr w:type="spellStart"/>
        <w:r w:rsidRPr="00BE503A" w:rsidR="00BE503A">
          <w:rPr>
            <w:rStyle w:val="Hypertextovodkaz"/>
            <w:sz w:val="24"/>
            <w:szCs w:val="24"/>
          </w:rPr>
          <w:t>da</w:t>
        </w:r>
        <w:proofErr w:type="spellEnd"/>
        <w:r w:rsidRPr="00BE503A" w:rsidR="00BE503A">
          <w:rPr>
            <w:rStyle w:val="Hypertextovodkaz"/>
            <w:sz w:val="24"/>
            <w:szCs w:val="24"/>
          </w:rPr>
          <w:t xml:space="preserve"> Vinci Museum</w:t>
        </w:r>
      </w:hyperlink>
      <w:r w:rsidR="00BE503A">
        <w:rPr>
          <w:sz w:val="24"/>
          <w:szCs w:val="24"/>
        </w:rPr>
        <w:t xml:space="preserve"> nebo </w:t>
      </w:r>
      <w:hyperlink w:history="1" r:id="Re13217b1ed4742c1">
        <w:proofErr w:type="spellStart"/>
        <w:r w:rsidRPr="00BE503A" w:rsidR="00BE503A">
          <w:rPr>
            <w:rStyle w:val="Hypertextovodkaz"/>
            <w:sz w:val="24"/>
            <w:szCs w:val="24"/>
          </w:rPr>
          <w:t>Lendl</w:t>
        </w:r>
        <w:proofErr w:type="spellEnd"/>
        <w:r w:rsidRPr="00BE503A" w:rsidR="00BE503A">
          <w:rPr>
            <w:rStyle w:val="Hypertextovodkaz"/>
            <w:sz w:val="24"/>
            <w:szCs w:val="24"/>
          </w:rPr>
          <w:t xml:space="preserve"> - Mucha</w:t>
        </w:r>
      </w:hyperlink>
      <w:r w:rsidR="00BE503A">
        <w:rPr>
          <w:sz w:val="24"/>
          <w:szCs w:val="24"/>
        </w:rPr>
        <w:t>.</w:t>
      </w:r>
      <w:r w:rsidR="00885E7D">
        <w:rPr>
          <w:sz w:val="24"/>
          <w:szCs w:val="24"/>
        </w:rPr>
        <w:t xml:space="preserve"> </w:t>
      </w:r>
    </w:p>
    <w:p w:rsidR="00BE06D9" w:rsidP="2799C3A4" w:rsidRDefault="00F43B93" w14:paraId="39BBC74B">
      <w:pPr>
        <w:spacing w:before="100" w:beforeAutospacing="on" w:after="100" w:afterAutospacing="on"/>
        <w:jc w:val="both"/>
        <w:rPr>
          <w:sz w:val="24"/>
          <w:szCs w:val="24"/>
        </w:rPr>
      </w:pPr>
      <w:r w:rsidR="00BE06D9">
        <w:rPr>
          <w:sz w:val="24"/>
          <w:szCs w:val="24"/>
        </w:rPr>
        <w:t>V úložištích aplikací (</w:t>
      </w:r>
      <w:proofErr w:type="spellStart"/>
      <w:r w:rsidR="00BE06D9">
        <w:rPr>
          <w:sz w:val="24"/>
          <w:szCs w:val="24"/>
        </w:rPr>
        <w:t>iStore</w:t>
      </w:r>
      <w:proofErr w:type="spellEnd"/>
      <w:r w:rsidR="00BE06D9">
        <w:rPr>
          <w:sz w:val="24"/>
          <w:szCs w:val="24"/>
        </w:rPr>
        <w:t xml:space="preserve">, Microsoft </w:t>
      </w:r>
      <w:proofErr w:type="spellStart"/>
      <w:r w:rsidR="00BE06D9">
        <w:rPr>
          <w:sz w:val="24"/>
          <w:szCs w:val="24"/>
        </w:rPr>
        <w:t>Store</w:t>
      </w:r>
      <w:proofErr w:type="spellEnd"/>
      <w:r w:rsidR="00BE06D9">
        <w:rPr>
          <w:sz w:val="24"/>
          <w:szCs w:val="24"/>
        </w:rPr>
        <w:t xml:space="preserve">, </w:t>
      </w:r>
      <w:proofErr w:type="spellStart"/>
      <w:r w:rsidR="00BE06D9">
        <w:rPr>
          <w:sz w:val="24"/>
          <w:szCs w:val="24"/>
        </w:rPr>
        <w:t>Google</w:t>
      </w:r>
      <w:proofErr w:type="spellEnd"/>
      <w:r w:rsidR="00BE06D9">
        <w:rPr>
          <w:sz w:val="24"/>
          <w:szCs w:val="24"/>
        </w:rPr>
        <w:t xml:space="preserve"> Play) naleznete relativně hodně aplikací typu „</w:t>
      </w:r>
      <w:proofErr w:type="spellStart"/>
      <w:r w:rsidR="00BE06D9">
        <w:rPr>
          <w:sz w:val="24"/>
          <w:szCs w:val="24"/>
        </w:rPr>
        <w:t>How</w:t>
      </w:r>
      <w:proofErr w:type="spellEnd"/>
      <w:r w:rsidR="00BE06D9">
        <w:rPr>
          <w:sz w:val="24"/>
          <w:szCs w:val="24"/>
        </w:rPr>
        <w:t xml:space="preserve"> to </w:t>
      </w:r>
      <w:proofErr w:type="spellStart"/>
      <w:r w:rsidR="00BE06D9">
        <w:rPr>
          <w:sz w:val="24"/>
          <w:szCs w:val="24"/>
        </w:rPr>
        <w:t>draw</w:t>
      </w:r>
      <w:proofErr w:type="spellEnd"/>
      <w:r w:rsidR="00BE06D9">
        <w:rPr>
          <w:sz w:val="24"/>
          <w:szCs w:val="24"/>
        </w:rPr>
        <w:t xml:space="preserve">“, tedy programů, které uživatele provedou návodem na kreslení konkrétní postavy, věcí, zvířat </w:t>
      </w:r>
      <w:r w:rsidR="0072280C">
        <w:rPr>
          <w:sz w:val="24"/>
          <w:szCs w:val="24"/>
        </w:rPr>
        <w:t>aj</w:t>
      </w:r>
      <w:r w:rsidR="00BE06D9">
        <w:rPr>
          <w:sz w:val="24"/>
          <w:szCs w:val="24"/>
        </w:rPr>
        <w:t>.</w:t>
      </w:r>
      <w:r w:rsidR="0072280C">
        <w:rPr>
          <w:sz w:val="24"/>
          <w:szCs w:val="24"/>
        </w:rPr>
        <w:t xml:space="preserve"> Menší žáci mohou kreslit autíčka nebo zvířátka (např. aplikace </w:t>
      </w:r>
      <w:hyperlink w:history="1" r:id="Rc31669fcf0e8404b">
        <w:r w:rsidRPr="0072280C" w:rsidR="0072280C">
          <w:rPr>
            <w:rStyle w:val="Hypertextovodkaz"/>
            <w:sz w:val="24"/>
            <w:szCs w:val="24"/>
          </w:rPr>
          <w:t>Jak kreslit</w:t>
        </w:r>
      </w:hyperlink>
      <w:r w:rsidR="0072280C">
        <w:rPr>
          <w:sz w:val="24"/>
          <w:szCs w:val="24"/>
        </w:rPr>
        <w:t>)</w:t>
      </w:r>
      <w:r w:rsidR="00C65D2E">
        <w:rPr>
          <w:sz w:val="24"/>
          <w:szCs w:val="24"/>
        </w:rPr>
        <w:t xml:space="preserve">. Velmi oblíbené jsou mezi žáky tzv. </w:t>
      </w:r>
      <w:hyperlink w:history="1" r:id="R06759d97a9ef43b9">
        <w:r w:rsidRPr="00C65D2E" w:rsidR="00C65D2E">
          <w:rPr>
            <w:rStyle w:val="Hypertextovodkaz"/>
            <w:sz w:val="24"/>
            <w:szCs w:val="24"/>
          </w:rPr>
          <w:t>Manga</w:t>
        </w:r>
      </w:hyperlink>
      <w:r w:rsidR="00C65D2E">
        <w:rPr>
          <w:sz w:val="24"/>
          <w:szCs w:val="24"/>
        </w:rPr>
        <w:t>, tedy animované postavičky známé z japonských seriálů</w:t>
      </w:r>
      <w:r w:rsidR="00CB48EC">
        <w:rPr>
          <w:sz w:val="24"/>
          <w:szCs w:val="24"/>
        </w:rPr>
        <w:t>,</w:t>
      </w:r>
      <w:r w:rsidR="00C65D2E">
        <w:rPr>
          <w:sz w:val="24"/>
          <w:szCs w:val="24"/>
        </w:rPr>
        <w:t xml:space="preserve"> </w:t>
      </w:r>
      <w:hyperlink w:history="1" r:id="Re5fe1cfb75df4c38">
        <w:r w:rsidRPr="00C65D2E" w:rsidR="00C65D2E">
          <w:rPr>
            <w:rStyle w:val="Hypertextovodkaz"/>
            <w:sz w:val="24"/>
            <w:szCs w:val="24"/>
          </w:rPr>
          <w:t xml:space="preserve">žlutá rodinka </w:t>
        </w:r>
        <w:proofErr w:type="spellStart"/>
        <w:r w:rsidRPr="00C65D2E" w:rsidR="00C65D2E">
          <w:rPr>
            <w:rStyle w:val="Hypertextovodkaz"/>
            <w:sz w:val="24"/>
            <w:szCs w:val="24"/>
          </w:rPr>
          <w:t>Simpsonových</w:t>
        </w:r>
        <w:proofErr w:type="spellEnd"/>
      </w:hyperlink>
      <w:r w:rsidR="00CB48EC">
        <w:rPr>
          <w:sz w:val="24"/>
          <w:szCs w:val="24"/>
        </w:rPr>
        <w:t xml:space="preserve"> nebo dokonce </w:t>
      </w:r>
      <w:hyperlink w:history="1" r:id="R227f5a87f7234526">
        <w:proofErr w:type="spellStart"/>
        <w:r w:rsidRPr="00CB48EC" w:rsidR="00CB48EC">
          <w:rPr>
            <w:rStyle w:val="Hypertextovodkaz"/>
            <w:sz w:val="24"/>
            <w:szCs w:val="24"/>
          </w:rPr>
          <w:t>grafitti</w:t>
        </w:r>
        <w:proofErr w:type="spellEnd"/>
      </w:hyperlink>
      <w:r w:rsidR="00CB48EC">
        <w:rPr>
          <w:sz w:val="24"/>
          <w:szCs w:val="24"/>
        </w:rPr>
        <w:t>.</w:t>
      </w:r>
      <w:r w:rsidR="00C65D2E">
        <w:rPr>
          <w:sz w:val="24"/>
          <w:szCs w:val="24"/>
        </w:rPr>
        <w:t xml:space="preserve">  Nicméně je možné aplikačně zaměřit i na reálnou kresbu, např. </w:t>
      </w:r>
      <w:hyperlink w:history="1" r:id="Rda865888d61842a9">
        <w:r w:rsidRPr="00C65D2E" w:rsidR="00C65D2E">
          <w:rPr>
            <w:rStyle w:val="Hypertextovodkaz"/>
            <w:sz w:val="24"/>
            <w:szCs w:val="24"/>
          </w:rPr>
          <w:t>očí</w:t>
        </w:r>
      </w:hyperlink>
      <w:r w:rsidR="00CB48EC">
        <w:rPr>
          <w:sz w:val="24"/>
          <w:szCs w:val="24"/>
        </w:rPr>
        <w:t xml:space="preserve">, </w:t>
      </w:r>
      <w:hyperlink w:history="1" r:id="Rd9c725e4a4e74af6">
        <w:r w:rsidRPr="00CB48EC" w:rsidR="00CB48EC">
          <w:rPr>
            <w:rStyle w:val="Hypertextovodkaz"/>
            <w:sz w:val="24"/>
            <w:szCs w:val="24"/>
          </w:rPr>
          <w:t>člověka</w:t>
        </w:r>
      </w:hyperlink>
      <w:r w:rsidR="00C65D2E">
        <w:rPr>
          <w:sz w:val="24"/>
          <w:szCs w:val="24"/>
        </w:rPr>
        <w:t xml:space="preserve"> nebo </w:t>
      </w:r>
      <w:hyperlink w:history="1" r:id="R465f9f7e5585477b">
        <w:r w:rsidRPr="00CB48EC" w:rsidR="00C65D2E">
          <w:rPr>
            <w:rStyle w:val="Hypertextovodkaz"/>
            <w:sz w:val="24"/>
            <w:szCs w:val="24"/>
          </w:rPr>
          <w:t>zvíř</w:t>
        </w:r>
        <w:r w:rsidRPr="00CB48EC" w:rsidR="00CB48EC">
          <w:rPr>
            <w:rStyle w:val="Hypertextovodkaz"/>
            <w:sz w:val="24"/>
            <w:szCs w:val="24"/>
          </w:rPr>
          <w:t>e</w:t>
        </w:r>
      </w:hyperlink>
      <w:r w:rsidRPr="00CB48EC" w:rsidR="00CB48EC">
        <w:rPr>
          <w:rStyle w:val="Hypertextovodkaz"/>
          <w:sz w:val="24"/>
          <w:szCs w:val="24"/>
        </w:rPr>
        <w:t>te</w:t>
      </w:r>
      <w:r w:rsidR="00C65D2E">
        <w:rPr>
          <w:sz w:val="24"/>
          <w:szCs w:val="24"/>
        </w:rPr>
        <w:t>.</w:t>
      </w:r>
      <w:r w:rsidR="00CB48EC">
        <w:rPr>
          <w:sz w:val="24"/>
          <w:szCs w:val="24"/>
        </w:rPr>
        <w:t xml:space="preserve"> Naleznete aplikace, které jsou vhodné pro malé </w:t>
      </w:r>
      <w:hyperlink w:history="1" r:id="R987080ff807e4c3d">
        <w:r w:rsidRPr="00CB48EC" w:rsidR="00CB48EC">
          <w:rPr>
            <w:rStyle w:val="Hypertextovodkaz"/>
            <w:sz w:val="24"/>
            <w:szCs w:val="24"/>
          </w:rPr>
          <w:t>předškolní děti</w:t>
        </w:r>
      </w:hyperlink>
      <w:r w:rsidR="00CB48EC">
        <w:rPr>
          <w:sz w:val="24"/>
          <w:szCs w:val="24"/>
        </w:rPr>
        <w:t xml:space="preserve">, žáky </w:t>
      </w:r>
      <w:hyperlink w:history="1" r:id="R5fb350db2b0e4eeb">
        <w:r w:rsidRPr="00CB48EC" w:rsidR="00CB48EC">
          <w:rPr>
            <w:rStyle w:val="Hypertextovodkaz"/>
            <w:sz w:val="24"/>
            <w:szCs w:val="24"/>
          </w:rPr>
          <w:t>prvního</w:t>
        </w:r>
      </w:hyperlink>
      <w:r w:rsidR="00CB48EC">
        <w:rPr>
          <w:sz w:val="24"/>
          <w:szCs w:val="24"/>
        </w:rPr>
        <w:t xml:space="preserve"> nebo druhého stupně základní školy. Některé aplikace pak budou vhodné i pro žáky </w:t>
      </w:r>
      <w:hyperlink w:history="1" r:id="R55e937940ed14a4a">
        <w:r w:rsidRPr="00CB48EC" w:rsidR="00CB48EC">
          <w:rPr>
            <w:rStyle w:val="Hypertextovodkaz"/>
            <w:sz w:val="24"/>
            <w:szCs w:val="24"/>
          </w:rPr>
          <w:t>střední školy</w:t>
        </w:r>
      </w:hyperlink>
      <w:r w:rsidR="00CB48EC">
        <w:rPr>
          <w:sz w:val="24"/>
          <w:szCs w:val="24"/>
        </w:rPr>
        <w:t xml:space="preserve">. Dokonce můžete s žáky vyzkoušet </w:t>
      </w:r>
      <w:hyperlink w:history="1" r:id="Re93a0221565e4419">
        <w:r w:rsidRPr="00CB48EC" w:rsidR="00CB48EC">
          <w:rPr>
            <w:rStyle w:val="Hypertextovodkaz"/>
            <w:sz w:val="24"/>
            <w:szCs w:val="24"/>
          </w:rPr>
          <w:t>3D kresbu</w:t>
        </w:r>
      </w:hyperlink>
      <w:r w:rsidR="00CB48EC">
        <w:rPr>
          <w:sz w:val="24"/>
          <w:szCs w:val="24"/>
        </w:rPr>
        <w:t xml:space="preserve">. </w:t>
      </w:r>
    </w:p>
    <w:p w:rsidR="00885E7D" w:rsidP="00BE503A" w:rsidRDefault="00CD740A" w14:paraId="76EC68D8" w14:textId="2076EF0D">
      <w:pPr>
        <w:spacing w:before="100" w:beforeAutospacing="1" w:after="100" w:afterAutospacing="1"/>
        <w:jc w:val="both"/>
        <w:rPr>
          <w:sz w:val="24"/>
          <w:szCs w:val="24"/>
        </w:rPr>
      </w:pPr>
      <w:r w:rsidRPr="2799C3A4" w:rsidR="2799C3A4">
        <w:rPr>
          <w:sz w:val="24"/>
          <w:szCs w:val="24"/>
        </w:rPr>
        <w:t xml:space="preserve">Jestliže nevíte, jak začít využívat tablety ve výuce výtvarné výchovy, </w:t>
      </w:r>
      <w:r w:rsidRPr="2799C3A4" w:rsidR="2799C3A4">
        <w:rPr>
          <w:sz w:val="24"/>
          <w:szCs w:val="24"/>
        </w:rPr>
        <w:t xml:space="preserve">je možné se inspirovat na školách (např. </w:t>
      </w:r>
      <w:hyperlink r:id="R433a66224c624e9f">
        <w:r w:rsidRPr="2799C3A4" w:rsidR="2799C3A4">
          <w:rPr>
            <w:rStyle w:val="Hypertextovodkaz"/>
            <w:sz w:val="24"/>
            <w:szCs w:val="24"/>
          </w:rPr>
          <w:t>Základní škola Jablonec nad Nisou</w:t>
        </w:r>
      </w:hyperlink>
      <w:r w:rsidRPr="2799C3A4" w:rsidR="2799C3A4">
        <w:rPr>
          <w:sz w:val="24"/>
          <w:szCs w:val="24"/>
        </w:rPr>
        <w:t xml:space="preserve">), u konkrétních (např. Lenka Syrová) lidí nebo komunit vznikajících například i prostřednictvím sociálních sítí </w:t>
      </w:r>
      <w:r w:rsidRPr="2799C3A4" w:rsidR="2799C3A4">
        <w:rPr>
          <w:sz w:val="24"/>
          <w:szCs w:val="24"/>
        </w:rPr>
        <w:t xml:space="preserve">(např. </w:t>
      </w:r>
      <w:hyperlink r:id="Rd4ae2a5c335d463c">
        <w:r w:rsidRPr="2799C3A4" w:rsidR="2799C3A4">
          <w:rPr>
            <w:rStyle w:val="Hypertextovodkaz"/>
            <w:sz w:val="24"/>
            <w:szCs w:val="24"/>
          </w:rPr>
          <w:t>tablet s androidem na prvním stupni</w:t>
        </w:r>
      </w:hyperlink>
      <w:r w:rsidRPr="2799C3A4" w:rsidR="2799C3A4">
        <w:rPr>
          <w:sz w:val="24"/>
          <w:szCs w:val="24"/>
        </w:rPr>
        <w:t>).</w:t>
      </w:r>
    </w:p>
    <w:p w:rsidR="2799C3A4" w:rsidP="2799C3A4" w:rsidRDefault="2799C3A4" w14:paraId="1D9F3949" w14:textId="32560D7E">
      <w:pPr>
        <w:pStyle w:val="Zhlav"/>
        <w:jc w:val="both"/>
      </w:pPr>
    </w:p>
    <w:p w:rsidRPr="007B2789" w:rsidR="00CC7F04" w:rsidP="006F19D1" w:rsidRDefault="007B2789" w14:paraId="6F38DD9D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>
        <w:rPr>
          <w:i/>
        </w:rPr>
        <w:t xml:space="preserve">Z informačních zdrojů byly využity webové stránky pod </w:t>
      </w:r>
      <w:proofErr w:type="spellStart"/>
      <w:r>
        <w:rPr>
          <w:i/>
        </w:rPr>
        <w:t>hyperlinkovými</w:t>
      </w:r>
      <w:proofErr w:type="spellEnd"/>
      <w:r>
        <w:rPr>
          <w:i/>
        </w:rPr>
        <w:t xml:space="preserve"> odkazy a úložiště play.google.com</w:t>
      </w:r>
    </w:p>
    <w:sectPr w:rsidRPr="007B2789" w:rsidR="00CC7F04" w:rsidSect="00FB182B">
      <w:headerReference w:type="default" r:id="rId30"/>
      <w:footerReference w:type="default" r:id="rId31"/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endnote w:type="separator" w:id="-1">
    <w:p w:rsidR="00E92E0B" w:rsidRDefault="00E92E0B" w14:paraId="747BC8AB">
      <w:r>
        <w:separator/>
      </w:r>
    </w:p>
  </w:endnote>
  <w:endnote w:type="continuationSeparator" w:id="0">
    <w:p w:rsidR="00E92E0B" w:rsidRDefault="00E92E0B" w14:paraId="04AC88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p w:rsidRPr="00664B28" w:rsidR="00AC196D" w:rsidP="00AC196D" w:rsidRDefault="00AC196D" w14:paraId="4F328D17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76EC68D8" wp14:editId="7777777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 w:rsidR="00EE329D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mc:Ignorable="w14 wp14">
  <w:footnote w:type="separator" w:id="-1">
    <w:p w:rsidR="00E92E0B" w:rsidRDefault="00E92E0B" w14:paraId="6ACCFD3B">
      <w:r>
        <w:separator/>
      </w:r>
    </w:p>
  </w:footnote>
  <w:footnote w:type="continuationSeparator" w:id="0">
    <w:p w:rsidR="00E92E0B" w:rsidRDefault="00E92E0B" w14:paraId="31AAA37F">
      <w:r>
        <w:continuationSeparator/>
      </w:r>
    </w:p>
  </w:footnote>
</w:footnotes>
</file>

<file path=word/header1.xml><?xml version="1.0" encoding="utf-8"?>
<w:hdr xmlns:w14="http://schemas.microsoft.com/office/word/2010/wordml" xmlns:wp14="http://schemas.microsoft.com/office/word/2010/wordprocessingDrawing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mc="http://schemas.openxmlformats.org/markup-compatibility/2006" xmlns:a="http://schemas.openxmlformats.org/drawingml/2006/main" xmlns:pic="http://schemas.openxmlformats.org/drawingml/2006/picture" xmlns:a14="http://schemas.microsoft.com/office/drawing/2010/main" mc:Ignorable="w14 wp14">
  <w:p w:rsidR="00EE329D" w:rsidP="00E109E7" w:rsidRDefault="00AC196D" w14:paraId="347B904F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 wp14:anchorId="6F38DD9D" wp14:editId="7777777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747BC8AB" wp14:editId="7777777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P="00E109E7" w:rsidRDefault="00AC196D" w14:paraId="0A3E5A4B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P="00E109E7" w:rsidRDefault="00AC196D" w14:paraId="05EB62FE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Pr="00B36E70" w:rsidR="00AC196D" w:rsidP="00E109E7" w:rsidRDefault="00AC196D" w14:paraId="26B37381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hint="default" w:ascii="Arial" w:hAnsi="Arial" w:eastAsia="Calibri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hint="default" w:ascii="Wingdings" w:hAnsi="Wingdings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hint="default" w:ascii="Symbol" w:hAnsi="Symbol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hint="default" w:ascii="Wingdings" w:hAnsi="Wingdings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hint="default" w:ascii="Symbol" w:hAnsi="Symbol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hint="default" w:ascii="Wingdings" w:hAnsi="Wingdings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6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7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8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hint="default" w:ascii="Wingdings" w:hAnsi="Wingdings"/>
      </w:rPr>
    </w:lvl>
  </w:abstractNum>
  <w:abstractNum w:abstractNumId="29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hint="default" w:ascii="Wingdings" w:hAnsi="Wingdings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8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6"/>
  </w:num>
  <w:num w:numId="18">
    <w:abstractNumId w:val="15"/>
  </w:num>
  <w:num w:numId="19">
    <w:abstractNumId w:val="12"/>
  </w:num>
  <w:num w:numId="20">
    <w:abstractNumId w:val="31"/>
  </w:num>
  <w:num w:numId="21">
    <w:abstractNumId w:val="32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29"/>
  </w:num>
  <w:num w:numId="27">
    <w:abstractNumId w:val="27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5"/>
  </w:num>
  <w:num w:numId="33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 xmlns:w14="http://schemas.microsoft.com/office/word/2010/wordml" xmlns:mc="http://schemas.openxmlformats.org/markup-compatibility/2006" mc:Ignorable="w14">
  <w:zoom w:percent="100"/>
  <w:attachedTemplate r:id="rId1"/>
  <w:defaultTabStop w:val="708"/>
  <w:hyphenationZone w:val="425"/>
  <w:characterSpacingControl w:val="doNotCompress"/>
  <w:hdrShapeDefaults>
    <o:shapedefaults v:ext="edit" spidmax="11266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85E7D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0572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73200"/>
    <w:rsid w:val="002813A0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80C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2789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85E7D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3979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945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6D9"/>
    <w:rsid w:val="00BE0842"/>
    <w:rsid w:val="00BE0A1B"/>
    <w:rsid w:val="00BE17EF"/>
    <w:rsid w:val="00BE503A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062BB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5D2E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8EC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D740A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2E0B"/>
    <w:rsid w:val="00E93DB4"/>
    <w:rsid w:val="00E94276"/>
    <w:rsid w:val="00EA42F4"/>
    <w:rsid w:val="00EA5722"/>
    <w:rsid w:val="00EB0410"/>
    <w:rsid w:val="00EB0414"/>
    <w:rsid w:val="00EB3BBF"/>
    <w:rsid w:val="00EB526F"/>
    <w:rsid w:val="00EC0542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3B93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182B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058FDBEE"/>
    <w:rsid w:val="2799C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none"/>
    </o:shapedefaults>
    <o:shapelayout v:ext="edit">
      <o:idmap v:ext="edit" data="1"/>
    </o:shapelayout>
  </w:shapeDefaults>
  <w:decimalSymbol w:val=","/>
  <w:listSeparator w:val=";"/>
  <w14:docId w14:val="729D0E84"/>
</w:settings>
</file>

<file path=word/styles.xml><?xml version="1.0" encoding="utf-8"?>
<w:styles xmlns:w14="http://schemas.microsoft.com/office/word/2010/wordml" xmlns:wp14="http://schemas.microsoft.com/office/word/2010/wordprocessingDrawing" xmlns:r="http://schemas.openxmlformats.org/officeDocument/2006/relationships" xmlns:w="http://schemas.openxmlformats.org/wordprocessingml/2006/main" xmlns:mc="http://schemas.openxmlformats.org/markup-compatibility/2006" mc:Ignorable="w14 wp14">
  <w:docDefaults>
    <w:rPrDefault>
      <w:rPr>
        <w:rFonts w:ascii="Calibri" w:hAnsi="Calibri" w:eastAsia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ln" w:default="1">
    <w:name w:val="Normal"/>
    <w:qFormat/>
    <w:rsid w:val="00E109E7"/>
    <w:rPr>
      <w:rFonts w:ascii="Times New Roman" w:hAnsi="Times New Roman" w:eastAsia="Times New Roman"/>
    </w:rPr>
  </w:style>
  <w:style w:type="paragraph" w:styleId="Nadpis3">
    <w:name w:val="heading 3"/>
    <w:basedOn w:val="Normln"/>
    <w:link w:val="Nadpis3Char"/>
    <w:uiPriority w:val="9"/>
    <w:qFormat/>
    <w:rsid w:val="0027320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styleId="ZhlavChar" w:customStyle="1">
    <w:name w:val="Záhlaví Char"/>
    <w:link w:val="Zhlav"/>
    <w:rsid w:val="00E109E7"/>
    <w:rPr>
      <w:rFonts w:ascii="Times New Roman" w:hAnsi="Times New Roman" w:eastAsia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styleId="ZpatChar" w:customStyle="1">
    <w:name w:val="Zápatí Char"/>
    <w:link w:val="Zpat"/>
    <w:rsid w:val="00E109E7"/>
    <w:rPr>
      <w:rFonts w:ascii="Times New Roman" w:hAnsi="Times New Roman" w:eastAsia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styleId="TextkomenteChar" w:customStyle="1">
    <w:name w:val="Text komentáře Char"/>
    <w:link w:val="Textkomente"/>
    <w:uiPriority w:val="99"/>
    <w:semiHidden/>
    <w:rsid w:val="00DE5F2C"/>
    <w:rPr>
      <w:rFonts w:ascii="Times New Roman" w:hAnsi="Times New Roman" w:eastAsia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styleId="PedmtkomenteChar" w:customStyle="1">
    <w:name w:val="Předmět komentáře Char"/>
    <w:link w:val="Pedmtkomente"/>
    <w:uiPriority w:val="99"/>
    <w:semiHidden/>
    <w:rsid w:val="00DE5F2C"/>
    <w:rPr>
      <w:rFonts w:ascii="Times New Roman" w:hAnsi="Times New Roman" w:eastAsia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styleId="TextbublinyChar" w:customStyle="1">
    <w:name w:val="Text bubliny Char"/>
    <w:link w:val="Textbubliny"/>
    <w:uiPriority w:val="99"/>
    <w:semiHidden/>
    <w:rsid w:val="00DE5F2C"/>
    <w:rPr>
      <w:rFonts w:ascii="Tahoma" w:hAnsi="Tahoma" w:eastAsia="Times New Roman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Titulek">
    <w:name w:val="caption"/>
    <w:basedOn w:val="Normln"/>
    <w:next w:val="Normln"/>
    <w:uiPriority w:val="35"/>
    <w:unhideWhenUsed/>
    <w:qFormat/>
    <w:rsid w:val="00BE503A"/>
    <w:pPr>
      <w:spacing w:after="200"/>
    </w:pPr>
    <w:rPr>
      <w:b/>
      <w:bCs/>
      <w:color w:val="5B9BD5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BE503A"/>
    <w:rPr>
      <w:color w:val="0563C1" w:themeColor="hyperlink"/>
      <w:u w:val="single"/>
    </w:rPr>
  </w:style>
  <w:style w:type="character" w:styleId="Nadpis3Char" w:customStyle="1">
    <w:name w:val="Nadpis 3 Char"/>
    <w:basedOn w:val="Standardnpsmoodstavce"/>
    <w:link w:val="Nadpis3"/>
    <w:uiPriority w:val="9"/>
    <w:rsid w:val="00273200"/>
    <w:rPr>
      <w:rFonts w:ascii="Times New Roman" w:hAnsi="Times New Roman" w:eastAsia="Times New Roman"/>
      <w:b/>
      <w:bCs/>
      <w:sz w:val="27"/>
      <w:szCs w:val="27"/>
    </w:rPr>
  </w:style>
  <w:style w:type="character" w:styleId="apple-converted-space" w:customStyle="1">
    <w:name w:val="apple-converted-space"/>
    <w:basedOn w:val="Standardnpsmoodstavce"/>
    <w:rsid w:val="00273200"/>
  </w:style>
  <w:style w:type="character" w:styleId="Sledovanodkaz">
    <w:name w:val="FollowedHyperlink"/>
    <w:basedOn w:val="Standardnpsmoodstavce"/>
    <w:uiPriority w:val="99"/>
    <w:semiHidden/>
    <w:unhideWhenUsed/>
    <w:rsid w:val="00CB48EC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03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78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7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4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3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theme" Target="theme/theme1.xml" Id="rId33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ntTable" Target="fontTable.xml" Id="rId32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footer" Target="footer1.xml" Id="rId31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1.xml" Id="rId30" /><Relationship Type="http://schemas.openxmlformats.org/officeDocument/2006/relationships/hyperlink" Target="https://play.google.com/store/apps/details?id=com.artelplus.howtodraw" TargetMode="External" Id="Rc31669fcf0e8404b" /><Relationship Type="http://schemas.openxmlformats.org/officeDocument/2006/relationships/hyperlink" Target="https://play.google.com/store/apps/details?id=versiona.drawmanga" TargetMode="External" Id="R06759d97a9ef43b9" /><Relationship Type="http://schemas.openxmlformats.org/officeDocument/2006/relationships/hyperlink" Target="https://play.google.com/store/apps/details?id=com.classmotersiuh7c.jhcdbu" TargetMode="External" Id="Re5fe1cfb75df4c38" /><Relationship Type="http://schemas.openxmlformats.org/officeDocument/2006/relationships/hyperlink" Target="https://play.google.com/store/apps/details?id=com.drawonce.graffiti" TargetMode="External" Id="R227f5a87f7234526" /><Relationship Type="http://schemas.openxmlformats.org/officeDocument/2006/relationships/hyperlink" Target="https://play.google.com/store/apps/details?id=com.howto.Howtodrawtheeye" TargetMode="External" Id="Rda865888d61842a9" /><Relationship Type="http://schemas.openxmlformats.org/officeDocument/2006/relationships/hyperlink" Target="https://play.google.com/store/apps/details?id=ru.galaxyappsandgames.howtodrawhumanface" TargetMode="External" Id="Rd9c725e4a4e74af6" /><Relationship Type="http://schemas.openxmlformats.org/officeDocument/2006/relationships/hyperlink" Target="https://play.google.com/store/apps/details?id=com.drawing.prairieanimals" TargetMode="External" Id="R465f9f7e5585477b" /><Relationship Type="http://schemas.openxmlformats.org/officeDocument/2006/relationships/hyperlink" Target="https://play.google.com/store/apps/details?id=com.neqoo.howtodraw" TargetMode="External" Id="R987080ff807e4c3d" /><Relationship Type="http://schemas.openxmlformats.org/officeDocument/2006/relationships/hyperlink" Target="https://play.google.com/store/apps/details?id=howtot.mx6draw" TargetMode="External" Id="R5fb350db2b0e4eeb" /><Relationship Type="http://schemas.openxmlformats.org/officeDocument/2006/relationships/hyperlink" Target="https://play.google.com/store/apps/details?id=com.howtopaint.motorcycle" TargetMode="External" Id="R55e937940ed14a4a" /><Relationship Type="http://schemas.openxmlformats.org/officeDocument/2006/relationships/hyperlink" Target="https://play.google.com/store/apps/details?id=com.Panupong.How_To_Draw_3D" TargetMode="External" Id="Re93a0221565e4419" /><Relationship Type="http://schemas.openxmlformats.org/officeDocument/2006/relationships/hyperlink" Target="http://www.7zsjbc.cz/texty/prirucka_tablety.pdf" TargetMode="External" Id="R433a66224c624e9f" /><Relationship Type="http://schemas.openxmlformats.org/officeDocument/2006/relationships/hyperlink" Target="https://plus.google.com/communities/115745265897119257831" TargetMode="External" Id="Rd4ae2a5c335d463c" /><Relationship Type="http://schemas.openxmlformats.org/officeDocument/2006/relationships/hyperlink" Target="https://play.google.com/store/apps/details?id=com.andromo.dev260217.app246650" TargetMode="External" Id="R70618a2c867c4a1d" /><Relationship Type="http://schemas.openxmlformats.org/officeDocument/2006/relationships/hyperlink" Target="https://play.google.com/store/apps/details?id=com.beacon.smartmuseum" TargetMode="External" Id="R88866ead5df242c2" /><Relationship Type="http://schemas.openxmlformats.org/officeDocument/2006/relationships/hyperlink" Target="https://play.google.com/store/search?q=Leonardo%20da%20Vinci%20Museum&amp;c=apps" TargetMode="External" Id="Rbe3b3592a23f4567" /><Relationship Type="http://schemas.openxmlformats.org/officeDocument/2006/relationships/hyperlink" Target="https://play.google.com/store/apps/details?id=cz.triobo.reader.android.mucha" TargetMode="External" Id="Re13217b1ed4742c1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udent\Dokumenty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1" ma:contentTypeDescription="Vytvoří nový dokument" ma:contentTypeScope="" ma:versionID="e5c4a98fa818479a4388bd6263d55777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3da3481adc1028176a11388739758560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1A6FCD-EA3B-4850-B360-0DDB0F079932}"/>
</file>

<file path=customXml/itemProps2.xml><?xml version="1.0" encoding="utf-8"?>
<ds:datastoreItem xmlns:ds="http://schemas.openxmlformats.org/officeDocument/2006/customXml" ds:itemID="{70CA2711-0BAC-436C-8B1E-CD6C9D768EB6}"/>
</file>

<file path=customXml/itemProps3.xml><?xml version="1.0" encoding="utf-8"?>
<ds:datastoreItem xmlns:ds="http://schemas.openxmlformats.org/officeDocument/2006/customXml" ds:itemID="{8E19A814-CE8B-417C-99B9-B224B55F782A}"/>
</file>

<file path=customXml/itemProps4.xml><?xml version="1.0" encoding="utf-8"?>
<ds:datastoreItem xmlns:ds="http://schemas.openxmlformats.org/officeDocument/2006/customXml" ds:itemID="{E3451049-E7A9-44F9-965D-CA6C0973349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Šablona pro články.dotx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projekt OP VK, reg</dc:title>
  <dc:subject/>
  <dc:creator>student</dc:creator>
  <keywords/>
  <lastModifiedBy>Vaňková Petra</lastModifiedBy>
  <revision>4</revision>
  <lastPrinted>2014-10-08T16:27:00.0000000Z</lastPrinted>
  <dcterms:created xsi:type="dcterms:W3CDTF">2014-12-16T14:42:00.0000000Z</dcterms:created>
  <dcterms:modified xsi:type="dcterms:W3CDTF">2015-01-02T16:40:24.6281072Z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