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6122AC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fldChar w:fldCharType="begin">
          <w:ffData>
            <w:name w:val="Text1"/>
            <w:enabled/>
            <w:calcOnExit w:val="0"/>
            <w:textInput>
              <w:default w:val="STAVBA ATOMU - METODIKA HODINY FYZIKY"/>
              <w:format w:val="Velká"/>
            </w:textInput>
          </w:ffData>
        </w:fldChar>
      </w:r>
      <w:bookmarkStart w:id="0" w:name="Text1"/>
      <w:r w:rsidR="0007145E">
        <w:rPr>
          <w:rFonts w:ascii="Arial" w:hAnsi="Arial" w:cs="Arial"/>
          <w:sz w:val="28"/>
          <w:szCs w:val="28"/>
        </w:rPr>
        <w:instrText xml:space="preserve"> FORMTEXT </w:instrText>
      </w:r>
      <w:r>
        <w:rPr>
          <w:rFonts w:ascii="Arial" w:hAnsi="Arial" w:cs="Arial"/>
          <w:sz w:val="28"/>
          <w:szCs w:val="28"/>
        </w:rPr>
      </w:r>
      <w:r>
        <w:rPr>
          <w:rFonts w:ascii="Arial" w:hAnsi="Arial" w:cs="Arial"/>
          <w:sz w:val="28"/>
          <w:szCs w:val="28"/>
        </w:rPr>
        <w:fldChar w:fldCharType="separate"/>
      </w:r>
      <w:r w:rsidR="0007145E">
        <w:rPr>
          <w:rFonts w:ascii="Arial" w:hAnsi="Arial" w:cs="Arial"/>
          <w:noProof/>
          <w:sz w:val="28"/>
          <w:szCs w:val="28"/>
        </w:rPr>
        <w:t>STAVBA ATOMU - METODIKA HODINY FYZIKY</w:t>
      </w:r>
      <w:r>
        <w:rPr>
          <w:rFonts w:ascii="Arial" w:hAnsi="Arial" w:cs="Arial"/>
          <w:sz w:val="28"/>
          <w:szCs w:val="28"/>
        </w:rPr>
        <w:fldChar w:fldCharType="end"/>
      </w:r>
      <w:bookmarkEnd w:id="0"/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6122AC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begin">
          <w:ffData>
            <w:name w:val="Text2"/>
            <w:enabled/>
            <w:calcOnExit w:val="0"/>
            <w:textInput>
              <w:default w:val="Jiří Kopecký"/>
            </w:textInput>
          </w:ffData>
        </w:fldChar>
      </w:r>
      <w:bookmarkStart w:id="1" w:name="Text2"/>
      <w:r w:rsidR="0007145E">
        <w:rPr>
          <w:rFonts w:ascii="Arial" w:hAnsi="Arial" w:cs="Arial"/>
          <w:sz w:val="24"/>
          <w:szCs w:val="24"/>
        </w:rPr>
        <w:instrText xml:space="preserve"> FORMTEXT </w:instrTex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fldChar w:fldCharType="separate"/>
      </w:r>
      <w:r w:rsidR="0007145E">
        <w:rPr>
          <w:rFonts w:ascii="Arial" w:hAnsi="Arial" w:cs="Arial"/>
          <w:noProof/>
          <w:sz w:val="24"/>
          <w:szCs w:val="24"/>
        </w:rPr>
        <w:t>Jiří Kopecký</w:t>
      </w:r>
      <w:r>
        <w:rPr>
          <w:rFonts w:ascii="Arial" w:hAnsi="Arial" w:cs="Arial"/>
          <w:sz w:val="24"/>
          <w:szCs w:val="24"/>
        </w:rPr>
        <w:fldChar w:fldCharType="end"/>
      </w:r>
      <w:bookmarkEnd w:id="1"/>
    </w:p>
    <w:p w:rsidR="0007145E" w:rsidRDefault="0007145E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kopecky@lupacovka.cz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E30E61" w:rsidRPr="00197832">
        <w:rPr>
          <w:sz w:val="22"/>
          <w:szCs w:val="22"/>
        </w:rPr>
        <w:t xml:space="preserve"> </w:t>
      </w:r>
      <w:r w:rsidR="006122AC">
        <w:rPr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default w:val="metodika hodiny fyziky - stavba atomu - s využitím tabletů"/>
              <w:maxLength w:val="100"/>
            </w:textInput>
          </w:ffData>
        </w:fldChar>
      </w:r>
      <w:bookmarkStart w:id="2" w:name="Text3"/>
      <w:r w:rsidR="0007145E">
        <w:rPr>
          <w:sz w:val="22"/>
          <w:szCs w:val="22"/>
        </w:rPr>
        <w:instrText xml:space="preserve"> FORMTEXT </w:instrText>
      </w:r>
      <w:r w:rsidR="006122AC">
        <w:rPr>
          <w:sz w:val="22"/>
          <w:szCs w:val="22"/>
        </w:rPr>
      </w:r>
      <w:r w:rsidR="006122AC">
        <w:rPr>
          <w:sz w:val="22"/>
          <w:szCs w:val="22"/>
        </w:rPr>
        <w:fldChar w:fldCharType="separate"/>
      </w:r>
      <w:r w:rsidR="0007145E">
        <w:rPr>
          <w:noProof/>
          <w:sz w:val="22"/>
          <w:szCs w:val="22"/>
        </w:rPr>
        <w:t>metodika hodiny fyziky - stavba atomu - s využitím tabletů</w:t>
      </w:r>
      <w:r w:rsidR="006122AC">
        <w:rPr>
          <w:sz w:val="22"/>
          <w:szCs w:val="22"/>
        </w:rPr>
        <w:fldChar w:fldCharType="end"/>
      </w:r>
      <w:bookmarkEnd w:id="2"/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6122AC">
        <w:rPr>
          <w:i/>
        </w:rPr>
        <w:fldChar w:fldCharType="begin">
          <w:ffData>
            <w:name w:val="Text4"/>
            <w:enabled/>
            <w:calcOnExit w:val="0"/>
            <w:textInput>
              <w:default w:val="fyzika, atom, tablet"/>
            </w:textInput>
          </w:ffData>
        </w:fldChar>
      </w:r>
      <w:bookmarkStart w:id="3" w:name="Text4"/>
      <w:r w:rsidR="0007145E">
        <w:rPr>
          <w:i/>
        </w:rPr>
        <w:instrText xml:space="preserve"> FORMTEXT </w:instrText>
      </w:r>
      <w:r w:rsidR="006122AC">
        <w:rPr>
          <w:i/>
        </w:rPr>
      </w:r>
      <w:r w:rsidR="006122AC">
        <w:rPr>
          <w:i/>
        </w:rPr>
        <w:fldChar w:fldCharType="separate"/>
      </w:r>
      <w:r w:rsidR="0007145E">
        <w:rPr>
          <w:i/>
          <w:noProof/>
        </w:rPr>
        <w:t>fyzika, atom, tablet</w:t>
      </w:r>
      <w:r w:rsidR="006122AC">
        <w:rPr>
          <w:i/>
        </w:rPr>
        <w:fldChar w:fldCharType="end"/>
      </w:r>
      <w:bookmarkEnd w:id="3"/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</w:pP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 xml:space="preserve">Článek popisuje metodiku hodny fyziky, jejímž tématem je stavba atomu, nejčastěji vyučovaném v 6. ročníku. Žáci pracují ve dvojicích nebo ve skupinách, a to podle počtu dostupných </w:t>
      </w:r>
      <w:proofErr w:type="spellStart"/>
      <w:r w:rsidRPr="0007145E">
        <w:rPr>
          <w:sz w:val="24"/>
          <w:szCs w:val="24"/>
        </w:rPr>
        <w:t>tabletů</w:t>
      </w:r>
      <w:proofErr w:type="spellEnd"/>
      <w:r w:rsidRPr="0007145E">
        <w:rPr>
          <w:sz w:val="24"/>
          <w:szCs w:val="24"/>
        </w:rPr>
        <w:t>. Při hodině je využita animace http://phet.colorado.edu/sims/html/build-an-atom/latest/build-an-atom_en.html ve ver</w:t>
      </w:r>
      <w:r w:rsidR="00A96A37">
        <w:rPr>
          <w:sz w:val="24"/>
          <w:szCs w:val="24"/>
        </w:rPr>
        <w:t>z</w:t>
      </w:r>
      <w:r w:rsidRPr="0007145E">
        <w:rPr>
          <w:sz w:val="24"/>
          <w:szCs w:val="24"/>
        </w:rPr>
        <w:t>i HTML 5, kterou po zobrazení na tabletu není nutno instalovat (stahovat) a je funkční i bez připojení k internetu.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>Cíle hodiny: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>1. Pochopit, že atom má další vnitřní strukturu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>2. Zjistit, že atom má dvě základní části, které se jmenují jádro a obal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>3. V atomu se nacházejí 3 druhy částic – protony a neutrony (v jádře), elektrony (v obalu)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>4. Částice jsou nositeli vlastnosti „elektrický náboj“ – kladný a záporný; tuto vlastnost žák prováže s předchozími znalostmi z minulých hodin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>5. Vědět, že celkový náboj atomu je roven nule, a tuto informaci využít při řešení úloh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 xml:space="preserve"> 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>Průběh: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 xml:space="preserve">1. </w:t>
      </w:r>
      <w:proofErr w:type="spellStart"/>
      <w:r w:rsidRPr="0007145E">
        <w:rPr>
          <w:sz w:val="24"/>
          <w:szCs w:val="24"/>
        </w:rPr>
        <w:t>Prekoncepce</w:t>
      </w:r>
      <w:proofErr w:type="spellEnd"/>
      <w:r w:rsidRPr="0007145E">
        <w:rPr>
          <w:sz w:val="24"/>
          <w:szCs w:val="24"/>
        </w:rPr>
        <w:t>/</w:t>
      </w:r>
      <w:proofErr w:type="spellStart"/>
      <w:r w:rsidRPr="0007145E">
        <w:rPr>
          <w:sz w:val="24"/>
          <w:szCs w:val="24"/>
        </w:rPr>
        <w:t>miskoncepce</w:t>
      </w:r>
      <w:proofErr w:type="spellEnd"/>
      <w:r w:rsidRPr="0007145E">
        <w:rPr>
          <w:sz w:val="24"/>
          <w:szCs w:val="24"/>
        </w:rPr>
        <w:t xml:space="preserve">: do sešitu (nebo na podepsaný papír) žáci nakreslí za svoji dvojici (skupinu), jak si představují atom a jeho stavbu. Zatím nepoužívají učebnici, internet apod. V případě možnosti promítneme představy žáků ostatním spolužákům prostřednictvím </w:t>
      </w:r>
      <w:proofErr w:type="spellStart"/>
      <w:r w:rsidRPr="0007145E">
        <w:rPr>
          <w:sz w:val="24"/>
          <w:szCs w:val="24"/>
        </w:rPr>
        <w:t>vizualizéru</w:t>
      </w:r>
      <w:proofErr w:type="spellEnd"/>
      <w:r w:rsidRPr="0007145E">
        <w:rPr>
          <w:sz w:val="24"/>
          <w:szCs w:val="24"/>
        </w:rPr>
        <w:t>. Také se žáci ke svým původním představám vrátí na konci hodiny/příští hodinu a porovnají své původní představy s právě naučeným – osvojeným učivem.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 xml:space="preserve">2. Motivace: jak je atom vlastně velký/malý? Kdyby každý obyvatel ČR představoval atom a všichni obyvatelé ČR by se postavili do fronty (asi 10 mil.), pak by </w:t>
      </w:r>
      <w:r w:rsidR="00A96A37">
        <w:rPr>
          <w:sz w:val="24"/>
          <w:szCs w:val="24"/>
        </w:rPr>
        <w:t>fronta/řada měla délku jen 1 mm</w:t>
      </w:r>
      <w:r w:rsidRPr="0007145E">
        <w:rPr>
          <w:sz w:val="24"/>
          <w:szCs w:val="24"/>
        </w:rPr>
        <w:t xml:space="preserve"> (+ případně další příměry)</w:t>
      </w:r>
      <w:r w:rsidR="00A96A37">
        <w:rPr>
          <w:sz w:val="24"/>
          <w:szCs w:val="24"/>
        </w:rPr>
        <w:t>.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>2. Nyní žáci spustí výše zmíněnou animaci.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 xml:space="preserve">3. Přesouváním částic (červené, šedé a modré kuličky) vytvářejí modely atomů (správnost výsledku poznají podle tabulky Net </w:t>
      </w:r>
      <w:proofErr w:type="spellStart"/>
      <w:r w:rsidRPr="0007145E">
        <w:rPr>
          <w:sz w:val="24"/>
          <w:szCs w:val="24"/>
        </w:rPr>
        <w:t>Charge</w:t>
      </w:r>
      <w:proofErr w:type="spellEnd"/>
      <w:r w:rsidRPr="0007145E">
        <w:rPr>
          <w:sz w:val="24"/>
          <w:szCs w:val="24"/>
        </w:rPr>
        <w:t xml:space="preserve"> - náboj, kde bude číslice nula). Žáky vyzveme, ať se nebojí si s aplikací pohrát, chyba není problémem. Jejich úkolem je sestavit modely alespoň 3 různých atomů. Pokud budou potřebovat pomoc, požádají paní učitelku/pana učitele.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>4. Při práci s aplikací se snaží ve dvojicích (skupinách) přijít na odpovědi na následující otázky – připraveno jako pracovní list: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>1. Jak se jmenují tři druhy částic, které tvoří atom?: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>a) _________________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>b) _________________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>c) _________________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lastRenderedPageBreak/>
        <w:t>2. Mohou se tyto částice v atomu nacházet kdekoliv, nebo jste pro ně objevili nějaké omezení? (některé jen uprostřed atomu – jádro, jiné okolo středu – obal)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>______________________________________________________________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 xml:space="preserve"> 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 xml:space="preserve"> 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>3. Která z částic určuje, jak se bude atom jmenovat? (při přidávání/ubírání které částice se mění název atomu?)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>___________________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 xml:space="preserve"> 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 xml:space="preserve">4. Částice mají vám již známý elektrický náboj. Která částice má jaký? Poznáte podle barev a podle tabulky Net </w:t>
      </w:r>
      <w:proofErr w:type="spellStart"/>
      <w:r w:rsidRPr="0007145E">
        <w:rPr>
          <w:sz w:val="24"/>
          <w:szCs w:val="24"/>
        </w:rPr>
        <w:t>Charge</w:t>
      </w:r>
      <w:proofErr w:type="spellEnd"/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>a) _____________________________________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>b) ____________________________________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>c) ____________________________________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 xml:space="preserve"> 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>5. Jak můžeme dosáhnout toho, aby se celkový náboj atomu rovnal nule? Na kterých částicích (a jejich počtu) to závisí?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>__________________________________________________________________________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 xml:space="preserve"> 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>5. Kontrola správnosti odpovědí na předchozí otázky – společně, měli by především žáci diskutovat o případných chybách a pochopit, kde a proč chybu udělali.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>6</w:t>
      </w:r>
      <w:r w:rsidR="00A96A37">
        <w:rPr>
          <w:sz w:val="24"/>
          <w:szCs w:val="24"/>
        </w:rPr>
        <w:t xml:space="preserve">. Zápis z hodiny + reflexe (zdali pochopili dnešní učivo) </w:t>
      </w:r>
      <w:r w:rsidRPr="0007145E">
        <w:rPr>
          <w:sz w:val="24"/>
          <w:szCs w:val="24"/>
        </w:rPr>
        <w:t>– prostřednictvím nakopírovaného obrázku, do kterého znázorní vybraný atom – (můžeme jim nechat vylosovat si atom pro svoji dvojici/skupinu) dopíšou názvy částí atomu, dokreslí částice na správné místo, označí elektrický náboj.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>Doplňující otázka na závěr: co budou mít atomy jednotli</w:t>
      </w:r>
      <w:bookmarkStart w:id="4" w:name="_GoBack"/>
      <w:bookmarkEnd w:id="4"/>
      <w:r w:rsidRPr="0007145E">
        <w:rPr>
          <w:sz w:val="24"/>
          <w:szCs w:val="24"/>
        </w:rPr>
        <w:t>vých skupin společné a čím se budou lišit?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 xml:space="preserve"> 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>Použité zdroje:</w:t>
      </w:r>
    </w:p>
    <w:p w:rsidR="0007145E" w:rsidRPr="0007145E" w:rsidRDefault="0007145E" w:rsidP="0007145E">
      <w:pPr>
        <w:pStyle w:val="Zhlav"/>
        <w:jc w:val="both"/>
        <w:rPr>
          <w:sz w:val="24"/>
          <w:szCs w:val="24"/>
        </w:rPr>
      </w:pPr>
      <w:r w:rsidRPr="0007145E">
        <w:rPr>
          <w:sz w:val="24"/>
          <w:szCs w:val="24"/>
        </w:rPr>
        <w:t>http://phet.colorado.edu/sims/html/build-an-atom/latest/build-an-atom_en.html</w:t>
      </w:r>
    </w:p>
    <w:p w:rsidR="00BB147B" w:rsidRDefault="0007145E" w:rsidP="0007145E">
      <w:pPr>
        <w:pStyle w:val="Zhlav"/>
        <w:tabs>
          <w:tab w:val="clear" w:pos="4536"/>
          <w:tab w:val="clear" w:pos="9072"/>
        </w:tabs>
        <w:jc w:val="both"/>
      </w:pPr>
      <w:r w:rsidRPr="0007145E">
        <w:rPr>
          <w:sz w:val="24"/>
          <w:szCs w:val="24"/>
        </w:rPr>
        <w:t>obr. 1: http://phet.colorado.edu/sims/html/build-an-atom/latest/build-an-atom_en.html</w:t>
      </w:r>
    </w:p>
    <w:p w:rsidR="00BB147B" w:rsidRDefault="00BB147B" w:rsidP="006F19D1">
      <w:pPr>
        <w:pStyle w:val="Zhlav"/>
        <w:tabs>
          <w:tab w:val="clear" w:pos="4536"/>
          <w:tab w:val="clear" w:pos="9072"/>
        </w:tabs>
        <w:jc w:val="both"/>
      </w:pPr>
    </w:p>
    <w:sectPr w:rsidR="00BB147B" w:rsidSect="006122A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7023" w:rsidRDefault="00977023">
      <w:r>
        <w:separator/>
      </w:r>
    </w:p>
  </w:endnote>
  <w:endnote w:type="continuationSeparator" w:id="0">
    <w:p w:rsidR="00977023" w:rsidRDefault="009770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7023" w:rsidRDefault="00977023">
      <w:r>
        <w:separator/>
      </w:r>
    </w:p>
  </w:footnote>
  <w:footnote w:type="continuationSeparator" w:id="0">
    <w:p w:rsidR="00977023" w:rsidRDefault="009770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07145E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45E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527E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2AC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77023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96A37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irka\Documents\IT%20ve%20&#352;kole\Projekty\BX51\Publicita\&#352;ablona%20pro%20&#269;l&#225;nky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9FBF2-87D5-4638-B255-EE4F0137A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</Template>
  <TotalTime>4</TotalTime>
  <Pages>2</Pages>
  <Words>578</Words>
  <Characters>3414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3985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Jirka Pešan</dc:creator>
  <cp:keywords/>
  <cp:lastModifiedBy>Dum</cp:lastModifiedBy>
  <cp:revision>2</cp:revision>
  <cp:lastPrinted>2014-10-08T16:27:00Z</cp:lastPrinted>
  <dcterms:created xsi:type="dcterms:W3CDTF">2015-02-03T16:16:00Z</dcterms:created>
  <dcterms:modified xsi:type="dcterms:W3CDTF">2015-02-03T16:16:00Z</dcterms:modified>
</cp:coreProperties>
</file>