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14AA2">
        <w:rPr>
          <w:rFonts w:ascii="Arial" w:eastAsia="Arial" w:hAnsi="Arial" w:cs="Arial"/>
          <w:b/>
          <w:bCs/>
        </w:rPr>
        <w:t xml:space="preserve"> Michaela </w:t>
      </w:r>
      <w:proofErr w:type="spellStart"/>
      <w:r w:rsidR="00414AA2">
        <w:rPr>
          <w:rFonts w:ascii="Arial" w:eastAsia="Arial" w:hAnsi="Arial" w:cs="Arial"/>
          <w:b/>
          <w:bCs/>
        </w:rPr>
        <w:t>Pešoutová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14AA2">
        <w:rPr>
          <w:rFonts w:ascii="Arial" w:hAnsi="Arial" w:cs="Arial"/>
        </w:rPr>
        <w:t>ZŠ Komenského, Světlá nad Sázavou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14AA2">
        <w:rPr>
          <w:rFonts w:ascii="Arial" w:hAnsi="Arial" w:cs="Arial"/>
          <w:b/>
        </w:rPr>
        <w:t xml:space="preserve"> Matematika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079BE">
        <w:rPr>
          <w:rFonts w:ascii="Arial" w:hAnsi="Arial" w:cs="Arial"/>
          <w:b/>
        </w:rPr>
        <w:t xml:space="preserve"> 2. r</w:t>
      </w:r>
      <w:r w:rsidR="00414AA2">
        <w:rPr>
          <w:rFonts w:ascii="Arial" w:hAnsi="Arial" w:cs="Arial"/>
          <w:b/>
        </w:rPr>
        <w:t>očník</w:t>
      </w:r>
      <w:r w:rsidR="00825E7C">
        <w:rPr>
          <w:rFonts w:ascii="Arial" w:hAnsi="Arial" w:cs="Arial"/>
          <w:b/>
        </w:rPr>
        <w:t xml:space="preserve"> (žáci se speciálními vzdělávacími potřebami)</w:t>
      </w:r>
    </w:p>
    <w:p w:rsidR="00414AA2" w:rsidRPr="00A84231" w:rsidRDefault="00414AA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84231" w:rsidRPr="00A84231" w:rsidRDefault="00A84231" w:rsidP="00414AA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825E7C">
        <w:rPr>
          <w:rFonts w:ascii="Arial" w:hAnsi="Arial" w:cs="Arial"/>
          <w:b/>
        </w:rPr>
        <w:t xml:space="preserve"> Procvičování číselné</w:t>
      </w:r>
      <w:r w:rsidR="003E1D92">
        <w:rPr>
          <w:rFonts w:ascii="Arial" w:hAnsi="Arial" w:cs="Arial"/>
          <w:b/>
        </w:rPr>
        <w:t xml:space="preserve"> řady</w:t>
      </w:r>
      <w:r w:rsidR="00414AA2">
        <w:rPr>
          <w:rFonts w:ascii="Arial" w:hAnsi="Arial" w:cs="Arial"/>
          <w:b/>
        </w:rPr>
        <w:t xml:space="preserve"> do 100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414AA2">
        <w:rPr>
          <w:rFonts w:ascii="Arial" w:hAnsi="Arial" w:cs="Arial"/>
          <w:b/>
        </w:rPr>
        <w:t>Opakování</w:t>
      </w:r>
      <w:r w:rsidR="0081424B">
        <w:rPr>
          <w:rFonts w:ascii="Arial" w:hAnsi="Arial" w:cs="Arial"/>
          <w:b/>
        </w:rPr>
        <w:t xml:space="preserve"> číselné řady za použití tabletu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14AA2">
        <w:rPr>
          <w:rFonts w:ascii="Arial" w:hAnsi="Arial" w:cs="Arial"/>
          <w:b/>
        </w:rPr>
        <w:t>Individuální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81424B">
        <w:rPr>
          <w:rFonts w:ascii="Arial" w:hAnsi="Arial" w:cs="Arial"/>
          <w:b/>
        </w:rPr>
        <w:t xml:space="preserve"> T</w:t>
      </w:r>
      <w:r w:rsidR="00414AA2">
        <w:rPr>
          <w:rFonts w:ascii="Arial" w:hAnsi="Arial" w:cs="Arial"/>
          <w:b/>
        </w:rPr>
        <w:t>ablety, sešit, pero</w:t>
      </w:r>
    </w:p>
    <w:p w:rsidR="006F4205" w:rsidRDefault="0081424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Aplikace: V</w:t>
      </w:r>
      <w:r w:rsidR="006F4205">
        <w:rPr>
          <w:rFonts w:ascii="Arial" w:hAnsi="Arial" w:cs="Arial"/>
          <w:b/>
        </w:rPr>
        <w:t>yužití aplikace Matematika 1-4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81424B">
        <w:rPr>
          <w:rFonts w:ascii="Arial" w:hAnsi="Arial" w:cs="Arial"/>
          <w:b/>
        </w:rPr>
        <w:t xml:space="preserve"> V</w:t>
      </w:r>
      <w:r w:rsidR="00414AA2">
        <w:rPr>
          <w:rFonts w:ascii="Arial" w:hAnsi="Arial" w:cs="Arial"/>
          <w:b/>
        </w:rPr>
        <w:t>lastní zdroje</w:t>
      </w:r>
      <w:r w:rsidR="00646E51">
        <w:rPr>
          <w:rFonts w:ascii="Arial" w:hAnsi="Arial" w:cs="Arial"/>
          <w:b/>
        </w:rPr>
        <w:t xml:space="preserve"> </w:t>
      </w:r>
      <w:r w:rsidR="006F4205">
        <w:rPr>
          <w:rFonts w:ascii="Arial" w:hAnsi="Arial" w:cs="Arial"/>
          <w:b/>
        </w:rPr>
        <w:t xml:space="preserve">+ aplikace </w:t>
      </w:r>
      <w:r w:rsidR="00BA0899">
        <w:rPr>
          <w:rFonts w:ascii="Arial" w:hAnsi="Arial" w:cs="Arial"/>
          <w:b/>
        </w:rPr>
        <w:t xml:space="preserve">TS </w:t>
      </w:r>
      <w:r w:rsidR="006F4205">
        <w:rPr>
          <w:rFonts w:ascii="Arial" w:hAnsi="Arial" w:cs="Arial"/>
          <w:b/>
        </w:rPr>
        <w:t xml:space="preserve">Matematika </w:t>
      </w:r>
      <w:r w:rsidR="00BA0899">
        <w:rPr>
          <w:rFonts w:ascii="Arial" w:hAnsi="Arial" w:cs="Arial"/>
          <w:b/>
        </w:rPr>
        <w:t xml:space="preserve">pro </w:t>
      </w:r>
      <w:r w:rsidR="006F4205">
        <w:rPr>
          <w:rFonts w:ascii="Arial" w:hAnsi="Arial" w:cs="Arial"/>
          <w:b/>
        </w:rPr>
        <w:t>1</w:t>
      </w:r>
      <w:r w:rsidR="00BA0899">
        <w:rPr>
          <w:rFonts w:ascii="Arial" w:hAnsi="Arial" w:cs="Arial"/>
          <w:b/>
        </w:rPr>
        <w:t xml:space="preserve">. </w:t>
      </w:r>
      <w:r w:rsidR="006F4205">
        <w:rPr>
          <w:rFonts w:ascii="Arial" w:hAnsi="Arial" w:cs="Arial"/>
          <w:b/>
        </w:rPr>
        <w:t>-</w:t>
      </w:r>
      <w:r w:rsidR="00BA0899">
        <w:rPr>
          <w:rFonts w:ascii="Arial" w:hAnsi="Arial" w:cs="Arial"/>
          <w:b/>
        </w:rPr>
        <w:t xml:space="preserve"> </w:t>
      </w:r>
      <w:r w:rsidR="006F4205">
        <w:rPr>
          <w:rFonts w:ascii="Arial" w:hAnsi="Arial" w:cs="Arial"/>
          <w:b/>
        </w:rPr>
        <w:t>4</w:t>
      </w:r>
      <w:r w:rsidR="00BA0899">
        <w:rPr>
          <w:rFonts w:ascii="Arial" w:hAnsi="Arial" w:cs="Arial"/>
          <w:b/>
        </w:rPr>
        <w:t>. ročník ZŠ (</w:t>
      </w:r>
      <w:proofErr w:type="spellStart"/>
      <w:r w:rsidR="00BA0899">
        <w:rPr>
          <w:rFonts w:ascii="Arial" w:hAnsi="Arial" w:cs="Arial"/>
          <w:b/>
        </w:rPr>
        <w:t>Terasoft</w:t>
      </w:r>
      <w:proofErr w:type="spellEnd"/>
      <w:r w:rsidR="00BA0899">
        <w:rPr>
          <w:rFonts w:ascii="Arial" w:hAnsi="Arial" w:cs="Arial"/>
          <w:b/>
        </w:rPr>
        <w:t>)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825E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F4205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825E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Přivítání, oznámení</w:t>
            </w:r>
            <w:r w:rsidR="006F4205">
              <w:rPr>
                <w:rFonts w:ascii="Arial" w:hAnsi="Arial" w:cs="Arial"/>
              </w:rPr>
              <w:t xml:space="preserve"> osnovy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825E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6F4205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6F4205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Slovní zopakování číselné řady do 100 + úkol do sešitu (zapiš číselnou řadu počínající číslem 30 a končící číslem 70)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6F420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</w:rPr>
              <w:t>Organizační pokyny o práci s tablety</w:t>
            </w:r>
          </w:p>
        </w:tc>
        <w:tc>
          <w:tcPr>
            <w:tcW w:w="851" w:type="dxa"/>
          </w:tcPr>
          <w:p w:rsidR="006F4205" w:rsidRDefault="006F420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A735B2" w:rsidRPr="00A84231" w:rsidRDefault="006F420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Pr="00A84231" w:rsidRDefault="006F420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</w:t>
            </w:r>
            <w:r w:rsidR="003E1D92">
              <w:rPr>
                <w:rFonts w:ascii="Arial" w:hAnsi="Arial" w:cs="Arial"/>
              </w:rPr>
              <w:t xml:space="preserve"> promítnutí postupu</w:t>
            </w:r>
            <w:r w:rsidR="005C7A02">
              <w:rPr>
                <w:rFonts w:ascii="Arial" w:hAnsi="Arial" w:cs="Arial"/>
              </w:rPr>
              <w:t>,</w:t>
            </w:r>
            <w:r w:rsidR="003E1D92">
              <w:rPr>
                <w:rFonts w:ascii="Arial" w:hAnsi="Arial" w:cs="Arial"/>
              </w:rPr>
              <w:t xml:space="preserve"> jak spustit aplikaci na interaktivní tabuli</w:t>
            </w:r>
          </w:p>
        </w:tc>
        <w:tc>
          <w:tcPr>
            <w:tcW w:w="2552" w:type="dxa"/>
          </w:tcPr>
          <w:p w:rsidR="00A735B2" w:rsidRPr="00A84231" w:rsidRDefault="00825E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pomoc se spuštěním aplikace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646E5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25</w:t>
            </w:r>
            <w:r w:rsidR="00825E7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3E1D92" w:rsidP="00BA089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</w:t>
            </w:r>
            <w:r w:rsidR="00825E7C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aplikací</w:t>
            </w:r>
            <w:r w:rsidR="00825E7C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="00BA0899" w:rsidRPr="00BA0899">
              <w:rPr>
                <w:rFonts w:ascii="Arial" w:hAnsi="Arial" w:cs="Arial"/>
              </w:rPr>
              <w:t>TS Matematika pro 1. - 4. ročník ZŠ</w:t>
            </w:r>
            <w:r w:rsidR="00BA08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(část první</w:t>
            </w:r>
            <w:r w:rsidR="00BA08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- číselná řada)</w:t>
            </w:r>
          </w:p>
        </w:tc>
        <w:tc>
          <w:tcPr>
            <w:tcW w:w="2552" w:type="dxa"/>
          </w:tcPr>
          <w:p w:rsidR="00A735B2" w:rsidRPr="00A84231" w:rsidRDefault="00825E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Individuální pomoc s aplikací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A735B2" w:rsidRPr="00A84231" w:rsidRDefault="00825E7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min.</w:t>
            </w:r>
          </w:p>
        </w:tc>
        <w:tc>
          <w:tcPr>
            <w:tcW w:w="5386" w:type="dxa"/>
          </w:tcPr>
          <w:p w:rsidR="00A735B2" w:rsidRPr="00A84231" w:rsidRDefault="00825E7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Konzultace úspěšnosti jednotlivých žáků v aplikaci, s čím měli žáci největší obtíže a v čem naopak největší úspěch. Děti provedou sebehodnocení postavením se pod </w:t>
            </w:r>
            <w:proofErr w:type="spellStart"/>
            <w:r>
              <w:rPr>
                <w:rFonts w:ascii="Arial" w:hAnsi="Arial" w:cs="Arial"/>
              </w:rPr>
              <w:t>smajlíka</w:t>
            </w:r>
            <w:proofErr w:type="spellEnd"/>
            <w:r>
              <w:rPr>
                <w:rFonts w:ascii="Arial" w:hAnsi="Arial" w:cs="Arial"/>
              </w:rPr>
              <w:t xml:space="preserve"> úspěšnosti (smějící, neutrální, mračící se) a vysvětlí, proč právě dnes stojí pod vybraným </w:t>
            </w:r>
            <w:proofErr w:type="spellStart"/>
            <w:r>
              <w:rPr>
                <w:rFonts w:ascii="Arial" w:hAnsi="Arial" w:cs="Arial"/>
              </w:rPr>
              <w:t>smajlíkem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25E7C" w:rsidRPr="00A84231" w:rsidTr="00825E7C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825E7C" w:rsidRPr="00A84231" w:rsidRDefault="00825E7C" w:rsidP="00825E7C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Ukončení hodiny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E7C" w:rsidRPr="00A84231" w:rsidRDefault="00825E7C" w:rsidP="00FE58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E7C" w:rsidRPr="00A84231" w:rsidRDefault="00825E7C" w:rsidP="00FE580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Sběr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ukončení vyučovací jednotky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25E7C" w:rsidRPr="00A84231" w:rsidRDefault="00825E7C" w:rsidP="00FE580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7750D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8A5" w:rsidRDefault="004458A5" w:rsidP="00A84231">
      <w:pPr>
        <w:spacing w:line="240" w:lineRule="auto"/>
      </w:pPr>
      <w:r>
        <w:separator/>
      </w:r>
    </w:p>
  </w:endnote>
  <w:endnote w:type="continuationSeparator" w:id="0">
    <w:p w:rsidR="004458A5" w:rsidRDefault="004458A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412A4A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4719955</wp:posOffset>
          </wp:positionH>
          <wp:positionV relativeFrom="margin">
            <wp:posOffset>8844280</wp:posOffset>
          </wp:positionV>
          <wp:extent cx="1495425" cy="790575"/>
          <wp:effectExtent l="19050" t="0" r="9525" b="0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8A5" w:rsidRDefault="004458A5" w:rsidP="00A84231">
      <w:pPr>
        <w:spacing w:line="240" w:lineRule="auto"/>
      </w:pPr>
      <w:r>
        <w:separator/>
      </w:r>
    </w:p>
  </w:footnote>
  <w:footnote w:type="continuationSeparator" w:id="0">
    <w:p w:rsidR="004458A5" w:rsidRDefault="004458A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322EF"/>
    <w:rsid w:val="00166255"/>
    <w:rsid w:val="00331FA0"/>
    <w:rsid w:val="003E1D92"/>
    <w:rsid w:val="00412A4A"/>
    <w:rsid w:val="00414AA2"/>
    <w:rsid w:val="004458A5"/>
    <w:rsid w:val="004D2F2F"/>
    <w:rsid w:val="005C7A02"/>
    <w:rsid w:val="00646E51"/>
    <w:rsid w:val="00660F6C"/>
    <w:rsid w:val="006F4205"/>
    <w:rsid w:val="0077285C"/>
    <w:rsid w:val="007750DC"/>
    <w:rsid w:val="0081424B"/>
    <w:rsid w:val="00825E7C"/>
    <w:rsid w:val="00847855"/>
    <w:rsid w:val="00881753"/>
    <w:rsid w:val="008F0348"/>
    <w:rsid w:val="009079BE"/>
    <w:rsid w:val="00A735B2"/>
    <w:rsid w:val="00A84231"/>
    <w:rsid w:val="00BA0899"/>
    <w:rsid w:val="00CA3C7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2015-05-14T14:48:00Z</dcterms:created>
  <dcterms:modified xsi:type="dcterms:W3CDTF">2015-05-14T14:48:00Z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