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406" w:rsidRDefault="00761406" w:rsidP="00761406">
      <w:pPr>
        <w:tabs>
          <w:tab w:val="left" w:pos="4536"/>
          <w:tab w:val="left" w:pos="9072"/>
        </w:tabs>
        <w:ind w:firstLine="284"/>
        <w:jc w:val="center"/>
        <w:rPr>
          <w:rFonts w:ascii="Arial" w:eastAsia="Arial" w:hAnsi="Arial" w:cs="Arial"/>
          <w:color w:val="000000"/>
          <w:sz w:val="28"/>
        </w:rPr>
      </w:pPr>
    </w:p>
    <w:p w:rsidR="00761406" w:rsidRDefault="00761406" w:rsidP="00761406">
      <w:pPr>
        <w:tabs>
          <w:tab w:val="left" w:pos="4536"/>
          <w:tab w:val="left" w:pos="9072"/>
        </w:tabs>
        <w:ind w:firstLine="284"/>
        <w:jc w:val="center"/>
        <w:rPr>
          <w:rFonts w:ascii="Arial" w:eastAsia="Arial" w:hAnsi="Arial" w:cs="Arial"/>
          <w:color w:val="000000"/>
          <w:sz w:val="28"/>
        </w:rPr>
      </w:pPr>
    </w:p>
    <w:p w:rsidR="00761406" w:rsidRDefault="00761406" w:rsidP="00761406">
      <w:pPr>
        <w:tabs>
          <w:tab w:val="left" w:pos="4536"/>
          <w:tab w:val="left" w:pos="9072"/>
        </w:tabs>
        <w:ind w:firstLine="284"/>
        <w:jc w:val="center"/>
        <w:rPr>
          <w:rFonts w:ascii="Arial" w:eastAsia="Arial" w:hAnsi="Arial" w:cs="Arial"/>
          <w:color w:val="000000"/>
          <w:sz w:val="28"/>
        </w:rPr>
      </w:pPr>
      <w:r>
        <w:rPr>
          <w:rFonts w:ascii="Arial" w:eastAsia="Arial" w:hAnsi="Arial" w:cs="Arial"/>
          <w:color w:val="000000"/>
          <w:sz w:val="28"/>
        </w:rPr>
        <w:t>Dotkněte se inovací CZ.1.07/1.3.00/51.0024</w:t>
      </w:r>
    </w:p>
    <w:p w:rsidR="00761406" w:rsidRDefault="00761406" w:rsidP="00761406">
      <w:pPr>
        <w:tabs>
          <w:tab w:val="left" w:pos="4536"/>
          <w:tab w:val="left" w:pos="9072"/>
        </w:tabs>
        <w:jc w:val="both"/>
        <w:rPr>
          <w:rFonts w:ascii="Arial" w:eastAsia="Arial" w:hAnsi="Arial" w:cs="Arial"/>
          <w:color w:val="000000"/>
          <w:sz w:val="32"/>
        </w:rPr>
      </w:pPr>
    </w:p>
    <w:p w:rsidR="00761406" w:rsidRDefault="00761406" w:rsidP="00761406">
      <w:pPr>
        <w:tabs>
          <w:tab w:val="left" w:pos="4536"/>
          <w:tab w:val="left" w:pos="9072"/>
        </w:tabs>
        <w:ind w:firstLine="284"/>
        <w:jc w:val="center"/>
        <w:rPr>
          <w:rFonts w:ascii="Arial" w:eastAsia="Arial" w:hAnsi="Arial" w:cs="Arial"/>
          <w:b/>
          <w:color w:val="000000"/>
          <w:sz w:val="36"/>
        </w:rPr>
      </w:pPr>
      <w:r>
        <w:rPr>
          <w:rFonts w:ascii="Arial" w:eastAsia="Arial" w:hAnsi="Arial" w:cs="Arial"/>
          <w:b/>
          <w:color w:val="000000"/>
          <w:sz w:val="36"/>
        </w:rPr>
        <w:t>Příprava na hodinu s využitím tablet</w:t>
      </w:r>
      <w:r w:rsidR="00781E8F">
        <w:rPr>
          <w:rFonts w:ascii="Arial" w:eastAsia="Arial" w:hAnsi="Arial" w:cs="Arial"/>
          <w:b/>
          <w:color w:val="000000"/>
          <w:sz w:val="36"/>
        </w:rPr>
        <w:t>u</w:t>
      </w:r>
    </w:p>
    <w:p w:rsidR="00761406" w:rsidRDefault="00761406" w:rsidP="00761406">
      <w:pPr>
        <w:tabs>
          <w:tab w:val="left" w:pos="4536"/>
          <w:tab w:val="left" w:pos="9072"/>
        </w:tabs>
        <w:ind w:firstLine="284"/>
        <w:jc w:val="center"/>
        <w:rPr>
          <w:rFonts w:ascii="Arial" w:eastAsia="Arial" w:hAnsi="Arial" w:cs="Arial"/>
          <w:b/>
          <w:i/>
          <w:color w:val="000000"/>
          <w:sz w:val="24"/>
          <w:u w:val="single"/>
        </w:rPr>
      </w:pPr>
    </w:p>
    <w:p w:rsidR="00761406" w:rsidRDefault="00761406" w:rsidP="00761406">
      <w:pPr>
        <w:keepLines/>
        <w:numPr>
          <w:ilvl w:val="0"/>
          <w:numId w:val="35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 xml:space="preserve">Jméno a příjmení autora:  </w:t>
      </w:r>
      <w:r>
        <w:rPr>
          <w:rFonts w:ascii="Arial" w:eastAsia="Arial" w:hAnsi="Arial" w:cs="Arial"/>
          <w:color w:val="000000"/>
          <w:sz w:val="24"/>
        </w:rPr>
        <w:t>Mgr. Andrea Matalová</w:t>
      </w:r>
      <w:r>
        <w:rPr>
          <w:rFonts w:ascii="Arial" w:eastAsia="Arial" w:hAnsi="Arial" w:cs="Arial"/>
          <w:b/>
          <w:color w:val="000000"/>
          <w:sz w:val="24"/>
        </w:rPr>
        <w:t xml:space="preserve"> </w:t>
      </w:r>
    </w:p>
    <w:p w:rsidR="00761406" w:rsidRDefault="00761406" w:rsidP="00761406">
      <w:pPr>
        <w:keepLines/>
        <w:numPr>
          <w:ilvl w:val="0"/>
          <w:numId w:val="35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>Škola:</w:t>
      </w:r>
      <w:r>
        <w:rPr>
          <w:rFonts w:ascii="Arial" w:eastAsia="Arial" w:hAnsi="Arial" w:cs="Arial"/>
          <w:color w:val="000000"/>
          <w:sz w:val="24"/>
        </w:rPr>
        <w:t xml:space="preserve">  ZŠ Měšťanská 21, Brno</w:t>
      </w:r>
    </w:p>
    <w:p w:rsidR="00761406" w:rsidRDefault="00761406" w:rsidP="00761406">
      <w:pPr>
        <w:keepLines/>
        <w:numPr>
          <w:ilvl w:val="0"/>
          <w:numId w:val="35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 xml:space="preserve">Předmět: </w:t>
      </w:r>
      <w:r>
        <w:rPr>
          <w:rFonts w:ascii="Arial" w:eastAsia="Arial" w:hAnsi="Arial" w:cs="Arial"/>
          <w:color w:val="000000"/>
          <w:sz w:val="24"/>
        </w:rPr>
        <w:t>Prvouka</w:t>
      </w:r>
    </w:p>
    <w:p w:rsidR="00761406" w:rsidRDefault="00761406" w:rsidP="00761406">
      <w:pPr>
        <w:keepLines/>
        <w:numPr>
          <w:ilvl w:val="0"/>
          <w:numId w:val="35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 xml:space="preserve">Ročník: </w:t>
      </w:r>
      <w:r>
        <w:rPr>
          <w:rFonts w:ascii="Arial" w:eastAsia="Arial" w:hAnsi="Arial" w:cs="Arial"/>
          <w:color w:val="000000"/>
          <w:sz w:val="24"/>
        </w:rPr>
        <w:t>1.</w:t>
      </w:r>
    </w:p>
    <w:p w:rsidR="00761406" w:rsidRDefault="00761406" w:rsidP="00761406">
      <w:pPr>
        <w:keepLines/>
        <w:numPr>
          <w:ilvl w:val="0"/>
          <w:numId w:val="35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 xml:space="preserve">Téma: </w:t>
      </w:r>
      <w:r>
        <w:rPr>
          <w:rFonts w:ascii="Arial" w:eastAsia="Arial" w:hAnsi="Arial" w:cs="Arial"/>
          <w:color w:val="000000"/>
          <w:sz w:val="24"/>
        </w:rPr>
        <w:t>Domácí zvířata a jejich mláďata</w:t>
      </w:r>
    </w:p>
    <w:p w:rsidR="00761406" w:rsidRDefault="00761406" w:rsidP="00761406">
      <w:pPr>
        <w:keepLines/>
        <w:numPr>
          <w:ilvl w:val="0"/>
          <w:numId w:val="35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 xml:space="preserve">Obsah: </w:t>
      </w:r>
      <w:r>
        <w:rPr>
          <w:rFonts w:ascii="Arial" w:eastAsia="Arial" w:hAnsi="Arial" w:cs="Arial"/>
          <w:color w:val="000000"/>
          <w:sz w:val="24"/>
        </w:rPr>
        <w:t>Opakování domácích zvířat - mláďata, užitek</w:t>
      </w:r>
    </w:p>
    <w:p w:rsidR="00761406" w:rsidRDefault="00761406" w:rsidP="00761406">
      <w:pPr>
        <w:keepLines/>
        <w:numPr>
          <w:ilvl w:val="0"/>
          <w:numId w:val="35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 xml:space="preserve">Cíl: </w:t>
      </w:r>
      <w:r>
        <w:rPr>
          <w:rFonts w:ascii="Arial" w:eastAsia="Arial" w:hAnsi="Arial" w:cs="Arial"/>
          <w:color w:val="000000"/>
          <w:sz w:val="24"/>
        </w:rPr>
        <w:t>Umět pojmenovat domácí zvířata, znát mláďata a užitek</w:t>
      </w:r>
    </w:p>
    <w:p w:rsidR="00761406" w:rsidRDefault="00761406" w:rsidP="00761406">
      <w:pPr>
        <w:keepLines/>
        <w:numPr>
          <w:ilvl w:val="0"/>
          <w:numId w:val="35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 xml:space="preserve">Forma: </w:t>
      </w:r>
      <w:r>
        <w:rPr>
          <w:rFonts w:ascii="Arial" w:eastAsia="Arial" w:hAnsi="Arial" w:cs="Arial"/>
          <w:color w:val="000000"/>
          <w:sz w:val="24"/>
        </w:rPr>
        <w:t>individuální</w:t>
      </w:r>
    </w:p>
    <w:p w:rsidR="00761406" w:rsidRDefault="00761406" w:rsidP="00761406">
      <w:pPr>
        <w:keepLines/>
        <w:numPr>
          <w:ilvl w:val="0"/>
          <w:numId w:val="35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 xml:space="preserve">Metoda: </w:t>
      </w:r>
      <w:r>
        <w:rPr>
          <w:rFonts w:ascii="Arial" w:eastAsia="Arial" w:hAnsi="Arial" w:cs="Arial"/>
          <w:color w:val="000000"/>
          <w:sz w:val="24"/>
        </w:rPr>
        <w:t>sdílení, řešení problémů</w:t>
      </w:r>
    </w:p>
    <w:p w:rsidR="00761406" w:rsidRDefault="00761406" w:rsidP="00761406">
      <w:pPr>
        <w:keepLines/>
        <w:numPr>
          <w:ilvl w:val="0"/>
          <w:numId w:val="35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 xml:space="preserve">Pomůcky: </w:t>
      </w:r>
      <w:r>
        <w:rPr>
          <w:rFonts w:ascii="Arial" w:eastAsia="Arial" w:hAnsi="Arial" w:cs="Arial"/>
          <w:color w:val="000000"/>
          <w:sz w:val="24"/>
        </w:rPr>
        <w:t xml:space="preserve">tablet, </w:t>
      </w:r>
      <w:proofErr w:type="spellStart"/>
      <w:r>
        <w:rPr>
          <w:rFonts w:ascii="Arial" w:eastAsia="Arial" w:hAnsi="Arial" w:cs="Arial"/>
          <w:color w:val="000000"/>
          <w:sz w:val="24"/>
        </w:rPr>
        <w:t>Pc</w:t>
      </w:r>
      <w:proofErr w:type="spellEnd"/>
      <w:r>
        <w:rPr>
          <w:rFonts w:ascii="Arial" w:eastAsia="Arial" w:hAnsi="Arial" w:cs="Arial"/>
          <w:color w:val="000000"/>
          <w:sz w:val="24"/>
        </w:rPr>
        <w:t>, interaktivní tabule</w:t>
      </w:r>
    </w:p>
    <w:p w:rsidR="00761406" w:rsidRDefault="00761406" w:rsidP="00761406">
      <w:pPr>
        <w:keepLines/>
        <w:numPr>
          <w:ilvl w:val="0"/>
          <w:numId w:val="35"/>
        </w:numPr>
        <w:tabs>
          <w:tab w:val="left" w:pos="284"/>
        </w:tabs>
        <w:spacing w:before="40" w:after="80" w:line="360" w:lineRule="auto"/>
        <w:ind w:right="-87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 xml:space="preserve">Zdroje: </w:t>
      </w:r>
      <w:hyperlink r:id="rId11" w:history="1">
        <w:r>
          <w:rPr>
            <w:rStyle w:val="Hypertextovodkaz"/>
            <w:rFonts w:ascii="Arial" w:eastAsia="Arial" w:hAnsi="Arial" w:cs="Arial"/>
            <w:color w:val="000000"/>
            <w:sz w:val="24"/>
          </w:rPr>
          <w:t>www.dumy.cz</w:t>
        </w:r>
      </w:hyperlink>
    </w:p>
    <w:tbl>
      <w:tblPr>
        <w:tblW w:w="0" w:type="auto"/>
        <w:jc w:val="center"/>
        <w:tblCellMar>
          <w:left w:w="10" w:type="dxa"/>
          <w:right w:w="10" w:type="dxa"/>
        </w:tblCellMar>
        <w:tblLook w:val="04A0"/>
      </w:tblPr>
      <w:tblGrid>
        <w:gridCol w:w="1902"/>
        <w:gridCol w:w="977"/>
        <w:gridCol w:w="4117"/>
        <w:gridCol w:w="2292"/>
      </w:tblGrid>
      <w:tr w:rsidR="00761406" w:rsidTr="00761406">
        <w:trPr>
          <w:trHeight w:val="1"/>
          <w:jc w:val="center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1406" w:rsidRDefault="00761406" w:rsidP="00761406">
            <w:pPr>
              <w:keepLines/>
              <w:numPr>
                <w:ilvl w:val="0"/>
                <w:numId w:val="35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</w:rPr>
              <w:t xml:space="preserve">Organizace </w:t>
            </w:r>
            <w:r>
              <w:rPr>
                <w:rFonts w:ascii="Arial" w:eastAsia="Arial" w:hAnsi="Arial" w:cs="Arial"/>
                <w:b/>
                <w:color w:val="000000"/>
                <w:sz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1406" w:rsidRDefault="00761406" w:rsidP="00761406">
            <w:pPr>
              <w:keepLines/>
              <w:numPr>
                <w:ilvl w:val="0"/>
                <w:numId w:val="35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1406" w:rsidRDefault="00761406" w:rsidP="00761406">
            <w:pPr>
              <w:keepLines/>
              <w:numPr>
                <w:ilvl w:val="0"/>
                <w:numId w:val="35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1406" w:rsidRDefault="00761406" w:rsidP="00761406">
            <w:pPr>
              <w:keepLines/>
              <w:numPr>
                <w:ilvl w:val="0"/>
                <w:numId w:val="35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</w:rPr>
              <w:t>Poznámky</w:t>
            </w:r>
          </w:p>
        </w:tc>
      </w:tr>
      <w:tr w:rsidR="00761406" w:rsidTr="00761406">
        <w:trPr>
          <w:trHeight w:val="1"/>
          <w:jc w:val="center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1406" w:rsidRDefault="00761406" w:rsidP="00761406">
            <w:pPr>
              <w:keepLines/>
              <w:numPr>
                <w:ilvl w:val="0"/>
                <w:numId w:val="35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1406" w:rsidRDefault="00761406" w:rsidP="00761406">
            <w:pPr>
              <w:keepLines/>
              <w:numPr>
                <w:ilvl w:val="0"/>
                <w:numId w:val="35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>8.00</w:t>
            </w:r>
          </w:p>
        </w:tc>
        <w:tc>
          <w:tcPr>
            <w:tcW w:w="53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1406" w:rsidRDefault="00761406" w:rsidP="00761406">
            <w:pPr>
              <w:keepLines/>
              <w:numPr>
                <w:ilvl w:val="0"/>
                <w:numId w:val="35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Seznámení s tématem hodiny, vyvození cíle -</w:t>
            </w:r>
          </w:p>
          <w:p w:rsidR="00761406" w:rsidRDefault="00761406" w:rsidP="00761406">
            <w:pPr>
              <w:keepLines/>
              <w:numPr>
                <w:ilvl w:val="0"/>
                <w:numId w:val="35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>znát užitek pěstovaných domácích zvířat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406" w:rsidRDefault="00761406">
            <w:pPr>
              <w:spacing w:line="360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61406" w:rsidTr="00761406">
        <w:trPr>
          <w:trHeight w:val="1"/>
          <w:jc w:val="center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6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>8.05</w:t>
            </w:r>
          </w:p>
        </w:tc>
        <w:tc>
          <w:tcPr>
            <w:tcW w:w="53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Průběžná kontrola - pojmenování domácích zvířat</w:t>
            </w:r>
          </w:p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podle obrázku, rozlišování jednotlivých členů rodiny,</w:t>
            </w:r>
          </w:p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>pojmenování mláďat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61406" w:rsidTr="00761406">
        <w:trPr>
          <w:trHeight w:val="1"/>
          <w:jc w:val="center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>8.15</w:t>
            </w:r>
          </w:p>
        </w:tc>
        <w:tc>
          <w:tcPr>
            <w:tcW w:w="53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Proč chováme domácí zvířata?</w:t>
            </w:r>
          </w:p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>Hledání řešení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61406" w:rsidTr="00761406">
        <w:trPr>
          <w:trHeight w:val="1"/>
          <w:jc w:val="center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6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>8.20</w:t>
            </w:r>
          </w:p>
        </w:tc>
        <w:tc>
          <w:tcPr>
            <w:tcW w:w="53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>Užitek domácích zvířat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61406" w:rsidTr="00761406">
        <w:trPr>
          <w:trHeight w:val="1"/>
          <w:jc w:val="center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>8.2</w:t>
            </w:r>
            <w:bookmarkStart w:id="0" w:name="_GoBack"/>
            <w:bookmarkEnd w:id="0"/>
            <w:r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53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Práce s </w:t>
            </w:r>
            <w:proofErr w:type="spellStart"/>
            <w:r>
              <w:rPr>
                <w:rFonts w:ascii="Calibri" w:eastAsia="Calibri" w:hAnsi="Calibri" w:cs="Calibri"/>
              </w:rPr>
              <w:t>tabletem</w:t>
            </w:r>
            <w:proofErr w:type="spellEnd"/>
            <w:r>
              <w:rPr>
                <w:rFonts w:ascii="Calibri" w:eastAsia="Calibri" w:hAnsi="Calibri" w:cs="Calibri"/>
              </w:rPr>
              <w:t xml:space="preserve"> a interaktivní tabulí</w:t>
            </w:r>
          </w:p>
          <w:p w:rsidR="00761406" w:rsidRDefault="003F468E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</w:rPr>
            </w:pPr>
            <w:hyperlink r:id="rId12" w:history="1">
              <w:r w:rsidR="00761406">
                <w:rPr>
                  <w:rStyle w:val="Hypertextovodkaz"/>
                  <w:rFonts w:ascii="Calibri" w:eastAsia="Calibri" w:hAnsi="Calibri" w:cs="Calibri"/>
                </w:rPr>
                <w:t>www.dumy.cz</w:t>
              </w:r>
            </w:hyperlink>
            <w:r w:rsidR="00761406">
              <w:rPr>
                <w:rFonts w:ascii="Calibri" w:eastAsia="Calibri" w:hAnsi="Calibri" w:cs="Calibri"/>
              </w:rPr>
              <w:t xml:space="preserve">   Výukové kartičky</w:t>
            </w:r>
          </w:p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 xml:space="preserve">                                 Domácí zvířata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61406" w:rsidTr="00761406">
        <w:trPr>
          <w:trHeight w:val="1"/>
          <w:jc w:val="center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>8.40</w:t>
            </w:r>
          </w:p>
        </w:tc>
        <w:tc>
          <w:tcPr>
            <w:tcW w:w="53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>Společné vyhodnocení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1406" w:rsidRDefault="00761406" w:rsidP="00761406">
            <w:pPr>
              <w:keepLines/>
              <w:numPr>
                <w:ilvl w:val="0"/>
                <w:numId w:val="36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D85" w:rsidRDefault="00CE4D85">
      <w:r>
        <w:separator/>
      </w:r>
    </w:p>
  </w:endnote>
  <w:endnote w:type="continuationSeparator" w:id="0">
    <w:p w:rsidR="00CE4D85" w:rsidRDefault="00CE4D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D85" w:rsidRDefault="00CE4D85">
      <w:r>
        <w:separator/>
      </w:r>
    </w:p>
  </w:footnote>
  <w:footnote w:type="continuationSeparator" w:id="0">
    <w:p w:rsidR="00CE4D85" w:rsidRDefault="00CE4D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7F60C37"/>
    <w:multiLevelType w:val="multilevel"/>
    <w:tmpl w:val="7DEC43A0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A23F8"/>
    <w:multiLevelType w:val="multilevel"/>
    <w:tmpl w:val="51FCA32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18"/>
  </w:num>
  <w:num w:numId="36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38DD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468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1406"/>
    <w:rsid w:val="00763899"/>
    <w:rsid w:val="00763BCB"/>
    <w:rsid w:val="0076558A"/>
    <w:rsid w:val="00765D95"/>
    <w:rsid w:val="00780EEE"/>
    <w:rsid w:val="00781E8F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E4D85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2306E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dumy.cz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umy.cz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3948F306-7E5B-4B1F-991F-9C94B8458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156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2015-06-26T18:00:00Z</dcterms:created>
  <dcterms:modified xsi:type="dcterms:W3CDTF">2015-06-26T18:00:00Z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