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5C06D7" w:rsidRPr="005C06D7" w:rsidRDefault="005C06D7" w:rsidP="005C06D7">
      <w:pPr>
        <w:ind w:left="2124" w:firstLine="708"/>
        <w:rPr>
          <w:rFonts w:ascii="Cambria" w:hAnsi="Cambria"/>
          <w:sz w:val="60"/>
          <w:szCs w:val="60"/>
        </w:rPr>
      </w:pPr>
      <w:r w:rsidRPr="005C06D7">
        <w:rPr>
          <w:rFonts w:ascii="Cambria" w:hAnsi="Cambria"/>
          <w:sz w:val="60"/>
          <w:szCs w:val="60"/>
        </w:rPr>
        <w:t>Globální svět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Pr="005C06D7" w:rsidRDefault="005C06D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5C06D7">
        <w:rPr>
          <w:rFonts w:ascii="Arial" w:hAnsi="Arial" w:cs="Arial"/>
          <w:b/>
          <w:sz w:val="24"/>
          <w:szCs w:val="24"/>
        </w:rPr>
        <w:t>Talafa</w:t>
      </w:r>
      <w:proofErr w:type="spellEnd"/>
      <w:r w:rsidRPr="005C06D7">
        <w:rPr>
          <w:rFonts w:ascii="Arial" w:hAnsi="Arial" w:cs="Arial"/>
          <w:b/>
          <w:sz w:val="24"/>
          <w:szCs w:val="24"/>
        </w:rPr>
        <w:t xml:space="preserve"> Radomír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5C06D7">
      <w:pPr>
        <w:pStyle w:val="Zhlav"/>
        <w:tabs>
          <w:tab w:val="clear" w:pos="4536"/>
          <w:tab w:val="clear" w:pos="9072"/>
        </w:tabs>
        <w:spacing w:line="276" w:lineRule="auto"/>
        <w:jc w:val="center"/>
        <w:rPr>
          <w:sz w:val="24"/>
          <w:szCs w:val="24"/>
        </w:rPr>
      </w:pPr>
    </w:p>
    <w:p w:rsidR="006F19D1" w:rsidRPr="00197832" w:rsidRDefault="00D01453" w:rsidP="005C06D7">
      <w:pPr>
        <w:pStyle w:val="Zhlav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5C06D7">
        <w:rPr>
          <w:sz w:val="22"/>
          <w:szCs w:val="22"/>
        </w:rPr>
        <w:t>zeměpis</w:t>
      </w:r>
    </w:p>
    <w:p w:rsidR="006F19D1" w:rsidRPr="00197832" w:rsidRDefault="006F19D1" w:rsidP="005C06D7">
      <w:pPr>
        <w:pStyle w:val="Zhlav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AC1257" w:rsidRPr="005C06D7" w:rsidRDefault="006F19D1" w:rsidP="005C06D7">
      <w:pPr>
        <w:pStyle w:val="Zhlav"/>
        <w:tabs>
          <w:tab w:val="clear" w:pos="4536"/>
          <w:tab w:val="clear" w:pos="9072"/>
        </w:tabs>
        <w:spacing w:line="276" w:lineRule="auto"/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5C06D7">
        <w:rPr>
          <w:i/>
        </w:rPr>
        <w:t>P32 _</w:t>
      </w:r>
      <w:proofErr w:type="spellStart"/>
      <w:r w:rsidR="005C06D7">
        <w:rPr>
          <w:i/>
        </w:rPr>
        <w:t>dotkin</w:t>
      </w:r>
      <w:proofErr w:type="spellEnd"/>
      <w:r w:rsidR="005C06D7">
        <w:rPr>
          <w:i/>
        </w:rPr>
        <w:t>, tablety, zeměpis, globální svět</w:t>
      </w:r>
    </w:p>
    <w:p w:rsidR="00AC1257" w:rsidRPr="00AC1257" w:rsidRDefault="00AC1257" w:rsidP="005C06D7">
      <w:pPr>
        <w:spacing w:after="12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5C06D7">
        <w:rPr>
          <w:rFonts w:asciiTheme="minorHAnsi" w:eastAsiaTheme="minorHAnsi" w:hAnsiTheme="minorHAnsi" w:cstheme="minorBidi"/>
          <w:sz w:val="22"/>
          <w:szCs w:val="22"/>
          <w:lang w:eastAsia="en-US"/>
        </w:rPr>
        <w:t>Zeměpis</w:t>
      </w:r>
    </w:p>
    <w:p w:rsidR="005C06D7" w:rsidRPr="00AC1257" w:rsidRDefault="00AC1257" w:rsidP="005C06D7">
      <w:pPr>
        <w:spacing w:after="12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5C06D7">
        <w:rPr>
          <w:rFonts w:asciiTheme="minorHAnsi" w:eastAsiaTheme="minorHAnsi" w:hAnsiTheme="minorHAnsi" w:cstheme="minorBidi"/>
          <w:sz w:val="22"/>
          <w:szCs w:val="22"/>
          <w:lang w:eastAsia="en-US"/>
        </w:rPr>
        <w:t>Člověk a společnost</w:t>
      </w:r>
    </w:p>
    <w:p w:rsidR="005C06D7" w:rsidRDefault="00AC1257" w:rsidP="005C06D7">
      <w:pPr>
        <w:spacing w:line="276" w:lineRule="auto"/>
        <w:rPr>
          <w:rFonts w:ascii="Cambria" w:hAnsi="Cambria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5C06D7">
        <w:rPr>
          <w:rFonts w:ascii="Cambria" w:hAnsi="Cambria"/>
        </w:rPr>
        <w:t>Globální svět</w:t>
      </w:r>
    </w:p>
    <w:p w:rsidR="005C06D7" w:rsidRDefault="005C06D7" w:rsidP="005C06D7">
      <w:pPr>
        <w:spacing w:line="276" w:lineRule="auto"/>
        <w:rPr>
          <w:rFonts w:ascii="Cambria" w:hAnsi="Cambria"/>
        </w:rPr>
      </w:pPr>
    </w:p>
    <w:p w:rsidR="00AC1257" w:rsidRPr="00AC1257" w:rsidRDefault="00AC1257" w:rsidP="005C06D7">
      <w:pPr>
        <w:spacing w:after="12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Forma: </w:t>
      </w:r>
      <w:r w:rsidR="005C06D7">
        <w:rPr>
          <w:rFonts w:asciiTheme="minorHAnsi" w:eastAsiaTheme="minorHAnsi" w:hAnsiTheme="minorHAnsi" w:cstheme="minorBidi"/>
          <w:sz w:val="22"/>
          <w:szCs w:val="22"/>
          <w:lang w:eastAsia="en-US"/>
        </w:rPr>
        <w:t>Skupinová</w:t>
      </w:r>
    </w:p>
    <w:p w:rsidR="00AC1257" w:rsidRPr="00AC1257" w:rsidRDefault="00AC1257" w:rsidP="005C06D7">
      <w:pPr>
        <w:spacing w:after="12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5C06D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5C06D7">
        <w:rPr>
          <w:rFonts w:ascii="Cambria" w:hAnsi="Cambria"/>
        </w:rPr>
        <w:t>Slovní: výklad, instruktáž vysvětlení; metoda S.O.</w:t>
      </w:r>
      <w:proofErr w:type="gramStart"/>
      <w:r w:rsidR="005C06D7">
        <w:rPr>
          <w:rFonts w:ascii="Cambria" w:hAnsi="Cambria"/>
        </w:rPr>
        <w:t>L.E, metoda</w:t>
      </w:r>
      <w:proofErr w:type="gramEnd"/>
      <w:r w:rsidR="005C06D7">
        <w:rPr>
          <w:rFonts w:ascii="Cambria" w:hAnsi="Cambria"/>
        </w:rPr>
        <w:t xml:space="preserve"> diskuze, </w:t>
      </w:r>
      <w:r w:rsidR="005C06D7" w:rsidRPr="005C06D7">
        <w:rPr>
          <w:rFonts w:ascii="Cambria" w:hAnsi="Cambria"/>
          <w:b/>
        </w:rPr>
        <w:t xml:space="preserve">práce s </w:t>
      </w:r>
      <w:proofErr w:type="spellStart"/>
      <w:r w:rsidR="005C06D7" w:rsidRPr="005C06D7">
        <w:rPr>
          <w:rFonts w:ascii="Cambria" w:hAnsi="Cambria"/>
          <w:b/>
        </w:rPr>
        <w:t>tabletem</w:t>
      </w:r>
      <w:proofErr w:type="spellEnd"/>
    </w:p>
    <w:p w:rsidR="005C06D7" w:rsidRDefault="005C06D7" w:rsidP="005C06D7">
      <w:pPr>
        <w:jc w:val="center"/>
        <w:rPr>
          <w:rFonts w:ascii="Cambria" w:hAnsi="Cambria"/>
        </w:rPr>
      </w:pPr>
      <w:r w:rsidRPr="00E2499F">
        <w:rPr>
          <w:rFonts w:ascii="Cambria" w:hAnsi="Cambria"/>
        </w:rPr>
        <w:t xml:space="preserve">             </w:t>
      </w:r>
    </w:p>
    <w:p w:rsidR="005C06D7" w:rsidRPr="00E2499F" w:rsidRDefault="005C06D7" w:rsidP="005C06D7">
      <w:pPr>
        <w:jc w:val="center"/>
        <w:rPr>
          <w:rFonts w:ascii="Cambria" w:hAnsi="Cambria"/>
          <w:u w:val="single"/>
        </w:rPr>
      </w:pPr>
      <w:r w:rsidRPr="00E2499F">
        <w:rPr>
          <w:rFonts w:ascii="Cambria" w:hAnsi="Cambria"/>
          <w:u w:val="single"/>
        </w:rPr>
        <w:t xml:space="preserve">Scénář hodiny </w:t>
      </w:r>
    </w:p>
    <w:p w:rsidR="005C06D7" w:rsidRPr="00E2499F" w:rsidRDefault="005C06D7" w:rsidP="005C06D7">
      <w:pPr>
        <w:rPr>
          <w:rFonts w:ascii="Cambria" w:hAnsi="Cambria"/>
        </w:rPr>
      </w:pPr>
      <w:r w:rsidRPr="00B57698">
        <w:rPr>
          <w:rFonts w:ascii="Cambria" w:hAnsi="Cambria"/>
          <w:u w:val="single"/>
        </w:rPr>
        <w:t>I. Úvod</w:t>
      </w:r>
      <w:r w:rsidRPr="00E2499F">
        <w:rPr>
          <w:rFonts w:ascii="Cambria" w:hAnsi="Cambria"/>
        </w:rPr>
        <w:t xml:space="preserve"> (organizace, opakování, zkoušení, motivace, seznámení s cílem hodiny)</w:t>
      </w:r>
    </w:p>
    <w:p w:rsidR="005C06D7" w:rsidRDefault="005C06D7" w:rsidP="005C06D7">
      <w:pPr>
        <w:numPr>
          <w:ilvl w:val="0"/>
          <w:numId w:val="36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964036">
        <w:rPr>
          <w:rFonts w:ascii="Cambria" w:hAnsi="Cambria"/>
        </w:rPr>
        <w:t>Žáci se sami rozdělili do 4 skupin po 5 žácích</w:t>
      </w:r>
    </w:p>
    <w:p w:rsidR="005C06D7" w:rsidRPr="00964036" w:rsidRDefault="005C06D7" w:rsidP="005C06D7">
      <w:pPr>
        <w:numPr>
          <w:ilvl w:val="0"/>
          <w:numId w:val="36"/>
        </w:numPr>
        <w:jc w:val="both"/>
        <w:rPr>
          <w:rFonts w:ascii="Cambria" w:hAnsi="Cambria"/>
        </w:rPr>
      </w:pPr>
      <w:r>
        <w:rPr>
          <w:rFonts w:ascii="Cambria" w:hAnsi="Cambria"/>
        </w:rPr>
        <w:t>Instrukce metoda S.O.</w:t>
      </w:r>
      <w:proofErr w:type="gramStart"/>
      <w:r>
        <w:rPr>
          <w:rFonts w:ascii="Cambria" w:hAnsi="Cambria"/>
        </w:rPr>
        <w:t>L.E</w:t>
      </w:r>
      <w:proofErr w:type="gramEnd"/>
    </w:p>
    <w:p w:rsidR="005C06D7" w:rsidRDefault="005C06D7" w:rsidP="005C06D7">
      <w:pPr>
        <w:rPr>
          <w:rFonts w:ascii="Cambria" w:hAnsi="Cambria"/>
        </w:rPr>
      </w:pPr>
    </w:p>
    <w:p w:rsidR="005C06D7" w:rsidRPr="00E2499F" w:rsidRDefault="005C06D7" w:rsidP="005C06D7">
      <w:pPr>
        <w:rPr>
          <w:rFonts w:ascii="Cambria" w:hAnsi="Cambria"/>
        </w:rPr>
      </w:pPr>
      <w:r>
        <w:rPr>
          <w:rFonts w:ascii="Cambria" w:hAnsi="Cambria"/>
          <w:u w:val="single"/>
        </w:rPr>
        <w:t>I</w:t>
      </w:r>
      <w:r w:rsidRPr="00B57698">
        <w:rPr>
          <w:rFonts w:ascii="Cambria" w:hAnsi="Cambria"/>
          <w:u w:val="single"/>
        </w:rPr>
        <w:t>I. Hlavní část</w:t>
      </w:r>
      <w:r w:rsidRPr="00E2499F">
        <w:rPr>
          <w:rFonts w:ascii="Cambria" w:hAnsi="Cambria"/>
        </w:rPr>
        <w:t xml:space="preserve"> (expozice, fixace, aplikace)</w:t>
      </w:r>
    </w:p>
    <w:p w:rsidR="005C06D7" w:rsidRDefault="005C06D7" w:rsidP="005C06D7">
      <w:pPr>
        <w:numPr>
          <w:ilvl w:val="0"/>
          <w:numId w:val="37"/>
        </w:numPr>
        <w:jc w:val="both"/>
        <w:rPr>
          <w:rFonts w:ascii="Cambria" w:hAnsi="Cambria"/>
        </w:rPr>
      </w:pPr>
      <w:r>
        <w:rPr>
          <w:rFonts w:ascii="Cambria" w:hAnsi="Cambria"/>
        </w:rPr>
        <w:t>Žáci dostanou 5 Z</w:t>
      </w:r>
      <w:r>
        <w:rPr>
          <w:rFonts w:ascii="Cambria" w:hAnsi="Cambria"/>
        </w:rPr>
        <w:t xml:space="preserve">VÍDAVÝCH </w:t>
      </w:r>
      <w:r>
        <w:rPr>
          <w:rFonts w:ascii="Cambria" w:hAnsi="Cambria"/>
        </w:rPr>
        <w:t>O</w:t>
      </w:r>
      <w:r>
        <w:rPr>
          <w:rFonts w:ascii="Cambria" w:hAnsi="Cambria"/>
        </w:rPr>
        <w:t>TÁZEK</w:t>
      </w:r>
      <w:r>
        <w:rPr>
          <w:rFonts w:ascii="Cambria" w:hAnsi="Cambria"/>
        </w:rPr>
        <w:t>:</w:t>
      </w:r>
    </w:p>
    <w:p w:rsidR="005C06D7" w:rsidRPr="00D15E12" w:rsidRDefault="005C06D7" w:rsidP="005C06D7">
      <w:pPr>
        <w:numPr>
          <w:ilvl w:val="0"/>
          <w:numId w:val="38"/>
        </w:numPr>
        <w:jc w:val="both"/>
        <w:rPr>
          <w:rFonts w:ascii="Cambria" w:hAnsi="Cambria"/>
          <w:b/>
          <w:i/>
        </w:rPr>
      </w:pPr>
      <w:r w:rsidRPr="00D15E12">
        <w:rPr>
          <w:rFonts w:ascii="Cambria" w:hAnsi="Cambria"/>
          <w:b/>
          <w:i/>
        </w:rPr>
        <w:t xml:space="preserve">Co to je globalizace? Co ji způsobuje? </w:t>
      </w:r>
    </w:p>
    <w:p w:rsidR="005C06D7" w:rsidRPr="00D15E12" w:rsidRDefault="005C06D7" w:rsidP="005C06D7">
      <w:pPr>
        <w:numPr>
          <w:ilvl w:val="0"/>
          <w:numId w:val="38"/>
        </w:numPr>
        <w:jc w:val="both"/>
        <w:rPr>
          <w:rFonts w:ascii="Cambria" w:hAnsi="Cambria"/>
          <w:b/>
          <w:i/>
        </w:rPr>
      </w:pPr>
      <w:r w:rsidRPr="00D15E12">
        <w:rPr>
          <w:rFonts w:ascii="Cambria" w:hAnsi="Cambria"/>
          <w:b/>
          <w:i/>
        </w:rPr>
        <w:t>V čem se od sebe globální problémy liší?</w:t>
      </w:r>
    </w:p>
    <w:p w:rsidR="005C06D7" w:rsidRPr="00D15E12" w:rsidRDefault="005C06D7" w:rsidP="005C06D7">
      <w:pPr>
        <w:numPr>
          <w:ilvl w:val="0"/>
          <w:numId w:val="38"/>
        </w:numPr>
        <w:jc w:val="both"/>
        <w:rPr>
          <w:rFonts w:ascii="Cambria" w:hAnsi="Cambria"/>
          <w:b/>
          <w:i/>
        </w:rPr>
      </w:pPr>
      <w:r w:rsidRPr="00D15E12">
        <w:rPr>
          <w:rFonts w:ascii="Cambria" w:hAnsi="Cambria"/>
          <w:b/>
          <w:i/>
        </w:rPr>
        <w:t>Proč jsou někteří lidé rasisté?</w:t>
      </w:r>
    </w:p>
    <w:p w:rsidR="005C06D7" w:rsidRPr="00D15E12" w:rsidRDefault="005C06D7" w:rsidP="005C06D7">
      <w:pPr>
        <w:numPr>
          <w:ilvl w:val="0"/>
          <w:numId w:val="38"/>
        </w:numPr>
        <w:jc w:val="both"/>
        <w:rPr>
          <w:rFonts w:ascii="Cambria" w:hAnsi="Cambria"/>
          <w:b/>
          <w:i/>
        </w:rPr>
      </w:pPr>
      <w:r w:rsidRPr="00D15E12">
        <w:rPr>
          <w:rFonts w:ascii="Cambria" w:hAnsi="Cambria"/>
          <w:b/>
          <w:i/>
        </w:rPr>
        <w:t>Čím člověk narušuje přirozenou rovnováhu v přírodě?</w:t>
      </w:r>
    </w:p>
    <w:p w:rsidR="005C06D7" w:rsidRPr="00D15E12" w:rsidRDefault="005C06D7" w:rsidP="005C06D7">
      <w:pPr>
        <w:numPr>
          <w:ilvl w:val="0"/>
          <w:numId w:val="38"/>
        </w:numPr>
        <w:jc w:val="both"/>
        <w:rPr>
          <w:rFonts w:ascii="Cambria" w:hAnsi="Cambria"/>
          <w:b/>
          <w:i/>
        </w:rPr>
      </w:pPr>
      <w:r w:rsidRPr="00D15E12">
        <w:rPr>
          <w:rFonts w:ascii="Cambria" w:hAnsi="Cambria"/>
          <w:b/>
          <w:i/>
        </w:rPr>
        <w:t>Proč jsou si někteří lidé rovní a někteří rovnější?</w:t>
      </w:r>
    </w:p>
    <w:p w:rsidR="005C06D7" w:rsidRDefault="005C06D7" w:rsidP="005C06D7">
      <w:pPr>
        <w:ind w:left="720"/>
        <w:rPr>
          <w:rFonts w:ascii="Cambria" w:hAnsi="Cambria"/>
        </w:rPr>
      </w:pPr>
    </w:p>
    <w:p w:rsidR="005C06D7" w:rsidRPr="00D15E12" w:rsidRDefault="005C06D7" w:rsidP="005C06D7">
      <w:pPr>
        <w:numPr>
          <w:ilvl w:val="0"/>
          <w:numId w:val="37"/>
        </w:numPr>
        <w:jc w:val="both"/>
        <w:rPr>
          <w:rFonts w:ascii="Cambria" w:hAnsi="Cambria"/>
        </w:rPr>
      </w:pPr>
      <w:r w:rsidRPr="00D15E12">
        <w:rPr>
          <w:rFonts w:ascii="Cambria" w:hAnsi="Cambria"/>
        </w:rPr>
        <w:t>Vysvětlení pravidel</w:t>
      </w:r>
    </w:p>
    <w:p w:rsidR="005C06D7" w:rsidRDefault="005C06D7" w:rsidP="005C06D7">
      <w:pPr>
        <w:numPr>
          <w:ilvl w:val="0"/>
          <w:numId w:val="37"/>
        </w:numPr>
        <w:jc w:val="both"/>
        <w:rPr>
          <w:rFonts w:ascii="Cambria" w:hAnsi="Cambria"/>
        </w:rPr>
      </w:pPr>
      <w:r w:rsidRPr="00D15E12">
        <w:rPr>
          <w:rFonts w:ascii="Cambria" w:hAnsi="Cambria"/>
        </w:rPr>
        <w:t xml:space="preserve">Určení žáka, který převezme odpovědnost za organizaci. Role šerifa. </w:t>
      </w:r>
    </w:p>
    <w:p w:rsidR="005C06D7" w:rsidRDefault="005C06D7" w:rsidP="005C06D7">
      <w:pPr>
        <w:rPr>
          <w:rFonts w:ascii="Cambria" w:hAnsi="Cambria"/>
        </w:rPr>
      </w:pPr>
    </w:p>
    <w:p w:rsidR="005C06D7" w:rsidRDefault="005C06D7" w:rsidP="005C06D7">
      <w:pPr>
        <w:rPr>
          <w:rFonts w:ascii="Cambria" w:hAnsi="Cambria"/>
        </w:rPr>
      </w:pPr>
      <w:r>
        <w:rPr>
          <w:rFonts w:ascii="Cambria" w:hAnsi="Cambria"/>
        </w:rPr>
        <w:t>Část zkoumání:</w:t>
      </w:r>
    </w:p>
    <w:p w:rsidR="005C06D7" w:rsidRPr="000660C5" w:rsidRDefault="005C06D7" w:rsidP="005C06D7">
      <w:pPr>
        <w:numPr>
          <w:ilvl w:val="0"/>
          <w:numId w:val="39"/>
        </w:numPr>
        <w:jc w:val="both"/>
        <w:rPr>
          <w:rFonts w:ascii="Cambria" w:hAnsi="Cambria"/>
          <w:b/>
        </w:rPr>
      </w:pPr>
      <w:r w:rsidRPr="000660C5">
        <w:rPr>
          <w:rFonts w:ascii="Cambria" w:hAnsi="Cambria"/>
          <w:b/>
        </w:rPr>
        <w:t xml:space="preserve">Žáci pracují ve skupinách, hledají odpovědi na otázky na </w:t>
      </w:r>
      <w:r>
        <w:rPr>
          <w:rFonts w:ascii="Cambria" w:hAnsi="Cambria"/>
          <w:b/>
        </w:rPr>
        <w:t>tabletu.</w:t>
      </w:r>
    </w:p>
    <w:p w:rsidR="005C06D7" w:rsidRPr="000660C5" w:rsidRDefault="005C06D7" w:rsidP="005C06D7">
      <w:pPr>
        <w:numPr>
          <w:ilvl w:val="0"/>
          <w:numId w:val="39"/>
        </w:numPr>
        <w:jc w:val="both"/>
        <w:rPr>
          <w:rFonts w:ascii="Cambria" w:hAnsi="Cambria"/>
          <w:b/>
        </w:rPr>
      </w:pPr>
      <w:r w:rsidRPr="000660C5">
        <w:rPr>
          <w:rFonts w:ascii="Cambria" w:hAnsi="Cambria"/>
          <w:b/>
        </w:rPr>
        <w:t>Učitel minimálně zasahuje do hodiny, veškeré problémy deleguje na šerifa.</w:t>
      </w:r>
    </w:p>
    <w:p w:rsidR="005C06D7" w:rsidRPr="000660C5" w:rsidRDefault="005C06D7" w:rsidP="005C06D7">
      <w:pPr>
        <w:numPr>
          <w:ilvl w:val="0"/>
          <w:numId w:val="39"/>
        </w:numPr>
        <w:jc w:val="both"/>
        <w:rPr>
          <w:rFonts w:ascii="Cambria" w:hAnsi="Cambria"/>
          <w:b/>
        </w:rPr>
      </w:pPr>
      <w:r w:rsidRPr="000660C5">
        <w:rPr>
          <w:rFonts w:ascii="Cambria" w:hAnsi="Cambria"/>
          <w:b/>
        </w:rPr>
        <w:t>Učitel žákům může maximálně pomoct další zvídavou otevřenou otázkou.</w:t>
      </w:r>
    </w:p>
    <w:p w:rsidR="005C06D7" w:rsidRPr="000660C5" w:rsidRDefault="005C06D7" w:rsidP="005C06D7">
      <w:pPr>
        <w:numPr>
          <w:ilvl w:val="0"/>
          <w:numId w:val="39"/>
        </w:numPr>
        <w:jc w:val="both"/>
        <w:rPr>
          <w:rFonts w:ascii="Cambria" w:hAnsi="Cambria"/>
          <w:b/>
        </w:rPr>
      </w:pPr>
      <w:r w:rsidRPr="000660C5">
        <w:rPr>
          <w:rFonts w:ascii="Cambria" w:hAnsi="Cambria"/>
          <w:b/>
        </w:rPr>
        <w:t>Učitel pozoruje, zapisuje si, zaznamenává zajímavé momenty, fotí, děla audio záznamy ad.</w:t>
      </w:r>
    </w:p>
    <w:p w:rsidR="005C06D7" w:rsidRPr="000660C5" w:rsidRDefault="005C06D7" w:rsidP="005C06D7">
      <w:pPr>
        <w:numPr>
          <w:ilvl w:val="0"/>
          <w:numId w:val="39"/>
        </w:numPr>
        <w:jc w:val="both"/>
        <w:rPr>
          <w:rFonts w:ascii="Cambria" w:hAnsi="Cambria"/>
          <w:b/>
        </w:rPr>
      </w:pPr>
      <w:r w:rsidRPr="000660C5">
        <w:rPr>
          <w:rFonts w:ascii="Cambria" w:hAnsi="Cambria"/>
          <w:b/>
        </w:rPr>
        <w:t>Šerif ostatním žákům pomáhá.</w:t>
      </w:r>
    </w:p>
    <w:p w:rsidR="005C06D7" w:rsidRPr="00D15E12" w:rsidRDefault="005C06D7" w:rsidP="005C06D7">
      <w:pPr>
        <w:rPr>
          <w:rFonts w:ascii="Cambria" w:hAnsi="Cambria"/>
        </w:rPr>
      </w:pPr>
    </w:p>
    <w:p w:rsidR="005C06D7" w:rsidRDefault="005C06D7" w:rsidP="005C06D7">
      <w:pPr>
        <w:rPr>
          <w:rFonts w:ascii="Cambria" w:hAnsi="Cambria"/>
        </w:rPr>
      </w:pPr>
      <w:r w:rsidRPr="0025290A">
        <w:rPr>
          <w:rFonts w:ascii="Cambria" w:hAnsi="Cambria"/>
          <w:u w:val="single"/>
        </w:rPr>
        <w:t>III. Závěr</w:t>
      </w:r>
      <w:r w:rsidRPr="00E2499F">
        <w:rPr>
          <w:rFonts w:ascii="Cambria" w:hAnsi="Cambria"/>
        </w:rPr>
        <w:t xml:space="preserve"> (zápis, zadání domácího úkolu, zhodnocení hodiny)</w:t>
      </w:r>
    </w:p>
    <w:p w:rsidR="005C06D7" w:rsidRPr="000660C5" w:rsidRDefault="005C06D7" w:rsidP="005C06D7">
      <w:pPr>
        <w:numPr>
          <w:ilvl w:val="0"/>
          <w:numId w:val="40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0660C5">
        <w:rPr>
          <w:rFonts w:ascii="Cambria" w:hAnsi="Cambria"/>
        </w:rPr>
        <w:t>Žáci i učitel prezentují své odpovědi/informace. (všichni sedí v kruhu)</w:t>
      </w:r>
    </w:p>
    <w:p w:rsidR="005C06D7" w:rsidRPr="000660C5" w:rsidRDefault="005C06D7" w:rsidP="005C06D7">
      <w:pPr>
        <w:numPr>
          <w:ilvl w:val="0"/>
          <w:numId w:val="40"/>
        </w:numPr>
        <w:jc w:val="both"/>
        <w:rPr>
          <w:rFonts w:ascii="Cambria" w:hAnsi="Cambria"/>
        </w:rPr>
      </w:pPr>
      <w:r w:rsidRPr="000660C5">
        <w:rPr>
          <w:rFonts w:ascii="Cambria" w:hAnsi="Cambria"/>
        </w:rPr>
        <w:t xml:space="preserve">Učitel řídí diskuzi, žáci diskutují. </w:t>
      </w:r>
    </w:p>
    <w:p w:rsidR="005C06D7" w:rsidRPr="000660C5" w:rsidRDefault="005C06D7" w:rsidP="005C06D7">
      <w:pPr>
        <w:numPr>
          <w:ilvl w:val="0"/>
          <w:numId w:val="40"/>
        </w:numPr>
        <w:jc w:val="both"/>
        <w:rPr>
          <w:rFonts w:ascii="Cambria" w:hAnsi="Cambria"/>
        </w:rPr>
      </w:pPr>
      <w:r w:rsidRPr="000660C5">
        <w:rPr>
          <w:rFonts w:ascii="Cambria" w:hAnsi="Cambria"/>
        </w:rPr>
        <w:t>Žáci sebehodnotí svoji individuální i skupinovou práci, práci šerifa a celé hodiny (pozitiva x negativa).</w:t>
      </w:r>
    </w:p>
    <w:p w:rsidR="005C06D7" w:rsidRDefault="005C06D7" w:rsidP="005C06D7">
      <w:pPr>
        <w:numPr>
          <w:ilvl w:val="0"/>
          <w:numId w:val="40"/>
        </w:numPr>
        <w:jc w:val="both"/>
        <w:rPr>
          <w:rFonts w:ascii="Cambria" w:hAnsi="Cambria"/>
        </w:rPr>
      </w:pPr>
      <w:r w:rsidRPr="000660C5">
        <w:rPr>
          <w:rFonts w:ascii="Cambria" w:hAnsi="Cambria"/>
        </w:rPr>
        <w:t>Učitel dává zpětnou vazbu žákům</w:t>
      </w:r>
    </w:p>
    <w:p w:rsidR="005C06D7" w:rsidRPr="00E2499F" w:rsidRDefault="005C06D7" w:rsidP="005C06D7">
      <w:pPr>
        <w:jc w:val="center"/>
        <w:rPr>
          <w:rFonts w:ascii="Cambria" w:hAnsi="Cambria"/>
          <w:b/>
        </w:rPr>
      </w:pPr>
      <w:r w:rsidRPr="00E2499F">
        <w:rPr>
          <w:rFonts w:ascii="Cambria" w:hAnsi="Cambria"/>
          <w:b/>
        </w:rPr>
        <w:lastRenderedPageBreak/>
        <w:t>Rozpracování scénáře</w:t>
      </w:r>
    </w:p>
    <w:p w:rsidR="005C06D7" w:rsidRPr="00E2499F" w:rsidRDefault="005C06D7" w:rsidP="005C06D7">
      <w:pPr>
        <w:rPr>
          <w:rFonts w:ascii="Cambria" w:hAnsi="Cambria"/>
        </w:rPr>
      </w:pPr>
    </w:p>
    <w:p w:rsidR="005C06D7" w:rsidRPr="00E2499F" w:rsidRDefault="005C06D7" w:rsidP="005C06D7">
      <w:pPr>
        <w:rPr>
          <w:rFonts w:ascii="Cambria" w:hAnsi="Cambria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678"/>
        <w:gridCol w:w="1417"/>
        <w:gridCol w:w="1134"/>
        <w:gridCol w:w="567"/>
        <w:gridCol w:w="1134"/>
      </w:tblGrid>
      <w:tr w:rsidR="005C06D7" w:rsidRPr="005B7A35" w:rsidTr="00F546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FÁZE HODINY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ČINNOSTI VEDOUCÍ K NAPLNĚNÍ VÝUKOVÝCH CÍLŮ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METODA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FORMA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ČAS</w:t>
            </w:r>
          </w:p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(MIN.)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POMŮCKY</w:t>
            </w:r>
          </w:p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TECHNIKA</w:t>
            </w:r>
          </w:p>
        </w:tc>
      </w:tr>
      <w:tr w:rsidR="005C06D7" w:rsidRPr="00E2499F" w:rsidTr="00F54644">
        <w:trPr>
          <w:trHeight w:val="15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ÚVOD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285DB4" w:rsidRDefault="005C06D7" w:rsidP="00F54644">
            <w:pPr>
              <w:rPr>
                <w:rFonts w:ascii="Cambria" w:hAnsi="Cambria"/>
              </w:rPr>
            </w:pPr>
            <w:r w:rsidRPr="00964036">
              <w:rPr>
                <w:rFonts w:ascii="Cambria" w:hAnsi="Cambria"/>
              </w:rPr>
              <w:t>Žáci se sami rozdělili do 4 skupin po 5 žácích</w:t>
            </w:r>
            <w:r w:rsidRPr="00285DB4">
              <w:rPr>
                <w:rFonts w:ascii="Cambria" w:hAnsi="Cambri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285DB4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Slovní – instrukce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285DB4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Skupinová práce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285DB4" w:rsidRDefault="005C06D7" w:rsidP="00F54644">
            <w:pPr>
              <w:rPr>
                <w:rFonts w:ascii="Cambria" w:hAnsi="Cambria"/>
              </w:rPr>
            </w:pPr>
          </w:p>
        </w:tc>
      </w:tr>
      <w:tr w:rsidR="005C06D7" w:rsidRPr="00E2499F" w:rsidTr="00F54644">
        <w:trPr>
          <w:trHeight w:val="46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HLAVNÍ ČÁST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Žáci dostanou 5 ZO: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D15E12" w:rsidRDefault="005C06D7" w:rsidP="005C06D7">
            <w:pPr>
              <w:numPr>
                <w:ilvl w:val="0"/>
                <w:numId w:val="41"/>
              </w:numPr>
              <w:jc w:val="both"/>
              <w:rPr>
                <w:rFonts w:ascii="Cambria" w:hAnsi="Cambria"/>
                <w:b/>
                <w:i/>
              </w:rPr>
            </w:pPr>
            <w:r w:rsidRPr="00D15E12">
              <w:rPr>
                <w:rFonts w:ascii="Cambria" w:hAnsi="Cambria"/>
                <w:b/>
                <w:i/>
              </w:rPr>
              <w:t xml:space="preserve">Co to je globalizace? Co ji způsobuje? </w:t>
            </w:r>
          </w:p>
          <w:p w:rsidR="005C06D7" w:rsidRPr="00D15E12" w:rsidRDefault="005C06D7" w:rsidP="005C06D7">
            <w:pPr>
              <w:numPr>
                <w:ilvl w:val="0"/>
                <w:numId w:val="41"/>
              </w:numPr>
              <w:jc w:val="both"/>
              <w:rPr>
                <w:rFonts w:ascii="Cambria" w:hAnsi="Cambria"/>
                <w:b/>
                <w:i/>
              </w:rPr>
            </w:pPr>
            <w:r w:rsidRPr="00D15E12">
              <w:rPr>
                <w:rFonts w:ascii="Cambria" w:hAnsi="Cambria"/>
                <w:b/>
                <w:i/>
              </w:rPr>
              <w:t>V čem se od sebe globální problémy liší?</w:t>
            </w:r>
          </w:p>
          <w:p w:rsidR="005C06D7" w:rsidRPr="00D15E12" w:rsidRDefault="005C06D7" w:rsidP="005C06D7">
            <w:pPr>
              <w:numPr>
                <w:ilvl w:val="0"/>
                <w:numId w:val="41"/>
              </w:numPr>
              <w:jc w:val="both"/>
              <w:rPr>
                <w:rFonts w:ascii="Cambria" w:hAnsi="Cambria"/>
                <w:b/>
                <w:i/>
              </w:rPr>
            </w:pPr>
            <w:r w:rsidRPr="00D15E12">
              <w:rPr>
                <w:rFonts w:ascii="Cambria" w:hAnsi="Cambria"/>
                <w:b/>
                <w:i/>
              </w:rPr>
              <w:t>Proč jsou někteří lidé rasisté?</w:t>
            </w:r>
          </w:p>
          <w:p w:rsidR="005C06D7" w:rsidRPr="00D15E12" w:rsidRDefault="005C06D7" w:rsidP="005C06D7">
            <w:pPr>
              <w:numPr>
                <w:ilvl w:val="0"/>
                <w:numId w:val="41"/>
              </w:numPr>
              <w:jc w:val="both"/>
              <w:rPr>
                <w:rFonts w:ascii="Cambria" w:hAnsi="Cambria"/>
                <w:b/>
                <w:i/>
              </w:rPr>
            </w:pPr>
            <w:r w:rsidRPr="00D15E12">
              <w:rPr>
                <w:rFonts w:ascii="Cambria" w:hAnsi="Cambria"/>
                <w:b/>
                <w:i/>
              </w:rPr>
              <w:t>Čím člověk narušuje přirozenou rovnováhu v přírodě?</w:t>
            </w:r>
          </w:p>
          <w:p w:rsidR="005C06D7" w:rsidRPr="00D15E12" w:rsidRDefault="005C06D7" w:rsidP="005C06D7">
            <w:pPr>
              <w:numPr>
                <w:ilvl w:val="0"/>
                <w:numId w:val="41"/>
              </w:numPr>
              <w:jc w:val="both"/>
              <w:rPr>
                <w:rFonts w:ascii="Cambria" w:hAnsi="Cambria"/>
                <w:b/>
                <w:i/>
              </w:rPr>
            </w:pPr>
            <w:r w:rsidRPr="00D15E12">
              <w:rPr>
                <w:rFonts w:ascii="Cambria" w:hAnsi="Cambria"/>
                <w:b/>
                <w:i/>
              </w:rPr>
              <w:t>Proč jsou si někteří lidé rovní a někteří rovnější?</w:t>
            </w:r>
          </w:p>
          <w:p w:rsidR="005C06D7" w:rsidRDefault="005C06D7" w:rsidP="00F54644">
            <w:pPr>
              <w:ind w:left="720"/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 w:rsidRPr="00D15E12">
              <w:rPr>
                <w:rFonts w:ascii="Cambria" w:hAnsi="Cambria"/>
              </w:rPr>
              <w:t>Vysvětlení pravidel</w:t>
            </w:r>
          </w:p>
          <w:p w:rsidR="005C06D7" w:rsidRPr="00D15E12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 w:rsidRPr="00D15E12">
              <w:rPr>
                <w:rFonts w:ascii="Cambria" w:hAnsi="Cambria"/>
              </w:rPr>
              <w:t>Určení žáka, který převezme odpovědnost za organizaci. Role šerifa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Práce skupin, hledají odpovědi/informace na otázky, vše zapisují na papír.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0660C5" w:rsidRDefault="005C06D7" w:rsidP="005C06D7">
            <w:pPr>
              <w:numPr>
                <w:ilvl w:val="0"/>
                <w:numId w:val="42"/>
              </w:numPr>
              <w:jc w:val="both"/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 xml:space="preserve">Žáci pracují ve skupinách, hledají odpovědi na otázky na </w:t>
            </w:r>
            <w:proofErr w:type="spellStart"/>
            <w:r>
              <w:rPr>
                <w:rFonts w:ascii="Cambria" w:hAnsi="Cambria"/>
              </w:rPr>
              <w:t>tabletech</w:t>
            </w:r>
            <w:proofErr w:type="spellEnd"/>
            <w:r w:rsidRPr="000660C5">
              <w:rPr>
                <w:rFonts w:ascii="Cambria" w:hAnsi="Cambria"/>
              </w:rPr>
              <w:t>.</w:t>
            </w:r>
          </w:p>
          <w:p w:rsidR="005C06D7" w:rsidRPr="000660C5" w:rsidRDefault="005C06D7" w:rsidP="005C06D7">
            <w:pPr>
              <w:numPr>
                <w:ilvl w:val="0"/>
                <w:numId w:val="42"/>
              </w:numPr>
              <w:jc w:val="both"/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>Učitel minimálně zasahuje do hodiny, veškeré problémy deleguje na šerifa.</w:t>
            </w:r>
          </w:p>
          <w:p w:rsidR="005C06D7" w:rsidRPr="000660C5" w:rsidRDefault="005C06D7" w:rsidP="005C06D7">
            <w:pPr>
              <w:numPr>
                <w:ilvl w:val="0"/>
                <w:numId w:val="42"/>
              </w:numPr>
              <w:jc w:val="both"/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>Učitel žákům může maximálně pomoct další zvídavou otevřenou otázkou.</w:t>
            </w:r>
          </w:p>
          <w:p w:rsidR="005C06D7" w:rsidRPr="000660C5" w:rsidRDefault="005C06D7" w:rsidP="005C06D7">
            <w:pPr>
              <w:numPr>
                <w:ilvl w:val="0"/>
                <w:numId w:val="42"/>
              </w:numPr>
              <w:jc w:val="both"/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>Učitel pozoruje, zapisuje si, zaznamenává zajímavé momenty, fotí, děla audio záznamy ad.</w:t>
            </w: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>Šerif ostatním žákům pomáhá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Otázky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Slovní – výklad, instrukce, vysvětlení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Práce s </w:t>
            </w:r>
            <w:proofErr w:type="spellStart"/>
            <w:r>
              <w:rPr>
                <w:rFonts w:ascii="Cambria" w:hAnsi="Cambria"/>
              </w:rPr>
              <w:t>tabletem</w:t>
            </w:r>
            <w:proofErr w:type="spellEnd"/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Skupinová práce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285DB4" w:rsidRDefault="005C06D7" w:rsidP="00F54644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tablety, tabule, učebnice, sešit</w:t>
            </w:r>
          </w:p>
        </w:tc>
      </w:tr>
      <w:tr w:rsidR="005C06D7" w:rsidRPr="00E2499F" w:rsidTr="00F54644">
        <w:trPr>
          <w:trHeight w:val="17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5B7A35" w:rsidRDefault="005C06D7" w:rsidP="00F54644">
            <w:pPr>
              <w:jc w:val="center"/>
              <w:rPr>
                <w:rFonts w:ascii="Cambria" w:hAnsi="Cambria"/>
              </w:rPr>
            </w:pPr>
            <w:r w:rsidRPr="005B7A35">
              <w:rPr>
                <w:rFonts w:ascii="Cambria" w:hAnsi="Cambria"/>
              </w:rPr>
              <w:t>ZÁVĚR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3D65A6" w:rsidRDefault="005C06D7" w:rsidP="00F54644">
            <w:pPr>
              <w:rPr>
                <w:rFonts w:ascii="Cambria" w:hAnsi="Cambria"/>
              </w:rPr>
            </w:pPr>
            <w:r w:rsidRPr="003D65A6">
              <w:rPr>
                <w:rFonts w:ascii="Cambria" w:hAnsi="Cambria"/>
              </w:rPr>
              <w:t>Prezentace odpovědí k otázkám, všechny odpovědi musí být vlastními slovy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0660C5" w:rsidRDefault="005C06D7" w:rsidP="00F54644">
            <w:pPr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 xml:space="preserve">Učitel řídí diskuzi, žáci diskutují. </w:t>
            </w:r>
          </w:p>
          <w:p w:rsidR="005C06D7" w:rsidRPr="000660C5" w:rsidRDefault="005C06D7" w:rsidP="00F54644">
            <w:pPr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>Žáci sebehodnotí svoji individuální i skupinovou práci, práci šerifa a celé hodiny (pozitiva x negativa).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  <w:r w:rsidRPr="000660C5">
              <w:rPr>
                <w:rFonts w:ascii="Cambria" w:hAnsi="Cambria"/>
              </w:rPr>
              <w:t>Učitel dává zpětnou vazbu žákům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Zhodnocení výuky</w:t>
            </w: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Otázky, diskuze</w:t>
            </w: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Slovní - výklad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rPr>
                <w:rFonts w:ascii="Cambria" w:hAnsi="Cambri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45</w:t>
            </w: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Default="005C06D7" w:rsidP="00F54644">
            <w:pPr>
              <w:jc w:val="center"/>
              <w:rPr>
                <w:rFonts w:ascii="Cambria" w:hAnsi="Cambria"/>
              </w:rPr>
            </w:pPr>
          </w:p>
          <w:p w:rsidR="005C06D7" w:rsidRPr="00285DB4" w:rsidRDefault="005C06D7" w:rsidP="00F5464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D7" w:rsidRPr="00285DB4" w:rsidRDefault="005C06D7" w:rsidP="00F54644">
            <w:pPr>
              <w:jc w:val="center"/>
              <w:rPr>
                <w:rFonts w:ascii="Cambria" w:hAnsi="Cambria"/>
              </w:rPr>
            </w:pPr>
          </w:p>
        </w:tc>
      </w:tr>
    </w:tbl>
    <w:p w:rsidR="005C06D7" w:rsidRPr="00E2499F" w:rsidRDefault="005C06D7" w:rsidP="005C06D7">
      <w:pPr>
        <w:rPr>
          <w:rFonts w:ascii="Cambria" w:hAnsi="Cambria"/>
        </w:rPr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CC7F04" w:rsidRPr="006F19D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546" w:rsidRDefault="00701546">
      <w:r>
        <w:separator/>
      </w:r>
    </w:p>
  </w:endnote>
  <w:endnote w:type="continuationSeparator" w:id="0">
    <w:p w:rsidR="00701546" w:rsidRDefault="00701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546" w:rsidRDefault="00701546">
      <w:r>
        <w:separator/>
      </w:r>
    </w:p>
  </w:footnote>
  <w:footnote w:type="continuationSeparator" w:id="0">
    <w:p w:rsidR="00701546" w:rsidRDefault="00701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EAB354F"/>
    <w:multiLevelType w:val="hybridMultilevel"/>
    <w:tmpl w:val="8CA04C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F676C6"/>
    <w:multiLevelType w:val="hybridMultilevel"/>
    <w:tmpl w:val="9A9E3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B903D70"/>
    <w:multiLevelType w:val="hybridMultilevel"/>
    <w:tmpl w:val="AD4816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4A06DC6"/>
    <w:multiLevelType w:val="hybridMultilevel"/>
    <w:tmpl w:val="8ABA6C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66DD7"/>
    <w:multiLevelType w:val="hybridMultilevel"/>
    <w:tmpl w:val="91525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803658"/>
    <w:multiLevelType w:val="hybridMultilevel"/>
    <w:tmpl w:val="4ED23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3E1B69"/>
    <w:multiLevelType w:val="hybridMultilevel"/>
    <w:tmpl w:val="D6AE5D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1"/>
  </w:num>
  <w:num w:numId="14">
    <w:abstractNumId w:val="28"/>
  </w:num>
  <w:num w:numId="15">
    <w:abstractNumId w:val="13"/>
  </w:num>
  <w:num w:numId="16">
    <w:abstractNumId w:val="22"/>
  </w:num>
  <w:num w:numId="17">
    <w:abstractNumId w:val="32"/>
  </w:num>
  <w:num w:numId="18">
    <w:abstractNumId w:val="15"/>
  </w:num>
  <w:num w:numId="19">
    <w:abstractNumId w:val="12"/>
  </w:num>
  <w:num w:numId="20">
    <w:abstractNumId w:val="38"/>
  </w:num>
  <w:num w:numId="21">
    <w:abstractNumId w:val="41"/>
  </w:num>
  <w:num w:numId="22">
    <w:abstractNumId w:val="10"/>
  </w:num>
  <w:num w:numId="23">
    <w:abstractNumId w:val="24"/>
  </w:num>
  <w:num w:numId="24">
    <w:abstractNumId w:val="27"/>
  </w:num>
  <w:num w:numId="25">
    <w:abstractNumId w:val="16"/>
  </w:num>
  <w:num w:numId="26">
    <w:abstractNumId w:val="35"/>
  </w:num>
  <w:num w:numId="27">
    <w:abstractNumId w:val="33"/>
  </w:num>
  <w:num w:numId="28">
    <w:abstractNumId w:val="18"/>
  </w:num>
  <w:num w:numId="29">
    <w:abstractNumId w:val="25"/>
  </w:num>
  <w:num w:numId="30">
    <w:abstractNumId w:val="14"/>
  </w:num>
  <w:num w:numId="31">
    <w:abstractNumId w:val="29"/>
  </w:num>
  <w:num w:numId="32">
    <w:abstractNumId w:val="31"/>
  </w:num>
  <w:num w:numId="33">
    <w:abstractNumId w:val="36"/>
  </w:num>
  <w:num w:numId="34">
    <w:abstractNumId w:val="19"/>
  </w:num>
  <w:num w:numId="35">
    <w:abstractNumId w:val="30"/>
  </w:num>
  <w:num w:numId="36">
    <w:abstractNumId w:val="40"/>
  </w:num>
  <w:num w:numId="37">
    <w:abstractNumId w:val="26"/>
  </w:num>
  <w:num w:numId="38">
    <w:abstractNumId w:val="39"/>
  </w:num>
  <w:num w:numId="39">
    <w:abstractNumId w:val="37"/>
  </w:num>
  <w:num w:numId="40">
    <w:abstractNumId w:val="23"/>
  </w:num>
  <w:num w:numId="41">
    <w:abstractNumId w:val="17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06D7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469BE-E330-4B42-BEC9-3B92AA9CE7CA}">
  <ds:schemaRefs>
    <ds:schemaRef ds:uri="http://schemas.microsoft.com/office/2006/documentManagement/types"/>
    <ds:schemaRef ds:uri="d19d6491-b662-4d98-996c-1e38fe9d0183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315C5B8-6011-4F83-9AA3-F3836F3ED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Radomír Talafa</cp:lastModifiedBy>
  <cp:revision>2</cp:revision>
  <cp:lastPrinted>2014-10-08T16:27:00Z</cp:lastPrinted>
  <dcterms:created xsi:type="dcterms:W3CDTF">2015-05-18T14:07:00Z</dcterms:created>
  <dcterms:modified xsi:type="dcterms:W3CDTF">2015-05-18T14:07:00Z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