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CC" w:rsidRDefault="002030CC">
      <w:pPr>
        <w:pStyle w:val="Standard"/>
        <w:jc w:val="center"/>
      </w:pPr>
    </w:p>
    <w:tbl>
      <w:tblPr>
        <w:tblW w:w="964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826"/>
        <w:gridCol w:w="4816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Klíčová aktivita: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III/2 Inovace a zkvalitnění výuky prostřednictvím ICT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Pedagog: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Mgr. K. Vrchotová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Tematická oblast: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A8224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Starověk a středověk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Termín: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12. 03.2012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Metodika pro učitele:</w:t>
      </w:r>
    </w:p>
    <w:tbl>
      <w:tblPr>
        <w:tblW w:w="963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336"/>
        <w:gridCol w:w="7297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Výuková hodina – název, téma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Řečtí bohové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Vzdělávací oblast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BD027B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Starověk a středověk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Klíčové kompetence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0E55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Kompetence k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učení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vyhledává a třídí in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 xml:space="preserve">formace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uvádí věci do souvislostí, propojuje do širších celků poznatky z různých vzdělávacích oblastí a na základě t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oho si vytváří obecnější pohled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organizuje a řídí vlastní učení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Kompetence k řešení problémů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vyhledává informace vhodné k řešení problému, nachází jejich sh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odné, podobné a odlišné znaky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samostatně řeší probl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émy, volí vhodné způsoby řešení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Kompetence komunikativní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formuluje a vyjadřuje své myšlenky a náz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ory v logickém sledu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naslouchá promluvám druhých lidí, vhodně na ně reagu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je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Kompetence sociální a personální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 xml:space="preserve">- účinně spolupracuje ve skupině, podílí se společně s pedagogy na 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vytváření pravidel práce v týmu</w:t>
            </w:r>
          </w:p>
          <w:p w:rsidR="004A5F47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přispívá k diskusi v malé sk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upině i k debatě celé třídy</w:t>
            </w:r>
          </w:p>
          <w:p w:rsidR="0013630E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Kompetence občanské</w:t>
            </w:r>
            <w:r w:rsidR="00BD027B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13630E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respektuje přesvědčení druhých lidí, je schopen vcít</w:t>
            </w:r>
            <w:r w:rsidR="00BD027B" w:rsidRPr="00BF4040">
              <w:rPr>
                <w:rFonts w:ascii="Times New Roman" w:hAnsi="Times New Roman" w:cs="Times New Roman"/>
                <w:sz w:val="24"/>
                <w:szCs w:val="24"/>
              </w:rPr>
              <w:t>it se do situací ostatních lidí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Kompetence pracovní</w:t>
            </w:r>
            <w:r w:rsidR="00CA423E"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BF40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používá bezpečně a účinně</w:t>
            </w:r>
            <w:r w:rsidR="00CA423E" w:rsidRPr="00BF4040">
              <w:rPr>
                <w:rFonts w:ascii="Times New Roman" w:hAnsi="Times New Roman" w:cs="Times New Roman"/>
                <w:sz w:val="24"/>
                <w:szCs w:val="24"/>
              </w:rPr>
              <w:t xml:space="preserve"> materiály, nástroje a vybavení</w:t>
            </w:r>
          </w:p>
          <w:p w:rsidR="007D0E55" w:rsidRPr="00BF4040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adaptuje se na změn</w:t>
            </w:r>
            <w:r w:rsidR="00CA423E" w:rsidRPr="00BF4040">
              <w:rPr>
                <w:rFonts w:ascii="Times New Roman" w:hAnsi="Times New Roman" w:cs="Times New Roman"/>
                <w:sz w:val="24"/>
                <w:szCs w:val="24"/>
              </w:rPr>
              <w:t>ěné nebo nové pracovní podmínky</w:t>
            </w:r>
          </w:p>
          <w:p w:rsidR="002030CC" w:rsidRPr="00BF4040" w:rsidRDefault="007D0E55" w:rsidP="00CA42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040">
              <w:rPr>
                <w:rFonts w:ascii="Times New Roman" w:hAnsi="Times New Roman" w:cs="Times New Roman"/>
                <w:sz w:val="24"/>
                <w:szCs w:val="24"/>
              </w:rPr>
              <w:t>- využívá znalosti a zkušenosti získané v jednotlivých vzdělávacích ob</w:t>
            </w:r>
            <w:r w:rsidR="00CA423E" w:rsidRPr="00BF4040">
              <w:rPr>
                <w:rFonts w:ascii="Times New Roman" w:hAnsi="Times New Roman" w:cs="Times New Roman"/>
                <w:sz w:val="24"/>
                <w:szCs w:val="24"/>
              </w:rPr>
              <w:t xml:space="preserve">lastech 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Čas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CA423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vyučovací hodina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Přibližný věk žáků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CA423E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 – 13 let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10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Cíle hodiny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EF4639" w:rsidP="00EF4639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Žák: Orientuje se v textu, seznámí se s bájnými řeckými bohy a jejich postavení v řeckém světě. Seznámí se s různými příběhy.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Pomůcky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BF4040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Šablona DU</w:t>
            </w:r>
            <w:r w:rsidR="00EF4639">
              <w:rPr>
                <w:rFonts w:ascii="Times New Roman" w:hAnsi="Times New Roman" w:cs="Times New Roman"/>
                <w:sz w:val="24"/>
              </w:rPr>
              <w:t>M, interaktivní tabule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8E42D2">
      <w:pPr>
        <w:pStyle w:val="Standard"/>
      </w:pPr>
      <w:r>
        <w:rPr>
          <w:noProof/>
          <w:lang w:eastAsia="cs-CZ"/>
        </w:rPr>
        <w:drawing>
          <wp:inline distT="0" distB="0" distL="0" distR="0">
            <wp:extent cx="358140" cy="380365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E35">
        <w:rPr>
          <w:rFonts w:ascii="Times New Roman" w:hAnsi="Times New Roman" w:cs="Times New Roman"/>
          <w:b/>
          <w:sz w:val="24"/>
        </w:rPr>
        <w:t>Vyučovací hodina:</w:t>
      </w:r>
    </w:p>
    <w:p w:rsidR="002030CC" w:rsidRPr="00EF4639" w:rsidRDefault="007F4E35">
      <w:pPr>
        <w:pStyle w:val="Standard"/>
      </w:pPr>
      <w:r>
        <w:rPr>
          <w:rFonts w:ascii="Times New Roman" w:hAnsi="Times New Roman" w:cs="Times New Roman"/>
          <w:b/>
          <w:color w:val="E36C0A"/>
          <w:sz w:val="24"/>
        </w:rPr>
        <w:t>EVOKACE:</w:t>
      </w:r>
      <w:r>
        <w:rPr>
          <w:rFonts w:ascii="Times New Roman" w:hAnsi="Times New Roman" w:cs="Times New Roman"/>
          <w:sz w:val="24"/>
        </w:rPr>
        <w:t xml:space="preserve"> </w:t>
      </w:r>
      <w:r w:rsidR="00EF4639">
        <w:rPr>
          <w:rFonts w:ascii="Times New Roman" w:hAnsi="Times New Roman" w:cs="Times New Roman"/>
          <w:sz w:val="24"/>
        </w:rPr>
        <w:t xml:space="preserve"> Filmová ukázka  - Souboj titánů                              </w:t>
      </w:r>
      <w:r>
        <w:rPr>
          <w:rFonts w:ascii="Times New Roman" w:hAnsi="Times New Roman" w:cs="Times New Roman"/>
          <w:sz w:val="24"/>
        </w:rPr>
        <w:t>čas:</w:t>
      </w:r>
      <w:r w:rsidR="00EF4639">
        <w:rPr>
          <w:rFonts w:ascii="Times New Roman" w:hAnsi="Times New Roman" w:cs="Times New Roman"/>
          <w:sz w:val="24"/>
        </w:rPr>
        <w:t>5 -10 min</w:t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EF4639">
      <w:pPr>
        <w:pStyle w:val="Standard"/>
        <w:rPr>
          <w:lang w:eastAsia="cs-CZ"/>
        </w:rPr>
      </w:pPr>
      <w:r>
        <w:rPr>
          <w:lang w:eastAsia="cs-CZ"/>
        </w:rPr>
        <w:t xml:space="preserve">    </w:t>
      </w:r>
    </w:p>
    <w:p w:rsidR="00EF4639" w:rsidRDefault="00EF4639">
      <w:pPr>
        <w:pStyle w:val="Standard"/>
        <w:rPr>
          <w:lang w:eastAsia="cs-CZ"/>
        </w:rPr>
      </w:pPr>
    </w:p>
    <w:p w:rsidR="00EF4639" w:rsidRDefault="00EF4639">
      <w:pPr>
        <w:pStyle w:val="Standard"/>
        <w:rPr>
          <w:lang w:eastAsia="cs-CZ"/>
        </w:rPr>
      </w:pPr>
    </w:p>
    <w:p w:rsidR="00EF4639" w:rsidRDefault="00EF4639">
      <w:pPr>
        <w:pStyle w:val="Standard"/>
        <w:rPr>
          <w:lang w:eastAsia="cs-CZ"/>
        </w:rPr>
      </w:pPr>
    </w:p>
    <w:p w:rsidR="00EF4639" w:rsidRDefault="00EF4639">
      <w:pPr>
        <w:pStyle w:val="Standard"/>
        <w:rPr>
          <w:lang w:eastAsia="cs-CZ"/>
        </w:rPr>
      </w:pPr>
    </w:p>
    <w:p w:rsidR="00EF4639" w:rsidRDefault="00EF4639">
      <w:pPr>
        <w:pStyle w:val="Standard"/>
      </w:pPr>
    </w:p>
    <w:p w:rsidR="0013630E" w:rsidRDefault="0013630E">
      <w:pPr>
        <w:pStyle w:val="Standard"/>
      </w:pPr>
    </w:p>
    <w:p w:rsidR="002030CC" w:rsidRDefault="008E42D2">
      <w:pPr>
        <w:pStyle w:val="Standard"/>
      </w:pPr>
      <w:r>
        <w:rPr>
          <w:noProof/>
          <w:lang w:eastAsia="cs-CZ"/>
        </w:rPr>
        <w:lastRenderedPageBreak/>
        <w:drawing>
          <wp:inline distT="0" distB="0" distL="0" distR="0">
            <wp:extent cx="358140" cy="380365"/>
            <wp:effectExtent l="19050" t="0" r="381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0CC" w:rsidRDefault="007F4E35">
      <w:pPr>
        <w:pStyle w:val="Standard"/>
      </w:pPr>
      <w:r>
        <w:rPr>
          <w:rFonts w:ascii="Times New Roman" w:hAnsi="Times New Roman" w:cs="Times New Roman"/>
          <w:b/>
          <w:color w:val="E36C0A"/>
          <w:sz w:val="24"/>
        </w:rPr>
        <w:t xml:space="preserve">UVĚDOMĚNÍ SI VÝZNAMU: 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 w:rsidR="00EF4639">
        <w:rPr>
          <w:rFonts w:ascii="Times New Roman" w:hAnsi="Times New Roman" w:cs="Times New Roman"/>
          <w:sz w:val="24"/>
        </w:rPr>
        <w:tab/>
      </w:r>
      <w:r w:rsidR="00EF4639">
        <w:rPr>
          <w:rFonts w:ascii="Times New Roman" w:hAnsi="Times New Roman" w:cs="Times New Roman"/>
          <w:sz w:val="24"/>
        </w:rPr>
        <w:tab/>
      </w:r>
      <w:r w:rsidR="00EF4639">
        <w:rPr>
          <w:rFonts w:ascii="Times New Roman" w:hAnsi="Times New Roman" w:cs="Times New Roman"/>
          <w:sz w:val="24"/>
        </w:rPr>
        <w:tab/>
      </w:r>
      <w:r w:rsidR="00EF4639">
        <w:rPr>
          <w:rFonts w:ascii="Times New Roman" w:hAnsi="Times New Roman" w:cs="Times New Roman"/>
          <w:sz w:val="24"/>
        </w:rPr>
        <w:tab/>
      </w:r>
      <w:r w:rsidR="00EF4639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čas:</w:t>
      </w:r>
      <w:r w:rsidR="00EF4639">
        <w:rPr>
          <w:rFonts w:ascii="Times New Roman" w:hAnsi="Times New Roman" w:cs="Times New Roman"/>
          <w:sz w:val="24"/>
        </w:rPr>
        <w:t>30min</w:t>
      </w:r>
    </w:p>
    <w:p w:rsidR="002030CC" w:rsidRDefault="00EF4639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2</w:t>
      </w:r>
      <w:r>
        <w:rPr>
          <w:rFonts w:ascii="Times New Roman" w:hAnsi="Times New Roman" w:cs="Times New Roman"/>
          <w:sz w:val="24"/>
        </w:rPr>
        <w:t>: doplňování do textu – opakování Řecko</w:t>
      </w:r>
    </w:p>
    <w:p w:rsidR="00EF4639" w:rsidRDefault="00EF4639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3:</w:t>
      </w:r>
      <w:r>
        <w:rPr>
          <w:rFonts w:ascii="Times New Roman" w:hAnsi="Times New Roman" w:cs="Times New Roman"/>
          <w:sz w:val="24"/>
        </w:rPr>
        <w:t xml:space="preserve"> spojování výrazů – co k sobě patří</w:t>
      </w:r>
    </w:p>
    <w:p w:rsidR="00EF4639" w:rsidRDefault="00EF4639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4</w:t>
      </w:r>
      <w:r>
        <w:rPr>
          <w:rFonts w:ascii="Times New Roman" w:hAnsi="Times New Roman" w:cs="Times New Roman"/>
          <w:sz w:val="24"/>
        </w:rPr>
        <w:t>: výklad – řečtí bohové</w:t>
      </w:r>
    </w:p>
    <w:p w:rsidR="00EF4639" w:rsidRDefault="00EF4639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5:</w:t>
      </w:r>
      <w:r>
        <w:rPr>
          <w:rFonts w:ascii="Times New Roman" w:hAnsi="Times New Roman" w:cs="Times New Roman"/>
          <w:sz w:val="24"/>
        </w:rPr>
        <w:t xml:space="preserve"> fotografie – bohů</w:t>
      </w:r>
    </w:p>
    <w:p w:rsidR="00EF4639" w:rsidRDefault="00EF4639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6:</w:t>
      </w:r>
      <w:r>
        <w:rPr>
          <w:rFonts w:ascii="Times New Roman" w:hAnsi="Times New Roman" w:cs="Times New Roman"/>
          <w:sz w:val="24"/>
        </w:rPr>
        <w:t xml:space="preserve"> fotografie – bohů – filmová ukázka</w:t>
      </w:r>
    </w:p>
    <w:p w:rsidR="004A5F47" w:rsidRDefault="00EF4639" w:rsidP="004A5F47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7:</w:t>
      </w:r>
      <w:r>
        <w:rPr>
          <w:rFonts w:ascii="Times New Roman" w:hAnsi="Times New Roman" w:cs="Times New Roman"/>
          <w:sz w:val="24"/>
        </w:rPr>
        <w:t xml:space="preserve"> doplňování textu –</w:t>
      </w:r>
      <w:r w:rsidR="004A5F47">
        <w:rPr>
          <w:rFonts w:ascii="Times New Roman" w:hAnsi="Times New Roman" w:cs="Times New Roman"/>
          <w:sz w:val="24"/>
        </w:rPr>
        <w:t xml:space="preserve"> opakování co si zapamatoval</w:t>
      </w:r>
    </w:p>
    <w:p w:rsidR="004A5F47" w:rsidRDefault="004A5F47" w:rsidP="004A5F47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8:</w:t>
      </w:r>
      <w:r>
        <w:rPr>
          <w:rFonts w:ascii="Times New Roman" w:hAnsi="Times New Roman" w:cs="Times New Roman"/>
          <w:sz w:val="24"/>
        </w:rPr>
        <w:t xml:space="preserve"> spojování výrazů – spoj co k sobě patří</w:t>
      </w:r>
    </w:p>
    <w:p w:rsidR="004A5F47" w:rsidRDefault="004A5F47" w:rsidP="004A5F47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9:</w:t>
      </w:r>
      <w:r>
        <w:rPr>
          <w:rFonts w:ascii="Times New Roman" w:hAnsi="Times New Roman" w:cs="Times New Roman"/>
          <w:sz w:val="24"/>
        </w:rPr>
        <w:t xml:space="preserve"> osmisměrka</w:t>
      </w:r>
    </w:p>
    <w:p w:rsidR="004A5F47" w:rsidRDefault="004A5F47" w:rsidP="004A5F47">
      <w:pPr>
        <w:pStyle w:val="Standard"/>
        <w:rPr>
          <w:rFonts w:ascii="Times New Roman" w:hAnsi="Times New Roman" w:cs="Times New Roman"/>
          <w:sz w:val="24"/>
        </w:rPr>
      </w:pPr>
      <w:r w:rsidRPr="004A5F47">
        <w:rPr>
          <w:rFonts w:ascii="Times New Roman" w:hAnsi="Times New Roman" w:cs="Times New Roman"/>
          <w:b/>
          <w:sz w:val="24"/>
        </w:rPr>
        <w:t>Strana č. 10</w:t>
      </w:r>
      <w:r>
        <w:rPr>
          <w:rFonts w:ascii="Times New Roman" w:hAnsi="Times New Roman" w:cs="Times New Roman"/>
          <w:sz w:val="24"/>
        </w:rPr>
        <w:t>: řešení -</w:t>
      </w:r>
      <w:r w:rsidR="008E42D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osmisměrky</w:t>
      </w:r>
    </w:p>
    <w:p w:rsidR="002030CC" w:rsidRDefault="002030CC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</w:p>
    <w:p w:rsidR="002030CC" w:rsidRDefault="008E42D2">
      <w:pPr>
        <w:pStyle w:val="Standard"/>
      </w:pPr>
      <w:r>
        <w:rPr>
          <w:noProof/>
          <w:lang w:eastAsia="cs-CZ"/>
        </w:rPr>
        <w:drawing>
          <wp:inline distT="0" distB="0" distL="0" distR="0">
            <wp:extent cx="358140" cy="380365"/>
            <wp:effectExtent l="19050" t="0" r="381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E35">
        <w:rPr>
          <w:rFonts w:ascii="Times New Roman" w:hAnsi="Times New Roman" w:cs="Times New Roman"/>
          <w:b/>
          <w:color w:val="E36C0A"/>
          <w:sz w:val="24"/>
        </w:rPr>
        <w:t>REFLEXE:</w:t>
      </w:r>
      <w:r w:rsidR="007F4E35">
        <w:rPr>
          <w:rFonts w:ascii="Times New Roman" w:hAnsi="Times New Roman" w:cs="Times New Roman"/>
          <w:b/>
          <w:color w:val="E36C0A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4A5F47">
        <w:rPr>
          <w:rFonts w:ascii="Times New Roman" w:hAnsi="Times New Roman" w:cs="Times New Roman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>čas:</w:t>
      </w:r>
      <w:r w:rsidR="004A5F47">
        <w:rPr>
          <w:rFonts w:ascii="Times New Roman" w:hAnsi="Times New Roman" w:cs="Times New Roman"/>
          <w:sz w:val="24"/>
        </w:rPr>
        <w:t>5 minut</w:t>
      </w: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Shrnutí předchozí aktivity, práce jednotlivc</w:t>
      </w:r>
      <w:r w:rsidR="004A5F47">
        <w:rPr>
          <w:rFonts w:ascii="Times New Roman" w:hAnsi="Times New Roman" w:cs="Times New Roman"/>
          <w:sz w:val="24"/>
        </w:rPr>
        <w:t>e. Sebehodnocení vlastní samostatné práce, posouzení úspěšnosti při doplňování do textu. Nalepení doplňovaček do sešitu, společná kontrola. Opakování – co mě zaujalo – vlastní vyjádření.</w:t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4A5F47" w:rsidRPr="004A5F47" w:rsidRDefault="007F4E35" w:rsidP="004A5F47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ODKAZY</w:t>
      </w:r>
      <w:r w:rsidR="004A5F47">
        <w:rPr>
          <w:rFonts w:ascii="Times New Roman" w:hAnsi="Times New Roman" w:cs="Times New Roman"/>
          <w:b/>
          <w:color w:val="E36C0A"/>
          <w:sz w:val="24"/>
        </w:rPr>
        <w:t>:</w:t>
      </w:r>
      <w:r w:rsidR="004A5F47" w:rsidRPr="004A5F47">
        <w:rPr>
          <w:rFonts w:ascii="Times New Roman" w:hAnsi="Times New Roman" w:cs="Times New Roman"/>
          <w:color w:val="000000"/>
          <w:kern w:val="0"/>
          <w:sz w:val="18"/>
          <w:szCs w:val="18"/>
          <w:lang w:eastAsia="cs-CZ"/>
        </w:rPr>
        <w:t xml:space="preserve"> 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1 - http://markandrewholmes.com/poseidon_sculpture.jpg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2 - http://www.mercury-retrograde.net/myth/wp-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3 - http://www.mercury-retrograde.net/myth/wp-content/uploads/2010/06/hades01.jpg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4 - http://nd04.jxs.cz/848/965/7d0ecc4da9_70550235_o2.jpg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Obr.  5 - </w:t>
      </w:r>
      <w:r w:rsidR="00A8224E"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http://upload.wikimedia.org/wikipedia/commons/thumb/5/5a/Demeter_Pio-Clementino_Inv254.jpg/225px-Demeter_Pio-Clementino_Inv254.jpg</w:t>
      </w:r>
    </w:p>
    <w:p w:rsidR="00A8224E" w:rsidRPr="00A8224E" w:rsidRDefault="00A8224E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http://www.youtube.com/watch?v=6SWsuoCVGAU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6 - http://www.mundo.cz/sites/default/files/i</w:t>
      </w:r>
      <w:r w:rsidR="00A8224E"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mages/recko-olymp.thumbnail.jpg</w:t>
      </w:r>
    </w:p>
    <w:p w:rsidR="004A5F47" w:rsidRPr="00A8224E" w:rsidRDefault="004A5F47" w:rsidP="004A5F47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cs.wikipedia.org </w:t>
      </w:r>
    </w:p>
    <w:p w:rsidR="00BF4040" w:rsidRDefault="00BF4040" w:rsidP="00A8224E">
      <w:pPr>
        <w:autoSpaceDE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</w:p>
    <w:p w:rsidR="00A8224E" w:rsidRPr="00A8224E" w:rsidRDefault="00A8224E" w:rsidP="00A8224E">
      <w:pPr>
        <w:autoSpaceDE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Použitá literatura</w:t>
      </w:r>
      <w:r w:rsidR="00BF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:</w:t>
      </w:r>
    </w:p>
    <w:p w:rsidR="004A5F47" w:rsidRPr="00BF4040" w:rsidRDefault="00A8224E" w:rsidP="00BF4040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A822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Učebnice-Dějepis 6. Olomouc:</w:t>
      </w:r>
      <w:r w:rsidR="00BF404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cs-CZ"/>
        </w:rPr>
        <w:t>PRODOS 2005,ISNB 80-85-806-95-9</w:t>
      </w:r>
    </w:p>
    <w:p w:rsidR="002030CC" w:rsidRDefault="002030CC">
      <w:pPr>
        <w:pStyle w:val="Standard"/>
      </w:pPr>
    </w:p>
    <w:sectPr w:rsidR="002030CC">
      <w:headerReference w:type="default" r:id="rId7"/>
      <w:footerReference w:type="default" r:id="rId8"/>
      <w:pgSz w:w="11905" w:h="16837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FC9" w:rsidRDefault="00AF4FC9">
      <w:pPr>
        <w:spacing w:after="0" w:line="240" w:lineRule="auto"/>
      </w:pPr>
      <w:r>
        <w:separator/>
      </w:r>
    </w:p>
  </w:endnote>
  <w:endnote w:type="continuationSeparator" w:id="0">
    <w:p w:rsidR="00AF4FC9" w:rsidRDefault="00AF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35" w:rsidRDefault="007F4E35">
    <w:pPr>
      <w:pStyle w:val="Zpat"/>
    </w:pPr>
    <w:fldSimple w:instr=" PAGE ">
      <w:r w:rsidR="008E42D2">
        <w:rPr>
          <w:noProof/>
        </w:rPr>
        <w:t>3</w:t>
      </w:r>
    </w:fldSimple>
    <w:r>
      <w:t xml:space="preserve">               Základní škola profesora  Zd. Matějčka, Zdeňka Štěpánka 340, 43401 Most</w:t>
    </w:r>
  </w:p>
  <w:p w:rsidR="007F4E35" w:rsidRDefault="007F4E35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FC9" w:rsidRDefault="00AF4FC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F4FC9" w:rsidRDefault="00AF4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35" w:rsidRDefault="007F4E35">
    <w:pPr>
      <w:pStyle w:val="Zhlav"/>
      <w:jc w:val="right"/>
    </w:pPr>
  </w:p>
  <w:p w:rsidR="007F4E35" w:rsidRDefault="008E42D2" w:rsidP="00000CE9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38040" cy="75374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0CC"/>
    <w:rsid w:val="00000CE9"/>
    <w:rsid w:val="0013630E"/>
    <w:rsid w:val="001429F5"/>
    <w:rsid w:val="00163022"/>
    <w:rsid w:val="002030CC"/>
    <w:rsid w:val="00255333"/>
    <w:rsid w:val="002B2211"/>
    <w:rsid w:val="002C4E64"/>
    <w:rsid w:val="00456B79"/>
    <w:rsid w:val="004A5F47"/>
    <w:rsid w:val="004A7F81"/>
    <w:rsid w:val="00533E41"/>
    <w:rsid w:val="005D3D75"/>
    <w:rsid w:val="005F6CE6"/>
    <w:rsid w:val="007D0E55"/>
    <w:rsid w:val="007F4E35"/>
    <w:rsid w:val="008C0DFE"/>
    <w:rsid w:val="008E42D2"/>
    <w:rsid w:val="00A6441E"/>
    <w:rsid w:val="00A8224E"/>
    <w:rsid w:val="00AF4FC9"/>
    <w:rsid w:val="00BD027B"/>
    <w:rsid w:val="00BF4040"/>
    <w:rsid w:val="00C10601"/>
    <w:rsid w:val="00CA423E"/>
    <w:rsid w:val="00DA20A0"/>
    <w:rsid w:val="00E706D4"/>
    <w:rsid w:val="00EF4639"/>
    <w:rsid w:val="00F05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Zpat">
    <w:name w:val="foot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pPr>
      <w:widowControl w:val="0"/>
      <w:suppressAutoHyphens/>
      <w:autoSpaceDN w:val="0"/>
      <w:textAlignment w:val="baseline"/>
    </w:pPr>
    <w:rPr>
      <w:rFonts w:ascii="Tahoma" w:hAnsi="Tahoma"/>
      <w:kern w:val="3"/>
      <w:sz w:val="16"/>
      <w:szCs w:val="16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ZhlavChar">
    <w:name w:val="Záhlaví Char"/>
  </w:style>
  <w:style w:type="character" w:customStyle="1" w:styleId="ZpatChar">
    <w:name w:val="Zápatí Char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A82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439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Klíčová aktivita:</vt:lpstr>
    </vt:vector>
  </TitlesOfParts>
  <Company/>
  <LinksUpToDate>false</LinksUpToDate>
  <CharactersWithSpaces>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Klíčová aktivita:</dc:title>
  <dc:subject/>
  <dc:creator>Petra</dc:creator>
  <cp:keywords/>
  <cp:lastModifiedBy>Dum</cp:lastModifiedBy>
  <cp:revision>2</cp:revision>
  <dcterms:created xsi:type="dcterms:W3CDTF">2015-05-29T10:57:00Z</dcterms:created>
  <dcterms:modified xsi:type="dcterms:W3CDTF">2015-05-29T10:57:00Z</dcterms:modified>
</cp:coreProperties>
</file>