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81C" w:rsidRDefault="006130C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FC481C" w:rsidRDefault="00FC481C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FC481C" w:rsidRDefault="006130C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FC481C" w:rsidRDefault="00FC481C">
      <w:pPr>
        <w:pStyle w:val="Seznmek"/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FC481C" w:rsidRDefault="006130C4">
      <w:pPr>
        <w:pStyle w:val="Seznmek"/>
        <w:spacing w:line="360" w:lineRule="auto"/>
        <w:ind w:firstLine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Jméno a příjmen</w:t>
      </w:r>
      <w:r w:rsidR="00601B83">
        <w:rPr>
          <w:rFonts w:ascii="Arial" w:eastAsia="Arial" w:hAnsi="Arial" w:cs="Arial"/>
          <w:b/>
          <w:bCs/>
        </w:rPr>
        <w:t>í autora: Mgr. Zdeňka Černá</w:t>
      </w:r>
    </w:p>
    <w:p w:rsidR="00FC481C" w:rsidRDefault="006130C4">
      <w:pPr>
        <w:pStyle w:val="Seznmek"/>
        <w:spacing w:line="360" w:lineRule="auto"/>
        <w:ind w:left="284" w:hanging="284"/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</w:t>
      </w:r>
      <w:r w:rsidR="002B2512">
        <w:rPr>
          <w:rFonts w:ascii="Arial" w:hAnsi="Arial" w:cs="Arial"/>
        </w:rPr>
        <w:t>P</w:t>
      </w:r>
      <w:r w:rsidR="00601B83">
        <w:rPr>
          <w:rFonts w:ascii="Arial" w:hAnsi="Arial" w:cs="Arial"/>
        </w:rPr>
        <w:t>48</w:t>
      </w:r>
      <w:r>
        <w:rPr>
          <w:rFonts w:ascii="Arial" w:hAnsi="Arial" w:cs="Arial"/>
        </w:rPr>
        <w:t xml:space="preserve">, ZŠ </w:t>
      </w:r>
      <w:r w:rsidR="00601B83">
        <w:rPr>
          <w:rFonts w:ascii="Arial" w:hAnsi="Arial" w:cs="Arial"/>
        </w:rPr>
        <w:t>Všetaty</w:t>
      </w:r>
    </w:p>
    <w:p w:rsidR="00FC481C" w:rsidRDefault="006130C4">
      <w:pPr>
        <w:pStyle w:val="Seznmek"/>
        <w:spacing w:line="360" w:lineRule="auto"/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Klíčová slova: </w:t>
      </w:r>
      <w:r w:rsidR="002B2512">
        <w:rPr>
          <w:rFonts w:ascii="Arial" w:hAnsi="Arial" w:cs="Arial"/>
        </w:rPr>
        <w:t>P_</w:t>
      </w:r>
      <w:r w:rsidR="00601B83">
        <w:rPr>
          <w:rFonts w:ascii="Arial" w:hAnsi="Arial" w:cs="Arial"/>
        </w:rPr>
        <w:t>48_d</w:t>
      </w:r>
      <w:r w:rsidR="006A442A">
        <w:rPr>
          <w:rFonts w:ascii="Arial" w:hAnsi="Arial" w:cs="Arial"/>
        </w:rPr>
        <w:t>otkin, voda</w:t>
      </w:r>
    </w:p>
    <w:p w:rsidR="00FC481C" w:rsidRDefault="006130C4">
      <w:pPr>
        <w:pStyle w:val="Seznmek"/>
        <w:spacing w:line="360" w:lineRule="auto"/>
        <w:ind w:left="13" w:hanging="26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Anotace:</w:t>
      </w:r>
      <w:r w:rsidR="006A442A">
        <w:rPr>
          <w:rFonts w:ascii="Arial" w:hAnsi="Arial" w:cs="Arial"/>
        </w:rPr>
        <w:t xml:space="preserve"> Příprava na hodinu chemie</w:t>
      </w:r>
      <w:r>
        <w:rPr>
          <w:rFonts w:ascii="Arial" w:hAnsi="Arial" w:cs="Arial"/>
        </w:rPr>
        <w:t xml:space="preserve"> s využitím tabletů</w:t>
      </w:r>
      <w:r w:rsidR="006A442A">
        <w:rPr>
          <w:rFonts w:ascii="Arial" w:hAnsi="Arial" w:cs="Arial"/>
        </w:rPr>
        <w:t>, úprava vody na pitnou</w:t>
      </w:r>
    </w:p>
    <w:p w:rsidR="00FC481C" w:rsidRDefault="006130C4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</w:t>
      </w:r>
      <w:r w:rsidR="006A442A">
        <w:rPr>
          <w:rFonts w:ascii="Arial" w:hAnsi="Arial" w:cs="Arial"/>
        </w:rPr>
        <w:t xml:space="preserve"> ch</w:t>
      </w:r>
      <w:r w:rsidR="007A6CFE">
        <w:rPr>
          <w:rFonts w:ascii="Arial" w:hAnsi="Arial" w:cs="Arial"/>
        </w:rPr>
        <w:t>e</w:t>
      </w:r>
      <w:r w:rsidR="006A442A">
        <w:rPr>
          <w:rFonts w:ascii="Arial" w:hAnsi="Arial" w:cs="Arial"/>
        </w:rPr>
        <w:t>mie</w:t>
      </w:r>
    </w:p>
    <w:p w:rsidR="00FC481C" w:rsidRDefault="006130C4">
      <w:pPr>
        <w:pStyle w:val="Seznmek"/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</w:t>
      </w:r>
      <w:r w:rsidR="00601B83">
        <w:rPr>
          <w:rFonts w:ascii="Arial" w:hAnsi="Arial" w:cs="Arial"/>
        </w:rPr>
        <w:t xml:space="preserve"> 8.</w:t>
      </w:r>
    </w:p>
    <w:p w:rsidR="00FC481C" w:rsidRDefault="006130C4">
      <w:pPr>
        <w:pStyle w:val="Seznmek"/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Téma:</w:t>
      </w:r>
      <w:r w:rsidR="006A442A">
        <w:rPr>
          <w:rFonts w:ascii="Arial" w:hAnsi="Arial" w:cs="Arial"/>
        </w:rPr>
        <w:t xml:space="preserve"> zdroje a úprava pitné vody</w:t>
      </w:r>
    </w:p>
    <w:p w:rsidR="00FC481C" w:rsidRDefault="006130C4" w:rsidP="00FB2A96">
      <w:pPr>
        <w:pStyle w:val="Seznmek"/>
        <w:spacing w:line="360" w:lineRule="auto"/>
        <w:ind w:left="993" w:hanging="993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 w:rsidR="006A442A">
        <w:rPr>
          <w:rFonts w:ascii="Arial" w:hAnsi="Arial" w:cs="Arial"/>
        </w:rPr>
        <w:t xml:space="preserve"> seznámit žáky s existujícími zdroji pitné vody, vysvětlit princip úpravy vody na vodu pitnou, připomenout nutnost ochrany životního prostředí.</w:t>
      </w:r>
    </w:p>
    <w:p w:rsidR="006A442A" w:rsidRDefault="006130C4" w:rsidP="006A442A">
      <w:pPr>
        <w:pStyle w:val="Seznmek"/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Cíl:</w:t>
      </w:r>
      <w:r w:rsidR="006A442A">
        <w:rPr>
          <w:rFonts w:ascii="Arial" w:hAnsi="Arial" w:cs="Arial"/>
        </w:rPr>
        <w:t xml:space="preserve"> zopakování dříve známých pojmů – voda pitná, odpadní, užitková</w:t>
      </w:r>
    </w:p>
    <w:p w:rsidR="00601B83" w:rsidRDefault="006A442A" w:rsidP="007A6CFE">
      <w:pPr>
        <w:pStyle w:val="Seznmek"/>
        <w:spacing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     pochopení principů užívaných k</w:t>
      </w:r>
      <w:r w:rsidR="004E43DB">
        <w:rPr>
          <w:rFonts w:ascii="Arial" w:hAnsi="Arial" w:cs="Arial"/>
        </w:rPr>
        <w:t> </w:t>
      </w:r>
      <w:r>
        <w:rPr>
          <w:rFonts w:ascii="Arial" w:hAnsi="Arial" w:cs="Arial"/>
        </w:rPr>
        <w:t>úpravě</w:t>
      </w:r>
      <w:r w:rsidR="004E43DB">
        <w:rPr>
          <w:rFonts w:ascii="Arial" w:hAnsi="Arial" w:cs="Arial"/>
        </w:rPr>
        <w:t xml:space="preserve"> pitné</w:t>
      </w:r>
      <w:r>
        <w:rPr>
          <w:rFonts w:ascii="Arial" w:hAnsi="Arial" w:cs="Arial"/>
        </w:rPr>
        <w:t xml:space="preserve"> vody</w:t>
      </w:r>
    </w:p>
    <w:p w:rsidR="006A442A" w:rsidRPr="006A442A" w:rsidRDefault="006A442A" w:rsidP="007A6CFE">
      <w:pPr>
        <w:pStyle w:val="Seznmek"/>
        <w:spacing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     uvědomění si nutnosti hospodaření s pitnou vodo</w:t>
      </w:r>
      <w:r w:rsidR="00703226">
        <w:rPr>
          <w:rFonts w:ascii="Arial" w:hAnsi="Arial" w:cs="Arial"/>
        </w:rPr>
        <w:t xml:space="preserve">u, její nezbytnosti pro zdraví </w:t>
      </w:r>
      <w:r w:rsidR="002B2512">
        <w:rPr>
          <w:rFonts w:ascii="Arial" w:hAnsi="Arial" w:cs="Arial"/>
        </w:rPr>
        <w:t xml:space="preserve">člověka, </w:t>
      </w:r>
      <w:r>
        <w:rPr>
          <w:rFonts w:ascii="Arial" w:hAnsi="Arial" w:cs="Arial"/>
        </w:rPr>
        <w:t xml:space="preserve"> její „vzácnosti a ceny“</w:t>
      </w:r>
    </w:p>
    <w:p w:rsidR="00FC481C" w:rsidRDefault="006130C4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</w:t>
      </w:r>
      <w:r w:rsidR="00601B83">
        <w:rPr>
          <w:rFonts w:ascii="Arial" w:hAnsi="Arial" w:cs="Arial"/>
        </w:rPr>
        <w:t xml:space="preserve"> </w:t>
      </w:r>
      <w:r w:rsidR="006A442A">
        <w:rPr>
          <w:rFonts w:ascii="Arial" w:hAnsi="Arial" w:cs="Arial"/>
        </w:rPr>
        <w:t>vyvozování, výklad</w:t>
      </w:r>
    </w:p>
    <w:p w:rsidR="00FB2A96" w:rsidRPr="00FB2A96" w:rsidRDefault="006130C4" w:rsidP="00FB2A96">
      <w:pPr>
        <w:pStyle w:val="Seznmek"/>
        <w:spacing w:line="360" w:lineRule="auto"/>
        <w:ind w:left="1134" w:hanging="1134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6A442A">
        <w:rPr>
          <w:rFonts w:ascii="Arial" w:hAnsi="Arial" w:cs="Arial"/>
        </w:rPr>
        <w:t xml:space="preserve"> pokus, diskuze</w:t>
      </w:r>
    </w:p>
    <w:p w:rsidR="00FB2A96" w:rsidRDefault="006130C4" w:rsidP="00FB2A96">
      <w:pPr>
        <w:pStyle w:val="Seznmek"/>
        <w:spacing w:line="360" w:lineRule="auto"/>
        <w:ind w:left="1276" w:hanging="1276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</w:rPr>
        <w:t xml:space="preserve"> </w:t>
      </w:r>
      <w:r w:rsidR="00FB2A96">
        <w:rPr>
          <w:rFonts w:ascii="Arial" w:hAnsi="Arial" w:cs="Arial"/>
        </w:rPr>
        <w:t>Školní sešit – pro zapisování si zjištěných poznatků, tablet přip</w:t>
      </w:r>
      <w:r w:rsidR="006A442A">
        <w:rPr>
          <w:rFonts w:ascii="Arial" w:hAnsi="Arial" w:cs="Arial"/>
        </w:rPr>
        <w:t>ojený na promítací tabuli, nálevka, filtrační papír, kádinky, stojan s</w:t>
      </w:r>
      <w:r w:rsidR="00703226">
        <w:rPr>
          <w:rFonts w:ascii="Arial" w:hAnsi="Arial" w:cs="Arial"/>
        </w:rPr>
        <w:t> </w:t>
      </w:r>
      <w:r w:rsidR="006A442A">
        <w:rPr>
          <w:rFonts w:ascii="Arial" w:hAnsi="Arial" w:cs="Arial"/>
        </w:rPr>
        <w:t>držákem</w:t>
      </w:r>
      <w:r w:rsidR="00703226">
        <w:rPr>
          <w:rFonts w:ascii="Arial" w:hAnsi="Arial" w:cs="Arial"/>
        </w:rPr>
        <w:t>, cedník</w:t>
      </w:r>
    </w:p>
    <w:p w:rsidR="00FC481C" w:rsidRDefault="006130C4">
      <w:pPr>
        <w:pStyle w:val="Seznmek"/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6A442A">
        <w:rPr>
          <w:rFonts w:ascii="Arial" w:hAnsi="Arial" w:cs="Arial"/>
        </w:rPr>
        <w:t xml:space="preserve">  </w:t>
      </w:r>
      <w:hyperlink r:id="rId7" w:history="1">
        <w:r w:rsidR="006A442A" w:rsidRPr="001D16A4">
          <w:rPr>
            <w:rStyle w:val="Hypertextovodkaz"/>
            <w:rFonts w:ascii="Arial" w:hAnsi="Arial" w:cs="Arial"/>
          </w:rPr>
          <w:t>https://www.stream.cz/jak-se-co-dela/37351-jak-se-co-dela-voda-dil-1</w:t>
        </w:r>
      </w:hyperlink>
    </w:p>
    <w:p w:rsidR="006A442A" w:rsidRPr="006A442A" w:rsidRDefault="006A442A" w:rsidP="006A442A">
      <w:pPr>
        <w:pStyle w:val="Seznmek"/>
        <w:spacing w:line="360" w:lineRule="auto"/>
        <w:ind w:left="993" w:firstLine="0"/>
        <w:rPr>
          <w:rFonts w:ascii="Arial" w:hAnsi="Arial" w:cs="Arial"/>
        </w:rPr>
      </w:pPr>
      <w:r w:rsidRPr="006A442A">
        <w:rPr>
          <w:rFonts w:ascii="Arial" w:hAnsi="Arial" w:cs="Arial"/>
        </w:rPr>
        <w:t>Voda je pro někoho nejobyčejnější věc na sv</w:t>
      </w:r>
      <w:r w:rsidR="007A6CFE">
        <w:rPr>
          <w:rFonts w:ascii="Arial" w:hAnsi="Arial" w:cs="Arial"/>
        </w:rPr>
        <w:t xml:space="preserve">ětě. Také jsme si to mysleli... </w:t>
      </w:r>
      <w:r w:rsidRPr="006A442A">
        <w:rPr>
          <w:rFonts w:ascii="Arial" w:hAnsi="Arial" w:cs="Arial"/>
        </w:rPr>
        <w:t>Proto o vodě budou dva díly našeho seriálu. První je o tom, jak se dělá pitná voda</w:t>
      </w:r>
      <w:r w:rsidR="007A6CFE">
        <w:rPr>
          <w:rFonts w:ascii="Arial" w:hAnsi="Arial" w:cs="Arial"/>
        </w:rPr>
        <w:t>.</w:t>
      </w:r>
    </w:p>
    <w:tbl>
      <w:tblPr>
        <w:tblW w:w="9072" w:type="dxa"/>
        <w:tblInd w:w="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742"/>
        <w:gridCol w:w="5510"/>
        <w:gridCol w:w="1820"/>
      </w:tblGrid>
      <w:tr w:rsidR="00FC481C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6130C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6130C4">
            <w:pPr>
              <w:pStyle w:val="Seznmek"/>
              <w:widowControl w:val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6130C4">
            <w:pPr>
              <w:pStyle w:val="Seznmek"/>
              <w:widowControl w:val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FC481C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6130C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6CFE" w:rsidRPr="00A9562E" w:rsidRDefault="00A9562E" w:rsidP="00420F6B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Připomenutí konkrétních případů kdy díky odpadní vodě došlo třeba k poškození zdraví – 5/2015 Praha Dejvice a průsak znečištěné (odpadní vody) do vodovodního řádu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A9562E">
            <w:pPr>
              <w:pStyle w:val="Standard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Diskuze</w:t>
            </w:r>
          </w:p>
        </w:tc>
      </w:tr>
      <w:tr w:rsidR="00FC481C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6130C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891477" w:rsidP="00891477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="00A9562E">
              <w:rPr>
                <w:rFonts w:ascii="Arial" w:hAnsi="Arial" w:cs="Arial"/>
                <w:sz w:val="22"/>
                <w:szCs w:val="22"/>
              </w:rPr>
              <w:t>ozdělení vody dle množství nečistot: pitná, užitková, odpadní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9562E">
              <w:rPr>
                <w:rFonts w:ascii="Arial" w:hAnsi="Arial" w:cs="Arial"/>
                <w:sz w:val="22"/>
                <w:szCs w:val="22"/>
              </w:rPr>
              <w:t>jejich charakteristika + potřebné vědomosti nabyté z dřívější výuky (suspenze</w:t>
            </w:r>
            <w:r w:rsidR="00703226">
              <w:rPr>
                <w:rFonts w:ascii="Arial" w:hAnsi="Arial" w:cs="Arial"/>
                <w:sz w:val="22"/>
                <w:szCs w:val="22"/>
              </w:rPr>
              <w:t>,</w:t>
            </w:r>
            <w:r w:rsidR="00A9562E">
              <w:rPr>
                <w:rFonts w:ascii="Arial" w:hAnsi="Arial" w:cs="Arial"/>
                <w:sz w:val="22"/>
                <w:szCs w:val="22"/>
              </w:rPr>
              <w:t xml:space="preserve"> emulze, směs…)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6130C4">
            <w:pPr>
              <w:pStyle w:val="Standard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Řízený r</w:t>
            </w:r>
            <w:r w:rsidR="005437FE">
              <w:rPr>
                <w:rFonts w:ascii="Arial" w:hAnsi="Arial" w:cs="Arial"/>
                <w:sz w:val="22"/>
                <w:szCs w:val="22"/>
              </w:rPr>
              <w:t>ozhovor</w:t>
            </w:r>
          </w:p>
        </w:tc>
      </w:tr>
      <w:tr w:rsidR="00FC481C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6130C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Motivace, obsah hodiny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62E" w:rsidRDefault="00A9562E" w:rsidP="00891477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Navázat na zahájení hodiny, podtrhnou</w:t>
            </w:r>
            <w:r w:rsidR="002B2512">
              <w:rPr>
                <w:rFonts w:ascii="Arial" w:hAnsi="Arial" w:cs="Arial"/>
                <w:sz w:val="22"/>
                <w:szCs w:val="22"/>
              </w:rPr>
              <w:t>t</w:t>
            </w:r>
            <w:r>
              <w:rPr>
                <w:rFonts w:ascii="Arial" w:hAnsi="Arial" w:cs="Arial"/>
                <w:sz w:val="22"/>
                <w:szCs w:val="22"/>
              </w:rPr>
              <w:t xml:space="preserve"> nutnost úpravy dezinfekce vody, jejího vlivu na zdraví člověka a občanské povinnosti chránit zdroje pitné vody.</w:t>
            </w:r>
          </w:p>
          <w:p w:rsidR="00223BCF" w:rsidRDefault="00223BCF" w:rsidP="00891477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Pokus – vyučující sám demonstračně předvede přečištění vzorku vody. Předem připraven</w:t>
            </w:r>
            <w:r w:rsidR="002B2512">
              <w:rPr>
                <w:rFonts w:ascii="Arial" w:hAnsi="Arial" w:cs="Arial"/>
                <w:sz w:val="22"/>
                <w:szCs w:val="22"/>
              </w:rPr>
              <w:t>ý</w:t>
            </w:r>
            <w:r>
              <w:rPr>
                <w:rFonts w:ascii="Arial" w:hAnsi="Arial" w:cs="Arial"/>
                <w:sz w:val="22"/>
                <w:szCs w:val="22"/>
              </w:rPr>
              <w:t xml:space="preserve"> vzorek obsahuje: písek, listí, kamínky, jemné nečistoty. Jako oddělovací metody užije usazování, filtraci – cedník (česla), filtraci filtračním papírem. Pokus lze užít v některé z příštích hodin jako laboratorní práci.</w:t>
            </w:r>
          </w:p>
          <w:p w:rsidR="00452B05" w:rsidRDefault="00452B05" w:rsidP="00891477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Formou řízeného rozhovoru přivést děti k různým zdrojům pitné vody, vyvodit nezbytné postupy při úpravě vody na vodu pitnou. </w:t>
            </w:r>
          </w:p>
          <w:p w:rsidR="00223BCF" w:rsidRDefault="00452B05" w:rsidP="00891477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 proběhu rozhovoru vyučující: doplňuje</w:t>
            </w:r>
            <w:r w:rsidRPr="00452B05">
              <w:rPr>
                <w:rFonts w:ascii="Arial" w:hAnsi="Arial" w:cs="Arial"/>
                <w:sz w:val="22"/>
                <w:szCs w:val="22"/>
              </w:rPr>
              <w:t xml:space="preserve"> nové poznatky o technologii úpravy vody</w:t>
            </w:r>
            <w:r>
              <w:rPr>
                <w:rFonts w:ascii="Arial" w:hAnsi="Arial" w:cs="Arial"/>
                <w:sz w:val="22"/>
                <w:szCs w:val="22"/>
              </w:rPr>
              <w:t>, zdůvodňuje jednotlivé kroky při úpravě pitné vody, rozšiřuje konkrétní téma o další dle něho nezbytné informace.</w:t>
            </w:r>
          </w:p>
          <w:p w:rsidR="00452B05" w:rsidRPr="00452B05" w:rsidRDefault="00223BCF" w:rsidP="00891477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 předem dané internetové adresy promítnout dokument o úpravě pitné vody</w:t>
            </w:r>
          </w:p>
          <w:p w:rsidR="00A9562E" w:rsidRPr="00223BCF" w:rsidRDefault="00452B05" w:rsidP="00891477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 pomocí prezentace zakreslit do sešit</w:t>
            </w:r>
            <w:r w:rsidR="00223BCF">
              <w:rPr>
                <w:rFonts w:ascii="Arial" w:hAnsi="Arial" w:cs="Arial"/>
                <w:sz w:val="22"/>
                <w:szCs w:val="22"/>
              </w:rPr>
              <w:t xml:space="preserve">u </w:t>
            </w:r>
            <w:r w:rsidR="002B2512">
              <w:rPr>
                <w:rFonts w:ascii="Arial" w:hAnsi="Arial" w:cs="Arial"/>
                <w:sz w:val="22"/>
                <w:szCs w:val="22"/>
              </w:rPr>
              <w:t>zjednodušené schéma úpravy pitné</w:t>
            </w:r>
            <w:r w:rsidR="00223BCF">
              <w:rPr>
                <w:rFonts w:ascii="Arial" w:hAnsi="Arial" w:cs="Arial"/>
                <w:sz w:val="22"/>
                <w:szCs w:val="22"/>
              </w:rPr>
              <w:t xml:space="preserve"> vody, dopsat nejdůležitější poznatky.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FC481C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FC481C" w:rsidRDefault="00FC481C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FC481C" w:rsidRDefault="00FC481C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FC481C" w:rsidRDefault="00FC481C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FC481C" w:rsidRDefault="00420F6B" w:rsidP="00420F6B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Příprava pomůcek na pokus</w:t>
            </w:r>
          </w:p>
          <w:p w:rsidR="00420F6B" w:rsidRDefault="00420F6B" w:rsidP="00420F6B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420F6B" w:rsidRDefault="00420F6B" w:rsidP="00420F6B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Spuštění tabletu, jeho připojení k internetové síti</w:t>
            </w:r>
          </w:p>
        </w:tc>
      </w:tr>
      <w:tr w:rsidR="00FC481C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6130C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Nové učivo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9A268C" w:rsidP="00420F6B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Technologie úpravy pitné vody, zdroje pitné vody, dezinfekce pitné vody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FC481C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C481C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6130C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Pr="00E05E88" w:rsidRDefault="009A268C" w:rsidP="00E05E8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hyperlink r:id="rId8" w:history="1">
              <w:r w:rsidRPr="001D16A4">
                <w:rPr>
                  <w:rStyle w:val="Hypertextovodkaz"/>
                  <w:rFonts w:ascii="Arial" w:hAnsi="Arial" w:cs="Arial"/>
                </w:rPr>
                <w:t>https://www.stream.cz/jak-se-co-dela/37351-jak-se-co-dela-voda-dil-1</w:t>
              </w:r>
            </w:hyperlink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FC481C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C481C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6130C4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46A1" w:rsidRDefault="001B33CB" w:rsidP="00420F6B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Shrnutí získaných poznatků některým z žáků, popřípadě doplnění učitelem, </w:t>
            </w:r>
            <w:r w:rsidR="009A268C">
              <w:rPr>
                <w:rFonts w:ascii="Arial" w:hAnsi="Arial" w:cs="Arial"/>
                <w:sz w:val="22"/>
                <w:szCs w:val="22"/>
              </w:rPr>
              <w:t>motivace žáků pro další hodinu – např. Laboratorní práce, popř. druhý díl dokumentu – Odpadní voda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81C" w:rsidRDefault="00FC481C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130C4" w:rsidRDefault="006130C4">
      <w:pPr>
        <w:sectPr w:rsidR="006130C4">
          <w:headerReference w:type="default" r:id="rId9"/>
          <w:footerReference w:type="default" r:id="rId10"/>
          <w:pgSz w:w="11906" w:h="16838"/>
          <w:pgMar w:top="2494" w:right="1417" w:bottom="2494" w:left="1417" w:header="708" w:footer="708" w:gutter="0"/>
          <w:cols w:space="708"/>
        </w:sectPr>
      </w:pPr>
    </w:p>
    <w:p w:rsidR="00FC481C" w:rsidRDefault="00FC481C">
      <w:pPr>
        <w:pStyle w:val="Textbody"/>
        <w:ind w:firstLine="0"/>
      </w:pPr>
    </w:p>
    <w:sectPr w:rsidR="00FC481C">
      <w:type w:val="continuous"/>
      <w:pgSz w:w="11906" w:h="16838"/>
      <w:pgMar w:top="2494" w:right="1417" w:bottom="2494" w:left="1417" w:header="708" w:footer="708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51B" w:rsidRDefault="005B751B">
      <w:pPr>
        <w:spacing w:after="0" w:line="240" w:lineRule="auto"/>
      </w:pPr>
      <w:r>
        <w:separator/>
      </w:r>
    </w:p>
  </w:endnote>
  <w:endnote w:type="continuationSeparator" w:id="0">
    <w:p w:rsidR="005B751B" w:rsidRDefault="005B7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0C4" w:rsidRDefault="006130C4">
    <w:pPr>
      <w:pStyle w:val="Zpat"/>
      <w:ind w:firstLine="0"/>
      <w:jc w:val="left"/>
      <w:rPr>
        <w:sz w:val="16"/>
        <w:szCs w:val="16"/>
      </w:rPr>
    </w:pPr>
    <w:r>
      <w:rPr>
        <w:sz w:val="16"/>
        <w:szCs w:val="16"/>
      </w:rPr>
      <w:t>Tento projekt je spolufinancován Evropským sociálním fondem a státním rozpočtem České republiky.</w:t>
    </w:r>
    <w:r w:rsidR="002B2512"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4546600</wp:posOffset>
          </wp:positionH>
          <wp:positionV relativeFrom="paragraph">
            <wp:posOffset>0</wp:posOffset>
          </wp:positionV>
          <wp:extent cx="1221105" cy="588010"/>
          <wp:effectExtent l="19050" t="0" r="0" b="0"/>
          <wp:wrapTight wrapText="bothSides">
            <wp:wrapPolygon edited="0">
              <wp:start x="-337" y="0"/>
              <wp:lineTo x="-337" y="20994"/>
              <wp:lineTo x="21566" y="20994"/>
              <wp:lineTo x="21566" y="0"/>
              <wp:lineTo x="-337" y="0"/>
            </wp:wrapPolygon>
          </wp:wrapTight>
          <wp:docPr id="1" name="obrázky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ky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1105" cy="588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51B" w:rsidRDefault="005B751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B751B" w:rsidRDefault="005B75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0C4" w:rsidRDefault="002B2512">
    <w:pPr>
      <w:pStyle w:val="Zhlav"/>
      <w:ind w:hanging="26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4356100</wp:posOffset>
          </wp:positionH>
          <wp:positionV relativeFrom="paragraph">
            <wp:posOffset>17780</wp:posOffset>
          </wp:positionV>
          <wp:extent cx="1402715" cy="409575"/>
          <wp:effectExtent l="19050" t="0" r="6985" b="0"/>
          <wp:wrapSquare wrapText="bothSides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715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-17780</wp:posOffset>
          </wp:positionH>
          <wp:positionV relativeFrom="paragraph">
            <wp:posOffset>0</wp:posOffset>
          </wp:positionV>
          <wp:extent cx="3310255" cy="725170"/>
          <wp:effectExtent l="19050" t="0" r="4445" b="0"/>
          <wp:wrapSquare wrapText="bothSides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025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130C4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C4026"/>
    <w:multiLevelType w:val="hybridMultilevel"/>
    <w:tmpl w:val="569ADF6E"/>
    <w:lvl w:ilvl="0" w:tplc="04050001">
      <w:start w:val="1"/>
      <w:numFmt w:val="bullet"/>
      <w:lvlText w:val=""/>
      <w:lvlJc w:val="left"/>
      <w:pPr>
        <w:ind w:left="71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1">
    <w:nsid w:val="25100E0A"/>
    <w:multiLevelType w:val="hybridMultilevel"/>
    <w:tmpl w:val="73F051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4C38B6"/>
    <w:multiLevelType w:val="multilevel"/>
    <w:tmpl w:val="D92AA588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3E410E71"/>
    <w:multiLevelType w:val="hybridMultilevel"/>
    <w:tmpl w:val="55D2B5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7058F1"/>
    <w:multiLevelType w:val="hybridMultilevel"/>
    <w:tmpl w:val="8DF67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CC65C1"/>
    <w:multiLevelType w:val="hybridMultilevel"/>
    <w:tmpl w:val="AFE454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692A23"/>
    <w:multiLevelType w:val="hybridMultilevel"/>
    <w:tmpl w:val="594A03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9C60B1"/>
    <w:multiLevelType w:val="multilevel"/>
    <w:tmpl w:val="537AC604"/>
    <w:styleLink w:val="WWNum2"/>
    <w:lvl w:ilvl="0">
      <w:numFmt w:val="bullet"/>
      <w:lvlText w:val=""/>
      <w:lvlJc w:val="left"/>
    </w:lvl>
    <w:lvl w:ilvl="1">
      <w:numFmt w:val="bullet"/>
      <w:lvlText w:val="-"/>
      <w:lvlJc w:val="left"/>
      <w:rPr>
        <w:rFonts w:eastAsia="Times New Roman" w:cs="Times New Roman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8">
    <w:nsid w:val="7BCF7F47"/>
    <w:multiLevelType w:val="hybridMultilevel"/>
    <w:tmpl w:val="259A01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255E38"/>
    <w:multiLevelType w:val="hybridMultilevel"/>
    <w:tmpl w:val="CEDC4E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0"/>
  </w:num>
  <w:num w:numId="8">
    <w:abstractNumId w:val="1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C481C"/>
    <w:rsid w:val="001B33CB"/>
    <w:rsid w:val="00223BCF"/>
    <w:rsid w:val="002B2512"/>
    <w:rsid w:val="003F174F"/>
    <w:rsid w:val="00420F6B"/>
    <w:rsid w:val="00452B05"/>
    <w:rsid w:val="004E43DB"/>
    <w:rsid w:val="005437FE"/>
    <w:rsid w:val="005B751B"/>
    <w:rsid w:val="005C46A1"/>
    <w:rsid w:val="00601B83"/>
    <w:rsid w:val="00606325"/>
    <w:rsid w:val="006130C4"/>
    <w:rsid w:val="0065604E"/>
    <w:rsid w:val="006A442A"/>
    <w:rsid w:val="007006F7"/>
    <w:rsid w:val="00703226"/>
    <w:rsid w:val="007A6CFE"/>
    <w:rsid w:val="008754F7"/>
    <w:rsid w:val="00891477"/>
    <w:rsid w:val="00925D27"/>
    <w:rsid w:val="009A268C"/>
    <w:rsid w:val="00A3542F"/>
    <w:rsid w:val="00A40325"/>
    <w:rsid w:val="00A9562E"/>
    <w:rsid w:val="00D81766"/>
    <w:rsid w:val="00E05E88"/>
    <w:rsid w:val="00EE681A"/>
    <w:rsid w:val="00FB2A96"/>
    <w:rsid w:val="00FC4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autoSpaceDN w:val="0"/>
      <w:spacing w:after="160" w:line="259" w:lineRule="auto"/>
      <w:textAlignment w:val="baseline"/>
    </w:pPr>
    <w:rPr>
      <w:kern w:val="3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  <w:rPr>
      <w:rFonts w:cs="Mang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Zhlav">
    <w:name w:val="header"/>
    <w:basedOn w:val="Standard"/>
    <w:pPr>
      <w:suppressLineNumbers/>
      <w:tabs>
        <w:tab w:val="center" w:pos="4536"/>
        <w:tab w:val="right" w:pos="9072"/>
      </w:tabs>
      <w:spacing w:line="240" w:lineRule="auto"/>
    </w:pPr>
  </w:style>
  <w:style w:type="paragraph" w:styleId="Zpat">
    <w:name w:val="footer"/>
    <w:basedOn w:val="Standard"/>
    <w:pPr>
      <w:suppressLineNumbers/>
      <w:tabs>
        <w:tab w:val="center" w:pos="4536"/>
        <w:tab w:val="right" w:pos="9072"/>
      </w:tabs>
      <w:spacing w:line="240" w:lineRule="auto"/>
    </w:pPr>
  </w:style>
  <w:style w:type="paragraph" w:customStyle="1" w:styleId="Seznmek">
    <w:name w:val="Seznámek"/>
    <w:basedOn w:val="Standard"/>
    <w:pPr>
      <w:keepLines/>
      <w:spacing w:before="40" w:after="80" w:line="240" w:lineRule="auto"/>
    </w:pPr>
  </w:style>
  <w:style w:type="paragraph" w:styleId="Odstavecseseznamem">
    <w:name w:val="List Paragraph"/>
    <w:basedOn w:val="Standard"/>
    <w:pPr>
      <w:spacing w:after="160"/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ZhlavChar">
    <w:name w:val="Záhlaví Char"/>
    <w:basedOn w:val="Standardnpsmoodstavce"/>
  </w:style>
  <w:style w:type="character" w:customStyle="1" w:styleId="ZpatChar">
    <w:name w:val="Zápatí Char"/>
    <w:basedOn w:val="Standardnpsmoodstavce"/>
  </w:style>
  <w:style w:type="character" w:customStyle="1" w:styleId="ListLabel1">
    <w:name w:val="ListLabel 1"/>
    <w:rPr>
      <w:rFonts w:cs="Times New Roman"/>
      <w:b/>
      <w:bCs/>
      <w:i w:val="0"/>
      <w:iCs w:val="0"/>
      <w:color w:val="000000"/>
      <w:sz w:val="24"/>
      <w:szCs w:val="24"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numbering" w:customStyle="1" w:styleId="WWNum1">
    <w:name w:val="WWNum1"/>
    <w:basedOn w:val="Bezseznamu"/>
    <w:pPr>
      <w:numPr>
        <w:numId w:val="1"/>
      </w:numPr>
    </w:pPr>
  </w:style>
  <w:style w:type="numbering" w:customStyle="1" w:styleId="WWNum2">
    <w:name w:val="WWNum2"/>
    <w:basedOn w:val="Bezseznamu"/>
    <w:pPr>
      <w:numPr>
        <w:numId w:val="2"/>
      </w:numPr>
    </w:pPr>
  </w:style>
  <w:style w:type="character" w:styleId="Hypertextovodkaz">
    <w:name w:val="Hyperlink"/>
    <w:uiPriority w:val="99"/>
    <w:unhideWhenUsed/>
    <w:rsid w:val="006A442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ream.cz/jak-se-co-dela/37351-jak-se-co-dela-voda-dil-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tream.cz/jak-se-co-dela/37351-jak-se-co-dela-voda-dil-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457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Links>
    <vt:vector size="12" baseType="variant">
      <vt:variant>
        <vt:i4>524372</vt:i4>
      </vt:variant>
      <vt:variant>
        <vt:i4>3</vt:i4>
      </vt:variant>
      <vt:variant>
        <vt:i4>0</vt:i4>
      </vt:variant>
      <vt:variant>
        <vt:i4>5</vt:i4>
      </vt:variant>
      <vt:variant>
        <vt:lpwstr>https://www.stream.cz/jak-se-co-dela/37351-jak-se-co-dela-voda-dil-1</vt:lpwstr>
      </vt:variant>
      <vt:variant>
        <vt:lpwstr/>
      </vt:variant>
      <vt:variant>
        <vt:i4>524372</vt:i4>
      </vt:variant>
      <vt:variant>
        <vt:i4>0</vt:i4>
      </vt:variant>
      <vt:variant>
        <vt:i4>0</vt:i4>
      </vt:variant>
      <vt:variant>
        <vt:i4>5</vt:i4>
      </vt:variant>
      <vt:variant>
        <vt:lpwstr>https://www.stream.cz/jak-se-co-dela/37351-jak-se-co-dela-voda-dil-1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Černá</dc:creator>
  <cp:keywords/>
  <cp:lastModifiedBy>Dum</cp:lastModifiedBy>
  <cp:revision>3</cp:revision>
  <dcterms:created xsi:type="dcterms:W3CDTF">2015-06-05T13:01:00Z</dcterms:created>
  <dcterms:modified xsi:type="dcterms:W3CDTF">2015-06-05T13:01:00Z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