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55E" w:rsidRDefault="00C5455E" w:rsidP="00C5455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5455E" w:rsidRDefault="00C5455E" w:rsidP="00C5455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5455E" w:rsidRDefault="00C5455E" w:rsidP="00C5455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C5455E" w:rsidRDefault="00C5455E" w:rsidP="00C5455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C5455E" w:rsidRDefault="00C5455E" w:rsidP="00C5455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C5455E" w:rsidRDefault="00C5455E" w:rsidP="00C5455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Zuzana </w:t>
      </w:r>
      <w:proofErr w:type="spellStart"/>
      <w:r>
        <w:rPr>
          <w:rFonts w:ascii="Arial" w:hAnsi="Arial" w:cs="Arial"/>
          <w:b/>
          <w:bCs/>
          <w:iCs/>
        </w:rPr>
        <w:t>Buberová</w:t>
      </w:r>
      <w:proofErr w:type="spellEnd"/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Dr. Emila Holuba Holice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Anglický jazyk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6. ročník ZŠ a odpovídající ročníky víceletých gymnázií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proofErr w:type="spellStart"/>
      <w:r>
        <w:rPr>
          <w:rFonts w:ascii="Arial" w:hAnsi="Arial" w:cs="Arial"/>
          <w:b/>
        </w:rPr>
        <w:t>Present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Continuous</w:t>
      </w:r>
      <w:proofErr w:type="spellEnd"/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tablety, angličtina, příprava na hodinu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Procvičování formy přítomného času průběhového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Osvojení tvarů přítomného času průběhového v kladných a záporných oznamovacích větách a v otázkách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frontální, párová, individuální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názorně-demonstrační, praktická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tablety, interaktivní tabule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online cvičení 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firstLine="851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</w:t>
      </w:r>
      <w:proofErr w:type="spellStart"/>
      <w:r>
        <w:rPr>
          <w:rFonts w:ascii="Arial" w:hAnsi="Arial" w:cs="Arial"/>
          <w:b/>
        </w:rPr>
        <w:t>affirmative</w:t>
      </w:r>
      <w:proofErr w:type="spellEnd"/>
      <w:r>
        <w:rPr>
          <w:rFonts w:ascii="Arial" w:hAnsi="Arial" w:cs="Arial"/>
          <w:b/>
        </w:rPr>
        <w:t xml:space="preserve">: 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firstLine="851"/>
        <w:jc w:val="left"/>
        <w:rPr>
          <w:rFonts w:ascii="Arial" w:hAnsi="Arial" w:cs="Arial"/>
          <w:b/>
        </w:rPr>
      </w:pPr>
      <w:hyperlink r:id="rId11" w:history="1">
        <w:r>
          <w:rPr>
            <w:rStyle w:val="Hypertextovodkaz"/>
            <w:rFonts w:ascii="Arial" w:hAnsi="Arial" w:cs="Arial"/>
            <w:b/>
          </w:rPr>
          <w:t>http://www.agendaweb.org/verbs/present-continuous/index.html</w:t>
        </w:r>
      </w:hyperlink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851"/>
        <w:jc w:val="left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-  negative</w:t>
      </w:r>
      <w:proofErr w:type="gramEnd"/>
      <w:r>
        <w:rPr>
          <w:rFonts w:ascii="Arial" w:hAnsi="Arial" w:cs="Arial"/>
          <w:b/>
        </w:rPr>
        <w:t xml:space="preserve">: </w:t>
      </w:r>
      <w:hyperlink r:id="rId12" w:history="1">
        <w:r>
          <w:rPr>
            <w:rStyle w:val="Hypertextovodkaz"/>
            <w:rFonts w:ascii="Arial" w:hAnsi="Arial" w:cs="Arial"/>
            <w:b/>
          </w:rPr>
          <w:t>http://web2.uvcs.uvic.ca/elc/studyzone/330/grammar/pcontnq1.htm</w:t>
        </w:r>
      </w:hyperlink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851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</w:t>
      </w:r>
      <w:proofErr w:type="spellStart"/>
      <w:r>
        <w:rPr>
          <w:rFonts w:ascii="Arial" w:hAnsi="Arial" w:cs="Arial"/>
          <w:b/>
        </w:rPr>
        <w:t>interrogative</w:t>
      </w:r>
      <w:proofErr w:type="spellEnd"/>
      <w:r>
        <w:rPr>
          <w:rFonts w:ascii="Arial" w:hAnsi="Arial" w:cs="Arial"/>
          <w:b/>
        </w:rPr>
        <w:t>:</w:t>
      </w: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851"/>
        <w:jc w:val="left"/>
        <w:rPr>
          <w:rFonts w:ascii="Arial" w:hAnsi="Arial" w:cs="Arial"/>
          <w:b/>
        </w:rPr>
      </w:pPr>
      <w:hyperlink r:id="rId13" w:history="1">
        <w:r>
          <w:rPr>
            <w:rStyle w:val="Hypertextovodkaz"/>
            <w:rFonts w:ascii="Arial" w:hAnsi="Arial" w:cs="Arial"/>
            <w:b/>
          </w:rPr>
          <w:t>http://web2.uvcs.uvic.ca/elc/studyzone/330/grammar/pcontnq2.htm</w:t>
        </w:r>
      </w:hyperlink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C5455E" w:rsidRDefault="00C5455E" w:rsidP="00C5455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C5455E" w:rsidTr="00C545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C5455E" w:rsidTr="00C545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Učitel představí prostřednictvím interaktivní tabule příklad kladné oznamovací věty v přítomném čase průběhovém, ve které žáci vyznačí pomocné sloveso. Žáci poté přemístěním pomocného slovesa demonstrují postup při tvorbě otázky. Po vrácení pomocného slovesa přidáním záporky „not“ vytvoří příklad záporné věty.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5455E" w:rsidRDefault="00C5455E">
            <w:pPr>
              <w:widowControl w:val="0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př.: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cat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is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sleeping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.</w:t>
            </w:r>
          </w:p>
          <w:p w:rsidR="00C5455E" w:rsidRDefault="00C5455E">
            <w:pPr>
              <w:widowControl w:val="0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Is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cat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sleeping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?</w:t>
            </w:r>
          </w:p>
          <w:p w:rsidR="00C5455E" w:rsidRDefault="00C5455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cat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is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not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sleeping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.</w:t>
            </w:r>
          </w:p>
        </w:tc>
      </w:tr>
      <w:tr w:rsidR="00C5455E" w:rsidTr="00C545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Žáci mají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nasdíleny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odkazy na online cvičení, která individuálně vypracují. Případné chyby prodiskutují ve dvojicích. Následně se vzájemně zeptají dvěma typy otázek (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Yes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/ No;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Wh...) na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to, co se právě děje ve třídě.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5455E" w:rsidTr="00C545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Žáci vypracují pět pravdivých vět o dění ve třídě, z toho alespoň jednu otázku, jednu kladnou a jednu zápornou větu a své příklady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nasdílejí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vyučujícímu. 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5455E" w:rsidTr="00C545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Tvary přítomného času průběhového v kladné a záporné oznamovací větě a v otázce.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5455E" w:rsidTr="00C545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Smart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Notebook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5455E" w:rsidTr="00C5455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Kontrola a hodnocení žákovských prací,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autoevaluace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5455E" w:rsidRDefault="00C5455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„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What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have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you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learned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today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?“</w:t>
            </w: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527" w:rsidRDefault="00BB3527">
      <w:r>
        <w:separator/>
      </w:r>
    </w:p>
  </w:endnote>
  <w:endnote w:type="continuationSeparator" w:id="0">
    <w:p w:rsidR="00BB3527" w:rsidRDefault="00BB35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527" w:rsidRDefault="00BB3527">
      <w:r>
        <w:separator/>
      </w:r>
    </w:p>
  </w:footnote>
  <w:footnote w:type="continuationSeparator" w:id="0">
    <w:p w:rsidR="00BB3527" w:rsidRDefault="00BB35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B3527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455E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41ADC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eb2.uvcs.uvic.ca/elc/studyzone/330/grammar/pcontnq2.ht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eb2.uvcs.uvic.ca/elc/studyzone/330/grammar/pcontnq1.ht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gendaweb.org/verbs/present-continuous/index.htm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8E343B-178B-46D9-BD62-2454CB36C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316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2015-06-10T10:58:00Z</dcterms:created>
  <dcterms:modified xsi:type="dcterms:W3CDTF">2015-06-10T10:58:00Z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